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62C" w:rsidP="0084422A" w:rsidRDefault="0017362C" w14:paraId="1887F017" w14:textId="77777777">
      <w:pPr>
        <w:pStyle w:val="Title"/>
        <w:ind w:firstLine="720"/>
        <w:outlineLvl w:val="0"/>
        <w:rPr>
          <w:rFonts w:ascii="Arial Black" w:hAnsi="Arial Black"/>
          <w:sz w:val="36"/>
          <w:szCs w:val="36"/>
          <w:highlight w:val="lightGray"/>
          <w:u w:val="none"/>
        </w:rPr>
      </w:pPr>
    </w:p>
    <w:p w:rsidRPr="001C476C" w:rsidR="00903A99" w:rsidP="0084422A" w:rsidRDefault="00366294" w14:paraId="54A6E0A0" w14:textId="74A27C50">
      <w:pPr>
        <w:pStyle w:val="Title"/>
        <w:ind w:firstLine="720"/>
        <w:outlineLvl w:val="0"/>
        <w:rPr>
          <w:rFonts w:ascii="Arial Black" w:hAnsi="Arial Black"/>
          <w:sz w:val="24"/>
          <w:szCs w:val="24"/>
          <w:u w:val="none"/>
        </w:rPr>
      </w:pPr>
      <w:r w:rsidRPr="002B0DC7">
        <w:rPr>
          <w:rFonts w:ascii="Arial Black" w:hAnsi="Arial Black"/>
          <w:sz w:val="36"/>
          <w:szCs w:val="36"/>
          <w:highlight w:val="lightGray"/>
          <w:u w:val="none"/>
        </w:rPr>
        <w:t>C</w:t>
      </w:r>
      <w:r w:rsidRPr="002B0DC7" w:rsidR="00903A99">
        <w:rPr>
          <w:rFonts w:ascii="Arial Black" w:hAnsi="Arial Black"/>
          <w:sz w:val="36"/>
          <w:szCs w:val="36"/>
          <w:highlight w:val="lightGray"/>
          <w:u w:val="none"/>
        </w:rPr>
        <w:t>AVAN COUNTY COUNCIL</w:t>
      </w:r>
    </w:p>
    <w:p w:rsidR="001E367C" w:rsidP="0084422A" w:rsidRDefault="001E367C" w14:paraId="69E1DD1F" w14:textId="77777777">
      <w:pPr>
        <w:jc w:val="both"/>
        <w:rPr>
          <w:rFonts w:cs="Arial"/>
        </w:rPr>
      </w:pPr>
    </w:p>
    <w:p w:rsidRPr="001C476C" w:rsidR="00903A99" w:rsidP="0084422A" w:rsidRDefault="00903A99" w14:paraId="210438FD" w14:textId="1F2858C2">
      <w:pPr>
        <w:jc w:val="both"/>
        <w:rPr>
          <w:rFonts w:cs="Arial"/>
        </w:rPr>
      </w:pPr>
      <w:r w:rsidRPr="001C476C">
        <w:rPr>
          <w:rFonts w:cs="Arial"/>
        </w:rPr>
        <w:t>Courthouse</w:t>
      </w:r>
    </w:p>
    <w:p w:rsidR="00903A99" w:rsidP="00903A99" w:rsidRDefault="00903A99" w14:paraId="3A0AF3BD" w14:textId="1D5FDB71">
      <w:pPr>
        <w:jc w:val="both"/>
        <w:outlineLvl w:val="0"/>
        <w:rPr>
          <w:rFonts w:cs="Arial"/>
        </w:rPr>
      </w:pPr>
      <w:r>
        <w:rPr>
          <w:rFonts w:cs="Arial"/>
        </w:rPr>
        <w:t>Cavan</w:t>
      </w:r>
    </w:p>
    <w:p w:rsidR="00C153D3" w:rsidP="00903A99" w:rsidRDefault="00C153D3" w14:paraId="3E60131E" w14:textId="77777777">
      <w:pPr>
        <w:jc w:val="both"/>
        <w:outlineLvl w:val="0"/>
        <w:rPr>
          <w:rFonts w:cs="Arial"/>
        </w:rPr>
      </w:pPr>
    </w:p>
    <w:p w:rsidR="00903A99" w:rsidP="0050797C" w:rsidRDefault="008F7BD2" w14:paraId="09693503" w14:textId="60E3FA7B">
      <w:pPr>
        <w:rPr>
          <w:rFonts w:cs="Arial"/>
        </w:rPr>
      </w:pPr>
      <w:r>
        <w:rPr>
          <w:rFonts w:cs="Arial"/>
        </w:rPr>
        <w:t>4 April</w:t>
      </w:r>
      <w:r w:rsidR="00065AC0">
        <w:rPr>
          <w:rFonts w:cs="Arial"/>
        </w:rPr>
        <w:t xml:space="preserve"> </w:t>
      </w:r>
      <w:r w:rsidR="00A1165B">
        <w:rPr>
          <w:rFonts w:cs="Arial"/>
        </w:rPr>
        <w:t>202</w:t>
      </w:r>
      <w:r w:rsidR="00A653F0">
        <w:rPr>
          <w:rFonts w:cs="Arial"/>
        </w:rPr>
        <w:t>3</w:t>
      </w:r>
    </w:p>
    <w:p w:rsidR="00903A99" w:rsidP="00903A99" w:rsidRDefault="00903A99" w14:paraId="24237A13" w14:textId="77777777">
      <w:pPr>
        <w:jc w:val="both"/>
        <w:rPr>
          <w:rFonts w:cs="Arial"/>
          <w:b/>
        </w:rPr>
      </w:pPr>
    </w:p>
    <w:p w:rsidR="001E367C" w:rsidP="001E367C" w:rsidRDefault="001E367C" w14:paraId="7CCEA8A2" w14:textId="77777777">
      <w:pPr>
        <w:jc w:val="both"/>
        <w:rPr>
          <w:rFonts w:cs="Arial"/>
          <w:b/>
        </w:rPr>
      </w:pPr>
    </w:p>
    <w:p w:rsidRPr="00710959" w:rsidR="00903A99" w:rsidP="00903A99" w:rsidRDefault="00903A99" w14:paraId="000EF769" w14:textId="05DFFBE1">
      <w:pPr>
        <w:jc w:val="both"/>
        <w:rPr>
          <w:rFonts w:cs="Arial"/>
          <w:b/>
          <w:u w:val="single"/>
        </w:rPr>
      </w:pPr>
      <w:r w:rsidRPr="00710959">
        <w:rPr>
          <w:rFonts w:cs="Arial"/>
          <w:b/>
        </w:rPr>
        <w:t xml:space="preserve">To / </w:t>
      </w:r>
      <w:proofErr w:type="spellStart"/>
      <w:r w:rsidRPr="00710959">
        <w:rPr>
          <w:rFonts w:cs="Arial"/>
          <w:b/>
        </w:rPr>
        <w:t>Cathaoirleach</w:t>
      </w:r>
      <w:proofErr w:type="spellEnd"/>
      <w:r w:rsidRPr="00710959">
        <w:rPr>
          <w:rFonts w:cs="Arial"/>
          <w:b/>
        </w:rPr>
        <w:t xml:space="preserve"> and Each Member of the Council</w:t>
      </w:r>
    </w:p>
    <w:p w:rsidR="00903A99" w:rsidP="00903A99" w:rsidRDefault="00903A99" w14:paraId="593615B7" w14:textId="77777777">
      <w:pPr>
        <w:jc w:val="both"/>
        <w:rPr>
          <w:rFonts w:cs="Arial"/>
        </w:rPr>
      </w:pPr>
    </w:p>
    <w:p w:rsidRPr="00710959" w:rsidR="00903A99" w:rsidP="00903A99" w:rsidRDefault="00903A99" w14:paraId="0AEBEB85" w14:textId="273BCF1C">
      <w:pPr>
        <w:spacing w:line="480" w:lineRule="auto"/>
        <w:jc w:val="both"/>
        <w:rPr>
          <w:rFonts w:cs="Arial"/>
          <w:color w:val="FF0000"/>
        </w:rPr>
      </w:pPr>
      <w:r>
        <w:rPr>
          <w:rFonts w:cs="Arial"/>
        </w:rPr>
        <w:t xml:space="preserve">Dear </w:t>
      </w:r>
      <w:proofErr w:type="spellStart"/>
      <w:r>
        <w:rPr>
          <w:rFonts w:cs="Arial"/>
        </w:rPr>
        <w:t>Councillor</w:t>
      </w:r>
      <w:proofErr w:type="spellEnd"/>
      <w:r>
        <w:rPr>
          <w:rFonts w:cs="Arial"/>
        </w:rPr>
        <w:t>,</w:t>
      </w:r>
    </w:p>
    <w:p w:rsidRPr="00C406C7" w:rsidR="00903A99" w:rsidP="00903A99" w:rsidRDefault="00903A99" w14:paraId="17B70CDC" w14:textId="62EB203C">
      <w:pPr>
        <w:spacing w:line="360" w:lineRule="auto"/>
        <w:rPr>
          <w:rFonts w:cs="Arial"/>
          <w:color w:val="FF0000"/>
        </w:rPr>
      </w:pPr>
      <w:r w:rsidRPr="00710959">
        <w:rPr>
          <w:rFonts w:cs="Arial"/>
        </w:rPr>
        <w:t xml:space="preserve">The monthly meeting of Cavan County Council will be held </w:t>
      </w:r>
      <w:r w:rsidR="007A1F6C">
        <w:rPr>
          <w:rFonts w:cs="Arial"/>
          <w:b/>
          <w:bCs/>
          <w:color w:val="FF0000"/>
        </w:rPr>
        <w:t xml:space="preserve">in </w:t>
      </w:r>
      <w:r w:rsidR="00C37689">
        <w:rPr>
          <w:rFonts w:cs="Arial"/>
          <w:b/>
          <w:bCs/>
          <w:color w:val="FF0000"/>
        </w:rPr>
        <w:t xml:space="preserve">the Council </w:t>
      </w:r>
      <w:r w:rsidR="00A56431">
        <w:rPr>
          <w:rFonts w:cs="Arial"/>
          <w:b/>
          <w:bCs/>
          <w:color w:val="FF0000"/>
        </w:rPr>
        <w:t>C</w:t>
      </w:r>
      <w:r w:rsidR="00C37689">
        <w:rPr>
          <w:rFonts w:cs="Arial"/>
          <w:b/>
          <w:bCs/>
          <w:color w:val="FF0000"/>
        </w:rPr>
        <w:t>hamber, Courthouse, Cavan</w:t>
      </w:r>
      <w:r w:rsidR="001E3304">
        <w:rPr>
          <w:rFonts w:cs="Arial"/>
          <w:b/>
          <w:bCs/>
          <w:color w:val="FF0000"/>
        </w:rPr>
        <w:t xml:space="preserve"> </w:t>
      </w:r>
      <w:r w:rsidR="00C406C7">
        <w:rPr>
          <w:rFonts w:cs="Arial"/>
          <w:b/>
          <w:color w:val="FF0000"/>
        </w:rPr>
        <w:t xml:space="preserve">on </w:t>
      </w:r>
      <w:r w:rsidR="008F7BD2">
        <w:rPr>
          <w:rFonts w:cs="Arial"/>
          <w:b/>
          <w:color w:val="FF0000"/>
        </w:rPr>
        <w:t>Tuesday</w:t>
      </w:r>
      <w:r w:rsidRPr="00F30FC7" w:rsidR="00652FB5">
        <w:rPr>
          <w:rFonts w:cs="Arial"/>
          <w:b/>
          <w:color w:val="FF0000"/>
        </w:rPr>
        <w:t xml:space="preserve"> </w:t>
      </w:r>
      <w:r w:rsidR="006604F7">
        <w:rPr>
          <w:rFonts w:cs="Arial"/>
          <w:b/>
          <w:color w:val="FF0000"/>
        </w:rPr>
        <w:t>1</w:t>
      </w:r>
      <w:r w:rsidR="008F7BD2">
        <w:rPr>
          <w:rFonts w:cs="Arial"/>
          <w:b/>
          <w:color w:val="FF0000"/>
        </w:rPr>
        <w:t>1</w:t>
      </w:r>
      <w:r w:rsidR="006604F7">
        <w:rPr>
          <w:rFonts w:cs="Arial"/>
          <w:b/>
          <w:color w:val="FF0000"/>
        </w:rPr>
        <w:t xml:space="preserve"> </w:t>
      </w:r>
      <w:r w:rsidR="008F7BD2">
        <w:rPr>
          <w:rFonts w:cs="Arial"/>
          <w:b/>
          <w:color w:val="FF0000"/>
        </w:rPr>
        <w:t>April</w:t>
      </w:r>
      <w:r w:rsidR="006604F7">
        <w:rPr>
          <w:rFonts w:cs="Arial"/>
          <w:b/>
          <w:color w:val="FF0000"/>
        </w:rPr>
        <w:t xml:space="preserve"> </w:t>
      </w:r>
      <w:r w:rsidR="00C37689">
        <w:rPr>
          <w:rFonts w:cs="Arial"/>
          <w:b/>
          <w:color w:val="FF0000"/>
        </w:rPr>
        <w:t>2023</w:t>
      </w:r>
      <w:r w:rsidRPr="00F30FC7">
        <w:rPr>
          <w:rFonts w:cs="Arial"/>
          <w:b/>
          <w:color w:val="FF0000"/>
        </w:rPr>
        <w:t xml:space="preserve"> at</w:t>
      </w:r>
      <w:r w:rsidR="005D7A48">
        <w:rPr>
          <w:rFonts w:cs="Arial"/>
          <w:b/>
          <w:color w:val="FF0000"/>
        </w:rPr>
        <w:t xml:space="preserve"> </w:t>
      </w:r>
      <w:r w:rsidR="00943E64">
        <w:rPr>
          <w:rFonts w:cs="Arial"/>
          <w:b/>
          <w:color w:val="FF0000"/>
        </w:rPr>
        <w:t>2pm</w:t>
      </w:r>
      <w:r w:rsidR="00C406C7">
        <w:rPr>
          <w:rFonts w:cs="Arial"/>
          <w:b/>
          <w:color w:val="FF0000"/>
        </w:rPr>
        <w:t>.</w:t>
      </w:r>
    </w:p>
    <w:p w:rsidRPr="001C476C" w:rsidR="00903A99" w:rsidP="00D34E21" w:rsidRDefault="00903A99" w14:paraId="64750898" w14:textId="77777777">
      <w:pPr>
        <w:pStyle w:val="BodyText2"/>
        <w:tabs>
          <w:tab w:val="clear" w:pos="426"/>
          <w:tab w:val="left" w:pos="720"/>
        </w:tabs>
        <w:outlineLvl w:val="0"/>
        <w:rPr>
          <w:rFonts w:cs="Arial"/>
          <w:sz w:val="18"/>
          <w:szCs w:val="18"/>
        </w:rPr>
      </w:pPr>
      <w:r>
        <w:rPr>
          <w:rFonts w:cs="Arial"/>
          <w:szCs w:val="24"/>
        </w:rPr>
        <w:t xml:space="preserve"> </w:t>
      </w:r>
    </w:p>
    <w:p w:rsidR="00903A99" w:rsidP="00903A99" w:rsidRDefault="00903A99" w14:paraId="78D7A3A7" w14:textId="77777777">
      <w:pPr>
        <w:pStyle w:val="BodyText2"/>
        <w:tabs>
          <w:tab w:val="clear" w:pos="426"/>
          <w:tab w:val="left" w:pos="720"/>
        </w:tabs>
        <w:outlineLvl w:val="0"/>
        <w:rPr>
          <w:rFonts w:cs="Arial"/>
          <w:szCs w:val="24"/>
        </w:rPr>
      </w:pPr>
      <w:r>
        <w:rPr>
          <w:rFonts w:cs="Arial"/>
          <w:szCs w:val="24"/>
        </w:rPr>
        <w:t>Agenda is given hereunder.</w:t>
      </w:r>
    </w:p>
    <w:p w:rsidR="00903A99" w:rsidP="00903A99" w:rsidRDefault="00903A99" w14:paraId="03AE4837" w14:textId="77777777">
      <w:pPr>
        <w:jc w:val="both"/>
        <w:outlineLvl w:val="0"/>
        <w:rPr>
          <w:rFonts w:cs="Arial"/>
        </w:rPr>
      </w:pPr>
      <w:r>
        <w:rPr>
          <w:rFonts w:cs="Arial"/>
        </w:rPr>
        <w:t xml:space="preserve">  </w:t>
      </w:r>
    </w:p>
    <w:p w:rsidR="00903A99" w:rsidP="00903A99" w:rsidRDefault="00903A99" w14:paraId="501513E9" w14:textId="77777777">
      <w:pPr>
        <w:jc w:val="both"/>
        <w:outlineLvl w:val="0"/>
        <w:rPr>
          <w:rFonts w:cs="Arial"/>
        </w:rPr>
      </w:pPr>
      <w:r>
        <w:rPr>
          <w:rFonts w:cs="Arial"/>
        </w:rPr>
        <w:t>Yours sincerely,</w:t>
      </w:r>
    </w:p>
    <w:p w:rsidR="00DD43A2" w:rsidP="0027700F" w:rsidRDefault="00DD43A2" w14:paraId="65155F50" w14:textId="215F27DC">
      <w:pPr>
        <w:pStyle w:val="BodyText2"/>
        <w:tabs>
          <w:tab w:val="clear" w:pos="426"/>
          <w:tab w:val="left" w:pos="720"/>
        </w:tabs>
        <w:spacing w:line="360" w:lineRule="auto"/>
        <w:rPr>
          <w:rFonts w:cs="Arial"/>
          <w:szCs w:val="24"/>
          <w:lang w:val="en-GB"/>
        </w:rPr>
      </w:pPr>
    </w:p>
    <w:p w:rsidR="00903A99" w:rsidP="00696808" w:rsidRDefault="00903A99" w14:paraId="65D9F3E1" w14:textId="2E33C356">
      <w:pPr>
        <w:pStyle w:val="BodyText2"/>
        <w:tabs>
          <w:tab w:val="clear" w:pos="426"/>
          <w:tab w:val="left" w:pos="720"/>
        </w:tabs>
        <w:rPr>
          <w:rFonts w:cs="Arial"/>
          <w:b/>
          <w:szCs w:val="24"/>
          <w:u w:val="single"/>
          <w:lang w:val="en-GB"/>
        </w:rPr>
      </w:pPr>
      <w:r>
        <w:rPr>
          <w:rFonts w:cs="Arial"/>
          <w:b/>
          <w:szCs w:val="24"/>
          <w:u w:val="single"/>
          <w:lang w:val="en-GB"/>
        </w:rPr>
        <w:t>L. McGavigan</w:t>
      </w:r>
    </w:p>
    <w:p w:rsidRPr="008706F3" w:rsidR="0020757B" w:rsidP="00AF0762" w:rsidRDefault="00903A99" w14:paraId="79340D85" w14:textId="48C6DD69">
      <w:pPr>
        <w:pStyle w:val="BodyText2"/>
        <w:tabs>
          <w:tab w:val="clear" w:pos="426"/>
          <w:tab w:val="left" w:pos="720"/>
        </w:tabs>
        <w:rPr>
          <w:rFonts w:cs="Arial"/>
          <w:b/>
          <w:sz w:val="16"/>
          <w:szCs w:val="16"/>
        </w:rPr>
      </w:pPr>
      <w:r>
        <w:rPr>
          <w:rFonts w:cs="Arial"/>
          <w:b/>
          <w:szCs w:val="24"/>
          <w:lang w:val="en-GB"/>
        </w:rPr>
        <w:t>Meetings Administrator</w:t>
      </w:r>
    </w:p>
    <w:p w:rsidRPr="00684E58" w:rsidR="00162C6C" w:rsidP="00684E58" w:rsidRDefault="00162C6C" w14:paraId="35D996E3" w14:textId="77777777">
      <w:pPr>
        <w:pStyle w:val="BodyText"/>
        <w:jc w:val="center"/>
        <w:outlineLvl w:val="0"/>
        <w:rPr>
          <w:rFonts w:ascii="Arial Black" w:hAnsi="Arial Black" w:cs="Arial"/>
          <w:b/>
          <w:szCs w:val="24"/>
        </w:rPr>
      </w:pPr>
    </w:p>
    <w:p w:rsidR="00903A99" w:rsidP="000D00B3" w:rsidRDefault="00903A99" w14:paraId="045B093F" w14:textId="70819261">
      <w:pPr>
        <w:pStyle w:val="BodyText"/>
        <w:jc w:val="center"/>
        <w:outlineLvl w:val="0"/>
        <w:rPr>
          <w:rFonts w:ascii="Arial Black" w:hAnsi="Arial Black" w:cs="Arial"/>
          <w:b/>
          <w:sz w:val="28"/>
          <w:szCs w:val="28"/>
        </w:rPr>
      </w:pPr>
      <w:r>
        <w:rPr>
          <w:rFonts w:ascii="Arial Black" w:hAnsi="Arial Black" w:cs="Arial"/>
          <w:b/>
          <w:sz w:val="28"/>
          <w:szCs w:val="28"/>
        </w:rPr>
        <w:t>A</w:t>
      </w:r>
      <w:r w:rsidR="0013083C">
        <w:rPr>
          <w:rFonts w:ascii="Arial Black" w:hAnsi="Arial Black" w:cs="Arial"/>
          <w:b/>
          <w:sz w:val="28"/>
          <w:szCs w:val="28"/>
        </w:rPr>
        <w:t xml:space="preserve"> </w:t>
      </w:r>
      <w:r>
        <w:rPr>
          <w:rFonts w:ascii="Arial Black" w:hAnsi="Arial Black" w:cs="Arial"/>
          <w:b/>
          <w:sz w:val="28"/>
          <w:szCs w:val="28"/>
        </w:rPr>
        <w:t>G</w:t>
      </w:r>
      <w:r w:rsidR="0013083C">
        <w:rPr>
          <w:rFonts w:ascii="Arial Black" w:hAnsi="Arial Black" w:cs="Arial"/>
          <w:b/>
          <w:sz w:val="28"/>
          <w:szCs w:val="28"/>
        </w:rPr>
        <w:t xml:space="preserve"> </w:t>
      </w:r>
      <w:r>
        <w:rPr>
          <w:rFonts w:ascii="Arial Black" w:hAnsi="Arial Black" w:cs="Arial"/>
          <w:b/>
          <w:sz w:val="28"/>
          <w:szCs w:val="28"/>
        </w:rPr>
        <w:t>E</w:t>
      </w:r>
      <w:r w:rsidR="0013083C">
        <w:rPr>
          <w:rFonts w:ascii="Arial Black" w:hAnsi="Arial Black" w:cs="Arial"/>
          <w:b/>
          <w:sz w:val="28"/>
          <w:szCs w:val="28"/>
        </w:rPr>
        <w:t xml:space="preserve"> </w:t>
      </w:r>
      <w:r>
        <w:rPr>
          <w:rFonts w:ascii="Arial Black" w:hAnsi="Arial Black" w:cs="Arial"/>
          <w:b/>
          <w:sz w:val="28"/>
          <w:szCs w:val="28"/>
        </w:rPr>
        <w:t>N</w:t>
      </w:r>
      <w:r w:rsidR="0013083C">
        <w:rPr>
          <w:rFonts w:ascii="Arial Black" w:hAnsi="Arial Black" w:cs="Arial"/>
          <w:b/>
          <w:sz w:val="28"/>
          <w:szCs w:val="28"/>
        </w:rPr>
        <w:t xml:space="preserve"> </w:t>
      </w:r>
      <w:r>
        <w:rPr>
          <w:rFonts w:ascii="Arial Black" w:hAnsi="Arial Black" w:cs="Arial"/>
          <w:b/>
          <w:sz w:val="28"/>
          <w:szCs w:val="28"/>
        </w:rPr>
        <w:t>D</w:t>
      </w:r>
      <w:r w:rsidR="0013083C">
        <w:rPr>
          <w:rFonts w:ascii="Arial Black" w:hAnsi="Arial Black" w:cs="Arial"/>
          <w:b/>
          <w:sz w:val="28"/>
          <w:szCs w:val="28"/>
        </w:rPr>
        <w:t xml:space="preserve"> </w:t>
      </w:r>
      <w:r>
        <w:rPr>
          <w:rFonts w:ascii="Arial Black" w:hAnsi="Arial Black" w:cs="Arial"/>
          <w:b/>
          <w:sz w:val="28"/>
          <w:szCs w:val="28"/>
        </w:rPr>
        <w:t>A – CLÁR</w:t>
      </w:r>
    </w:p>
    <w:p w:rsidR="00903A99" w:rsidP="00903A99" w:rsidRDefault="00903A99" w14:paraId="337E62B2" w14:textId="77777777">
      <w:pPr>
        <w:pStyle w:val="BodyText"/>
        <w:jc w:val="center"/>
        <w:outlineLvl w:val="0"/>
        <w:rPr>
          <w:rFonts w:ascii="Arial" w:hAnsi="Arial" w:cs="Arial"/>
          <w:b/>
          <w:sz w:val="20"/>
        </w:rPr>
      </w:pPr>
    </w:p>
    <w:p w:rsidRPr="00F902F4" w:rsidR="00370B6B" w:rsidP="003C357F" w:rsidRDefault="00903A99" w14:paraId="336BDC00" w14:textId="5CF416A7">
      <w:pPr>
        <w:pStyle w:val="BodyText"/>
        <w:tabs>
          <w:tab w:val="left" w:pos="426"/>
        </w:tabs>
        <w:spacing w:after="120" w:line="360" w:lineRule="auto"/>
        <w:outlineLvl w:val="0"/>
        <w:rPr>
          <w:rFonts w:ascii="Arial" w:hAnsi="Arial" w:cs="Arial"/>
          <w:b/>
          <w:szCs w:val="24"/>
        </w:rPr>
      </w:pPr>
      <w:r w:rsidRPr="00F902F4">
        <w:rPr>
          <w:rFonts w:ascii="Arial" w:hAnsi="Arial" w:cs="Arial"/>
          <w:b/>
          <w:szCs w:val="24"/>
        </w:rPr>
        <w:t xml:space="preserve">Confirmation of Minutes </w:t>
      </w:r>
    </w:p>
    <w:p w:rsidR="00081ACD" w:rsidP="00FC4238" w:rsidRDefault="00903A99" w14:paraId="44762DF9" w14:textId="6035A24A">
      <w:pPr>
        <w:pStyle w:val="BodyText"/>
        <w:numPr>
          <w:ilvl w:val="0"/>
          <w:numId w:val="22"/>
        </w:numPr>
        <w:tabs>
          <w:tab w:val="left" w:pos="426"/>
        </w:tabs>
        <w:spacing w:after="120"/>
        <w:outlineLvl w:val="0"/>
        <w:rPr>
          <w:rFonts w:ascii="Arial" w:hAnsi="Arial" w:cs="Arial"/>
        </w:rPr>
      </w:pPr>
      <w:r w:rsidRPr="00F902F4">
        <w:rPr>
          <w:rFonts w:ascii="Arial" w:hAnsi="Arial" w:cs="Arial"/>
        </w:rPr>
        <w:t>To confirm Minutes of Monthly Meeting held on</w:t>
      </w:r>
      <w:r w:rsidR="00B3671E">
        <w:rPr>
          <w:rFonts w:ascii="Arial" w:hAnsi="Arial" w:cs="Arial"/>
        </w:rPr>
        <w:t xml:space="preserve"> </w:t>
      </w:r>
      <w:r w:rsidR="00660C26">
        <w:rPr>
          <w:rFonts w:ascii="Arial" w:hAnsi="Arial" w:cs="Arial"/>
        </w:rPr>
        <w:t xml:space="preserve">13 </w:t>
      </w:r>
      <w:r w:rsidR="008F7BD2">
        <w:rPr>
          <w:rFonts w:ascii="Arial" w:hAnsi="Arial" w:cs="Arial"/>
        </w:rPr>
        <w:t>March</w:t>
      </w:r>
      <w:r w:rsidR="00F33878">
        <w:rPr>
          <w:rFonts w:ascii="Arial" w:hAnsi="Arial" w:cs="Arial"/>
        </w:rPr>
        <w:t xml:space="preserve"> </w:t>
      </w:r>
      <w:r w:rsidRPr="00F902F4">
        <w:rPr>
          <w:rFonts w:ascii="Arial" w:hAnsi="Arial" w:cs="Arial"/>
        </w:rPr>
        <w:t>20</w:t>
      </w:r>
      <w:r w:rsidRPr="00F902F4" w:rsidR="00D8072C">
        <w:rPr>
          <w:rFonts w:ascii="Arial" w:hAnsi="Arial" w:cs="Arial"/>
        </w:rPr>
        <w:t>2</w:t>
      </w:r>
      <w:r w:rsidR="006604F7">
        <w:rPr>
          <w:rFonts w:ascii="Arial" w:hAnsi="Arial" w:cs="Arial"/>
        </w:rPr>
        <w:t>3</w:t>
      </w:r>
      <w:r w:rsidR="0050797C">
        <w:rPr>
          <w:rFonts w:ascii="Arial" w:hAnsi="Arial" w:cs="Arial"/>
        </w:rPr>
        <w:t>.</w:t>
      </w:r>
    </w:p>
    <w:p w:rsidRPr="00C20B80" w:rsidR="00452529" w:rsidP="00C20B80" w:rsidRDefault="00452529" w14:paraId="7DB4ABA8" w14:textId="77777777">
      <w:pPr>
        <w:pStyle w:val="BodyText"/>
        <w:tabs>
          <w:tab w:val="left" w:pos="426"/>
        </w:tabs>
        <w:outlineLvl w:val="0"/>
        <w:rPr>
          <w:rFonts w:ascii="Arial" w:hAnsi="Arial" w:cs="Arial"/>
          <w:sz w:val="20"/>
        </w:rPr>
      </w:pPr>
    </w:p>
    <w:p w:rsidR="00667ABC" w:rsidP="00AB1230" w:rsidRDefault="00C20B80" w14:paraId="42DBBAC5" w14:textId="48F46978">
      <w:pPr>
        <w:tabs>
          <w:tab w:val="left" w:pos="426"/>
        </w:tabs>
        <w:ind w:left="426" w:hanging="426"/>
        <w:jc w:val="both"/>
        <w:rPr>
          <w:rFonts w:cs="Arial"/>
        </w:rPr>
      </w:pPr>
      <w:r>
        <w:rPr>
          <w:rFonts w:cs="Arial"/>
        </w:rPr>
        <w:t>2</w:t>
      </w:r>
      <w:r w:rsidRPr="00F902F4" w:rsidR="00667ABC">
        <w:rPr>
          <w:rFonts w:cs="Arial"/>
        </w:rPr>
        <w:t>.</w:t>
      </w:r>
      <w:r w:rsidRPr="00F902F4" w:rsidR="00667ABC">
        <w:rPr>
          <w:rFonts w:cs="Arial"/>
        </w:rPr>
        <w:tab/>
      </w:r>
      <w:r w:rsidRPr="00F902F4" w:rsidR="00667ABC">
        <w:rPr>
          <w:rFonts w:cs="Arial"/>
          <w:b/>
        </w:rPr>
        <w:t>Disclosure of Interests</w:t>
      </w:r>
      <w:r w:rsidRPr="00F902F4" w:rsidR="00667ABC">
        <w:rPr>
          <w:rFonts w:cs="Arial"/>
        </w:rPr>
        <w:t xml:space="preserve"> </w:t>
      </w:r>
      <w:r w:rsidRPr="00F902F4" w:rsidR="00667ABC">
        <w:rPr>
          <w:rFonts w:cs="Arial"/>
          <w:i/>
        </w:rPr>
        <w:t>(Section 177 Local Government Act 2001</w:t>
      </w:r>
      <w:r w:rsidRPr="00F902F4" w:rsidR="00667ABC">
        <w:rPr>
          <w:rFonts w:cs="Arial"/>
        </w:rPr>
        <w:t>).</w:t>
      </w:r>
    </w:p>
    <w:p w:rsidR="00443C73" w:rsidP="00AB1230" w:rsidRDefault="00443C73" w14:paraId="4FA8D366" w14:textId="71728CF0">
      <w:pPr>
        <w:tabs>
          <w:tab w:val="left" w:pos="426"/>
        </w:tabs>
        <w:ind w:left="426" w:hanging="426"/>
        <w:jc w:val="both"/>
        <w:rPr>
          <w:rFonts w:cs="Arial"/>
        </w:rPr>
      </w:pPr>
    </w:p>
    <w:p w:rsidR="00903A99" w:rsidP="007A6338" w:rsidRDefault="00903A99" w14:paraId="4B21DEC8" w14:textId="4D3969BF">
      <w:pPr>
        <w:tabs>
          <w:tab w:val="left" w:pos="426"/>
        </w:tabs>
        <w:spacing w:after="120"/>
        <w:ind w:left="426" w:hanging="426"/>
        <w:jc w:val="both"/>
        <w:rPr>
          <w:rFonts w:cs="Arial"/>
          <w:b/>
        </w:rPr>
      </w:pPr>
      <w:r w:rsidRPr="00DD0063">
        <w:rPr>
          <w:rFonts w:cs="Arial"/>
          <w:b/>
        </w:rPr>
        <w:t>No</w:t>
      </w:r>
      <w:r w:rsidR="007A6338">
        <w:rPr>
          <w:rFonts w:cs="Arial"/>
          <w:b/>
        </w:rPr>
        <w:t>t</w:t>
      </w:r>
      <w:r w:rsidRPr="00DD0063">
        <w:rPr>
          <w:rFonts w:cs="Arial"/>
          <w:b/>
        </w:rPr>
        <w:t>e Minutes of Committee Meetings</w:t>
      </w:r>
    </w:p>
    <w:p w:rsidR="00C77F8F" w:rsidP="00C77F8F" w:rsidRDefault="00C77F8F" w14:paraId="3EF5446D" w14:textId="77777777">
      <w:pPr>
        <w:tabs>
          <w:tab w:val="left" w:pos="426"/>
        </w:tabs>
        <w:rPr>
          <w:rFonts w:cs="Arial"/>
          <w:bCs/>
        </w:rPr>
      </w:pPr>
    </w:p>
    <w:p w:rsidRPr="00C77F8F" w:rsidR="00467604" w:rsidP="00C77F8F" w:rsidRDefault="00C77F8F" w14:paraId="03005C06" w14:textId="30377570">
      <w:pPr>
        <w:tabs>
          <w:tab w:val="left" w:pos="426"/>
        </w:tabs>
        <w:rPr>
          <w:rFonts w:cs="Arial"/>
          <w:bCs/>
        </w:rPr>
      </w:pPr>
      <w:r>
        <w:rPr>
          <w:rFonts w:cs="Arial"/>
          <w:bCs/>
        </w:rPr>
        <w:t xml:space="preserve">3.   </w:t>
      </w:r>
      <w:r w:rsidRPr="00C77F8F" w:rsidR="00903A99">
        <w:rPr>
          <w:rFonts w:cs="Arial"/>
          <w:bCs/>
        </w:rPr>
        <w:t>To note Minutes of Corporate Policy Group meeting held on</w:t>
      </w:r>
      <w:r w:rsidRPr="00C77F8F" w:rsidR="00002852">
        <w:rPr>
          <w:rFonts w:cs="Arial"/>
          <w:bCs/>
        </w:rPr>
        <w:t xml:space="preserve"> </w:t>
      </w:r>
      <w:r w:rsidRPr="00C77F8F" w:rsidR="00294053">
        <w:rPr>
          <w:rFonts w:cs="Arial"/>
          <w:bCs/>
        </w:rPr>
        <w:t>9 February</w:t>
      </w:r>
      <w:r w:rsidRPr="00C77F8F" w:rsidR="008F7BD2">
        <w:rPr>
          <w:rFonts w:cs="Arial"/>
          <w:bCs/>
        </w:rPr>
        <w:t xml:space="preserve"> </w:t>
      </w:r>
      <w:r w:rsidRPr="00C77F8F" w:rsidR="001240FD">
        <w:rPr>
          <w:rFonts w:cs="Arial"/>
          <w:bCs/>
        </w:rPr>
        <w:t>202</w:t>
      </w:r>
      <w:r w:rsidRPr="00C77F8F" w:rsidR="00A56431">
        <w:rPr>
          <w:rFonts w:cs="Arial"/>
          <w:bCs/>
        </w:rPr>
        <w:t>3</w:t>
      </w:r>
      <w:r w:rsidRPr="00C77F8F" w:rsidR="00903A99">
        <w:rPr>
          <w:rFonts w:cs="Arial"/>
          <w:bCs/>
        </w:rPr>
        <w:t>.</w:t>
      </w:r>
    </w:p>
    <w:p w:rsidR="00C77F8F" w:rsidP="00C77F8F" w:rsidRDefault="00C77F8F" w14:paraId="632AEA78" w14:textId="398A861C">
      <w:pPr>
        <w:tabs>
          <w:tab w:val="left" w:pos="426"/>
        </w:tabs>
        <w:rPr>
          <w:rFonts w:cs="Arial"/>
          <w:bCs/>
        </w:rPr>
      </w:pPr>
    </w:p>
    <w:p w:rsidR="00C77F8F" w:rsidP="00C77F8F" w:rsidRDefault="00C77F8F" w14:paraId="1247A3C3" w14:textId="44156034">
      <w:pPr>
        <w:tabs>
          <w:tab w:val="left" w:pos="426"/>
        </w:tabs>
        <w:spacing w:line="360" w:lineRule="auto"/>
        <w:ind w:left="420" w:hanging="420"/>
        <w:rPr>
          <w:rFonts w:cs="Arial"/>
          <w:bCs/>
        </w:rPr>
      </w:pPr>
      <w:r>
        <w:rPr>
          <w:rFonts w:cs="Arial"/>
          <w:bCs/>
        </w:rPr>
        <w:t>4.</w:t>
      </w:r>
      <w:r>
        <w:rPr>
          <w:rFonts w:cs="Arial"/>
          <w:bCs/>
        </w:rPr>
        <w:tab/>
      </w:r>
      <w:r>
        <w:rPr>
          <w:rFonts w:cs="Arial"/>
          <w:bCs/>
        </w:rPr>
        <w:t>To note Minutes of Strategic Policy Committee meeting on Housing, Social Inclusion and Corporate Services held on 9 December 2022.</w:t>
      </w:r>
    </w:p>
    <w:p w:rsidR="00AE59F7" w:rsidP="00A70C8E" w:rsidRDefault="00AE59F7" w14:paraId="1663A9E9" w14:textId="0879FC9B">
      <w:pPr>
        <w:tabs>
          <w:tab w:val="left" w:pos="426"/>
        </w:tabs>
        <w:ind w:left="426" w:hanging="426"/>
        <w:rPr>
          <w:rFonts w:cs="Arial"/>
          <w:bCs/>
        </w:rPr>
      </w:pPr>
    </w:p>
    <w:p w:rsidRPr="00F33878" w:rsidR="00903A99" w:rsidP="00903A99" w:rsidRDefault="00903A99" w14:paraId="10DF66E2" w14:textId="0F4B2DB8">
      <w:pPr>
        <w:tabs>
          <w:tab w:val="left" w:pos="426"/>
        </w:tabs>
        <w:spacing w:after="120" w:line="360" w:lineRule="auto"/>
        <w:ind w:left="426" w:hanging="426"/>
        <w:jc w:val="both"/>
        <w:rPr>
          <w:rFonts w:cs="Arial"/>
          <w:b/>
        </w:rPr>
      </w:pPr>
      <w:r w:rsidRPr="00F33878">
        <w:rPr>
          <w:rFonts w:cs="Arial"/>
          <w:b/>
        </w:rPr>
        <w:t xml:space="preserve">Note Members’ Reports from Conferences/Training </w:t>
      </w:r>
      <w:proofErr w:type="gramStart"/>
      <w:r w:rsidRPr="00F33878">
        <w:rPr>
          <w:rFonts w:cs="Arial"/>
          <w:b/>
        </w:rPr>
        <w:t>events</w:t>
      </w:r>
      <w:proofErr w:type="gramEnd"/>
    </w:p>
    <w:p w:rsidR="00903A99" w:rsidP="00903A99" w:rsidRDefault="00903A99" w14:paraId="657A9BFB" w14:textId="19CB9806">
      <w:pPr>
        <w:tabs>
          <w:tab w:val="left" w:pos="0"/>
        </w:tabs>
        <w:spacing w:after="120" w:line="360" w:lineRule="auto"/>
        <w:ind w:left="426" w:hanging="852"/>
        <w:jc w:val="both"/>
        <w:rPr>
          <w:rFonts w:cs="Arial"/>
          <w:i/>
        </w:rPr>
      </w:pPr>
      <w:r w:rsidRPr="00F902F4">
        <w:rPr>
          <w:rFonts w:cs="Arial"/>
        </w:rPr>
        <w:tab/>
      </w:r>
      <w:r w:rsidR="00BD5E1B">
        <w:rPr>
          <w:rFonts w:cs="Arial"/>
        </w:rPr>
        <w:t>5</w:t>
      </w:r>
      <w:r w:rsidRPr="00F902F4">
        <w:rPr>
          <w:rFonts w:cs="Arial"/>
        </w:rPr>
        <w:t>.</w:t>
      </w:r>
      <w:r w:rsidRPr="00F902F4">
        <w:rPr>
          <w:rFonts w:cs="Arial"/>
        </w:rPr>
        <w:tab/>
      </w:r>
      <w:r w:rsidRPr="00F902F4">
        <w:rPr>
          <w:rFonts w:cs="Arial"/>
        </w:rPr>
        <w:t>To note members’ reports from conferences and training events</w:t>
      </w:r>
      <w:r w:rsidRPr="00F902F4">
        <w:rPr>
          <w:rFonts w:cs="Arial"/>
          <w:i/>
        </w:rPr>
        <w:t xml:space="preserve"> (Section 142 and Section 143 of the Local Government Act 2001; Local Government (Expenses of Local Authority Members) Regulations 2014 Part V Section 5 (1)).</w:t>
      </w:r>
    </w:p>
    <w:p w:rsidR="001861D2" w:rsidP="00045213" w:rsidRDefault="00903A99" w14:paraId="1D98083E" w14:textId="29C598A0">
      <w:pPr>
        <w:spacing w:after="120"/>
        <w:contextualSpacing/>
        <w:rPr>
          <w:rFonts w:cs="Arial"/>
          <w:b/>
        </w:rPr>
      </w:pPr>
      <w:r w:rsidRPr="00CE5873">
        <w:rPr>
          <w:rFonts w:cs="Arial"/>
          <w:b/>
        </w:rPr>
        <w:t>Correspondence</w:t>
      </w:r>
    </w:p>
    <w:p w:rsidR="00C77F8F" w:rsidP="008F7BD2" w:rsidRDefault="00BD5E1B" w14:paraId="349BCD22" w14:textId="6E5FEEDC">
      <w:pPr>
        <w:pStyle w:val="NormalWeb"/>
        <w:spacing w:before="0" w:beforeAutospacing="0" w:after="0" w:afterAutospacing="0" w:line="360" w:lineRule="auto"/>
        <w:rPr>
          <w:rFonts w:ascii="Arial" w:hAnsi="Arial" w:cs="Arial"/>
          <w:sz w:val="24"/>
          <w:szCs w:val="24"/>
        </w:rPr>
      </w:pPr>
      <w:r>
        <w:rPr>
          <w:rFonts w:ascii="Arial" w:hAnsi="Arial" w:cs="Arial"/>
          <w:sz w:val="24"/>
          <w:szCs w:val="24"/>
        </w:rPr>
        <w:t>6</w:t>
      </w:r>
      <w:r w:rsidR="00992D5E">
        <w:rPr>
          <w:rFonts w:ascii="Arial" w:hAnsi="Arial" w:cs="Arial"/>
          <w:sz w:val="24"/>
          <w:szCs w:val="24"/>
        </w:rPr>
        <w:t>(a)</w:t>
      </w:r>
      <w:r w:rsidR="00E81C65">
        <w:rPr>
          <w:rFonts w:ascii="Arial" w:hAnsi="Arial" w:cs="Arial"/>
          <w:sz w:val="24"/>
          <w:szCs w:val="24"/>
        </w:rPr>
        <w:t>To note repl</w:t>
      </w:r>
      <w:r w:rsidR="000D2B28">
        <w:rPr>
          <w:rFonts w:ascii="Arial" w:hAnsi="Arial" w:cs="Arial"/>
          <w:sz w:val="24"/>
          <w:szCs w:val="24"/>
        </w:rPr>
        <w:t>y</w:t>
      </w:r>
      <w:r w:rsidR="005F397E">
        <w:rPr>
          <w:rFonts w:ascii="Arial" w:hAnsi="Arial" w:cs="Arial"/>
          <w:sz w:val="24"/>
          <w:szCs w:val="24"/>
        </w:rPr>
        <w:t xml:space="preserve"> from the</w:t>
      </w:r>
      <w:r w:rsidR="00753D74">
        <w:rPr>
          <w:rFonts w:ascii="Arial" w:hAnsi="Arial" w:cs="Arial"/>
          <w:sz w:val="24"/>
          <w:szCs w:val="24"/>
        </w:rPr>
        <w:t xml:space="preserve"> Office of the Minister for Finance regarding insurance for </w:t>
      </w:r>
    </w:p>
    <w:p w:rsidR="008F7BD2" w:rsidP="008F7BD2" w:rsidRDefault="00C77F8F" w14:paraId="61C307C8" w14:textId="1BB32859">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w:t>
      </w:r>
      <w:r w:rsidR="00753D74">
        <w:rPr>
          <w:rFonts w:ascii="Arial" w:hAnsi="Arial" w:cs="Arial"/>
          <w:sz w:val="24"/>
          <w:szCs w:val="24"/>
        </w:rPr>
        <w:t>community groups and community events.</w:t>
      </w:r>
    </w:p>
    <w:p w:rsidR="00EE0B71" w:rsidP="008F7BD2" w:rsidRDefault="00EE0B71" w14:paraId="4ED8F5BC" w14:textId="77777777">
      <w:pPr>
        <w:pStyle w:val="NormalWeb"/>
        <w:spacing w:before="0" w:beforeAutospacing="0" w:after="0" w:afterAutospacing="0" w:line="360" w:lineRule="auto"/>
        <w:rPr>
          <w:rFonts w:ascii="Arial" w:hAnsi="Arial" w:cs="Arial"/>
          <w:sz w:val="24"/>
          <w:szCs w:val="24"/>
        </w:rPr>
      </w:pPr>
    </w:p>
    <w:p w:rsidR="00C77F8F" w:rsidP="008F7BD2" w:rsidRDefault="00992D5E" w14:paraId="78F288B5" w14:textId="496FB1B9">
      <w:pPr>
        <w:pStyle w:val="NormalWeb"/>
        <w:spacing w:before="0" w:beforeAutospacing="0" w:after="0" w:afterAutospacing="0" w:line="360" w:lineRule="auto"/>
        <w:rPr>
          <w:rFonts w:ascii="Arial" w:hAnsi="Arial" w:cs="Arial"/>
          <w:sz w:val="24"/>
          <w:szCs w:val="24"/>
        </w:rPr>
      </w:pPr>
      <w:r>
        <w:rPr>
          <w:rFonts w:ascii="Arial" w:hAnsi="Arial" w:cs="Arial"/>
          <w:sz w:val="24"/>
          <w:szCs w:val="24"/>
        </w:rPr>
        <w:t>(b)</w:t>
      </w:r>
      <w:r w:rsidR="00C77F8F">
        <w:rPr>
          <w:rFonts w:ascii="Arial" w:hAnsi="Arial" w:cs="Arial"/>
          <w:sz w:val="24"/>
          <w:szCs w:val="24"/>
        </w:rPr>
        <w:t xml:space="preserve"> </w:t>
      </w:r>
      <w:r>
        <w:rPr>
          <w:rFonts w:ascii="Arial" w:hAnsi="Arial" w:cs="Arial"/>
          <w:sz w:val="24"/>
          <w:szCs w:val="24"/>
        </w:rPr>
        <w:t xml:space="preserve">To note </w:t>
      </w:r>
      <w:r w:rsidR="00273F05">
        <w:rPr>
          <w:rFonts w:ascii="Arial" w:hAnsi="Arial" w:cs="Arial"/>
          <w:sz w:val="24"/>
          <w:szCs w:val="24"/>
        </w:rPr>
        <w:t>repl</w:t>
      </w:r>
      <w:r w:rsidR="00CA623C">
        <w:rPr>
          <w:rFonts w:ascii="Arial" w:hAnsi="Arial" w:cs="Arial"/>
          <w:sz w:val="24"/>
          <w:szCs w:val="24"/>
        </w:rPr>
        <w:t>ies</w:t>
      </w:r>
      <w:r w:rsidR="00273F05">
        <w:rPr>
          <w:rFonts w:ascii="Arial" w:hAnsi="Arial" w:cs="Arial"/>
          <w:sz w:val="24"/>
          <w:szCs w:val="24"/>
        </w:rPr>
        <w:t xml:space="preserve"> </w:t>
      </w:r>
      <w:r w:rsidR="00712FE6">
        <w:rPr>
          <w:rFonts w:ascii="Arial" w:hAnsi="Arial" w:cs="Arial"/>
          <w:sz w:val="24"/>
          <w:szCs w:val="24"/>
        </w:rPr>
        <w:t xml:space="preserve">from the Office of the </w:t>
      </w:r>
      <w:r w:rsidR="00753D74">
        <w:rPr>
          <w:rFonts w:ascii="Arial" w:hAnsi="Arial" w:cs="Arial"/>
          <w:sz w:val="24"/>
          <w:szCs w:val="24"/>
        </w:rPr>
        <w:t>Assistant National Director</w:t>
      </w:r>
      <w:r w:rsidR="00C253D9">
        <w:rPr>
          <w:rFonts w:ascii="Arial" w:hAnsi="Arial" w:cs="Arial"/>
          <w:sz w:val="24"/>
          <w:szCs w:val="24"/>
        </w:rPr>
        <w:t xml:space="preserve"> -</w:t>
      </w:r>
      <w:r w:rsidR="00753D74">
        <w:rPr>
          <w:rFonts w:ascii="Arial" w:hAnsi="Arial" w:cs="Arial"/>
          <w:sz w:val="24"/>
          <w:szCs w:val="24"/>
        </w:rPr>
        <w:t xml:space="preserve"> HSE </w:t>
      </w:r>
      <w:r w:rsidR="00CA623C">
        <w:rPr>
          <w:rFonts w:ascii="Arial" w:hAnsi="Arial" w:cs="Arial"/>
          <w:sz w:val="24"/>
          <w:szCs w:val="24"/>
        </w:rPr>
        <w:t xml:space="preserve">and the </w:t>
      </w:r>
    </w:p>
    <w:p w:rsidR="00BC16DD" w:rsidP="00C77F8F" w:rsidRDefault="00CA623C" w14:paraId="728B5472" w14:textId="135E83CF">
      <w:pPr>
        <w:pStyle w:val="NormalWeb"/>
        <w:spacing w:before="0" w:beforeAutospacing="0" w:after="0" w:afterAutospacing="0" w:line="360" w:lineRule="auto"/>
        <w:ind w:left="330"/>
        <w:rPr>
          <w:rFonts w:ascii="Arial" w:hAnsi="Arial" w:cs="Arial"/>
          <w:sz w:val="24"/>
          <w:szCs w:val="24"/>
          <w:lang w:val="en-US"/>
        </w:rPr>
      </w:pPr>
      <w:r>
        <w:rPr>
          <w:rFonts w:ascii="Arial" w:hAnsi="Arial" w:cs="Arial"/>
          <w:sz w:val="24"/>
          <w:szCs w:val="24"/>
        </w:rPr>
        <w:t xml:space="preserve">Office of the Minister for Health </w:t>
      </w:r>
      <w:r w:rsidR="00753D74">
        <w:rPr>
          <w:rFonts w:ascii="Arial" w:hAnsi="Arial" w:cs="Arial"/>
          <w:sz w:val="24"/>
          <w:szCs w:val="24"/>
        </w:rPr>
        <w:t xml:space="preserve">regarding </w:t>
      </w:r>
      <w:r>
        <w:rPr>
          <w:rFonts w:ascii="Arial" w:hAnsi="Arial" w:cs="Arial"/>
          <w:sz w:val="24"/>
          <w:szCs w:val="24"/>
        </w:rPr>
        <w:t xml:space="preserve">access to </w:t>
      </w:r>
      <w:r w:rsidR="00774C01">
        <w:rPr>
          <w:rFonts w:ascii="Arial" w:hAnsi="Arial" w:cs="Arial"/>
          <w:sz w:val="24"/>
          <w:szCs w:val="24"/>
        </w:rPr>
        <w:t>General Practice</w:t>
      </w:r>
      <w:r>
        <w:rPr>
          <w:rFonts w:ascii="Arial" w:hAnsi="Arial" w:cs="Arial"/>
          <w:sz w:val="24"/>
          <w:szCs w:val="24"/>
        </w:rPr>
        <w:t xml:space="preserve"> services in Cavan </w:t>
      </w:r>
      <w:r w:rsidRPr="00774C01" w:rsidR="00774C01">
        <w:rPr>
          <w:rFonts w:ascii="Arial" w:hAnsi="Arial" w:cs="Arial"/>
          <w:sz w:val="24"/>
          <w:szCs w:val="24"/>
          <w:lang w:val="en-US"/>
        </w:rPr>
        <w:t>and the lack of new doctors in rural towns and villages</w:t>
      </w:r>
      <w:r w:rsidR="00774C01">
        <w:rPr>
          <w:rFonts w:ascii="Arial" w:hAnsi="Arial" w:cs="Arial"/>
          <w:sz w:val="24"/>
          <w:szCs w:val="24"/>
          <w:lang w:val="en-US"/>
        </w:rPr>
        <w:t>.</w:t>
      </w:r>
    </w:p>
    <w:p w:rsidR="005A0A9F" w:rsidP="00660813" w:rsidRDefault="00660813" w14:paraId="3448A573" w14:textId="2F86BA0E">
      <w:pPr>
        <w:pStyle w:val="NormalWeb"/>
        <w:spacing w:before="0" w:beforeAutospacing="0" w:after="0" w:afterAutospacing="0" w:line="360" w:lineRule="auto"/>
        <w:rPr>
          <w:rFonts w:ascii="Arial" w:hAnsi="Arial" w:cs="Arial"/>
          <w:sz w:val="24"/>
          <w:szCs w:val="24"/>
        </w:rPr>
      </w:pPr>
      <w:r w:rsidRPr="005A0A9F">
        <w:rPr>
          <w:rFonts w:ascii="Arial" w:hAnsi="Arial" w:cs="Arial"/>
          <w:sz w:val="24"/>
          <w:szCs w:val="24"/>
          <w:lang w:val="en-US"/>
        </w:rPr>
        <w:t>(c)To note reply from</w:t>
      </w:r>
      <w:r w:rsidRPr="005A0A9F" w:rsidR="00E02952">
        <w:rPr>
          <w:rFonts w:ascii="Arial" w:hAnsi="Arial" w:cs="Arial"/>
          <w:sz w:val="24"/>
          <w:szCs w:val="24"/>
          <w:lang w:val="en-US"/>
        </w:rPr>
        <w:t xml:space="preserve"> </w:t>
      </w:r>
      <w:r w:rsidRPr="005A0A9F" w:rsidR="005A0A9F">
        <w:rPr>
          <w:rFonts w:ascii="Arial" w:hAnsi="Arial" w:cs="Arial"/>
          <w:sz w:val="24"/>
          <w:szCs w:val="24"/>
          <w:lang w:val="en-US"/>
        </w:rPr>
        <w:t xml:space="preserve">Road Safety Authority regarding </w:t>
      </w:r>
      <w:r w:rsidRPr="005A0A9F" w:rsidR="005A0A9F">
        <w:rPr>
          <w:rFonts w:ascii="Arial" w:hAnsi="Arial" w:cs="Arial"/>
          <w:sz w:val="24"/>
          <w:szCs w:val="24"/>
        </w:rPr>
        <w:t xml:space="preserve">opening hours of the National </w:t>
      </w:r>
    </w:p>
    <w:p w:rsidR="00660813" w:rsidP="005A0A9F" w:rsidRDefault="005A0A9F" w14:paraId="7127592C" w14:textId="5E9C87EC">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w:t>
      </w:r>
      <w:r w:rsidRPr="005A0A9F">
        <w:rPr>
          <w:rFonts w:ascii="Arial" w:hAnsi="Arial" w:cs="Arial"/>
          <w:sz w:val="24"/>
          <w:szCs w:val="24"/>
        </w:rPr>
        <w:t xml:space="preserve">Drivers Licence Service (NDLS).  </w:t>
      </w:r>
    </w:p>
    <w:p w:rsidR="005A0A9F" w:rsidP="00660813" w:rsidRDefault="005A0A9F" w14:paraId="6309590D" w14:textId="51AC32FE">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(d)To note reply from office of the Minister for Health regarding timelines for </w:t>
      </w:r>
    </w:p>
    <w:p w:rsidR="005A0A9F" w:rsidP="005A0A9F" w:rsidRDefault="005A0A9F" w14:paraId="1CFD8392" w14:textId="36174499">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recognition and registration of occupational therapists.  </w:t>
      </w:r>
    </w:p>
    <w:p w:rsidR="005A0A9F" w:rsidP="005A0A9F" w:rsidRDefault="005A0A9F" w14:paraId="405CF326" w14:textId="77777777">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(e)To note reply from Office of the Minister for Agriculture regarding the Low </w:t>
      </w:r>
    </w:p>
    <w:p w:rsidR="005A0A9F" w:rsidP="005A0A9F" w:rsidRDefault="005A0A9F" w14:paraId="33FDB558" w14:textId="2CD9D5F3">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w:t>
      </w:r>
      <w:r w:rsidR="00C77F8F">
        <w:rPr>
          <w:rFonts w:ascii="Arial" w:hAnsi="Arial" w:cs="Arial"/>
          <w:sz w:val="24"/>
          <w:szCs w:val="24"/>
        </w:rPr>
        <w:t xml:space="preserve"> </w:t>
      </w:r>
      <w:r>
        <w:rPr>
          <w:rFonts w:ascii="Arial" w:hAnsi="Arial" w:cs="Arial"/>
          <w:sz w:val="24"/>
          <w:szCs w:val="24"/>
        </w:rPr>
        <w:t>Emission Slurry Spreading (LESS) measure of TAMS 3.</w:t>
      </w:r>
    </w:p>
    <w:p w:rsidR="005A0A9F" w:rsidP="005A0A9F" w:rsidRDefault="005A0A9F" w14:paraId="3AE71795" w14:textId="2D909F49">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(f)To note replies from RCSI Hospital Group and Ireland East Hospital Group </w:t>
      </w:r>
    </w:p>
    <w:p w:rsidR="005A0A9F" w:rsidP="005A0A9F" w:rsidRDefault="005A0A9F" w14:paraId="38ADD47B" w14:textId="2BCC967A">
      <w:pPr>
        <w:pStyle w:val="NormalWeb"/>
        <w:spacing w:before="0" w:beforeAutospacing="0" w:after="0" w:afterAutospacing="0" w:line="360" w:lineRule="auto"/>
        <w:rPr>
          <w:rFonts w:ascii="Arial" w:hAnsi="Arial" w:cs="Arial"/>
          <w:sz w:val="24"/>
          <w:szCs w:val="24"/>
        </w:rPr>
      </w:pPr>
      <w:r>
        <w:rPr>
          <w:rFonts w:ascii="Arial" w:hAnsi="Arial" w:cs="Arial"/>
          <w:sz w:val="24"/>
          <w:szCs w:val="24"/>
        </w:rPr>
        <w:t xml:space="preserve">   </w:t>
      </w:r>
      <w:r w:rsidR="00C77F8F">
        <w:rPr>
          <w:rFonts w:ascii="Arial" w:hAnsi="Arial" w:cs="Arial"/>
          <w:sz w:val="24"/>
          <w:szCs w:val="24"/>
        </w:rPr>
        <w:t xml:space="preserve"> </w:t>
      </w:r>
      <w:r>
        <w:rPr>
          <w:rFonts w:ascii="Arial" w:hAnsi="Arial" w:cs="Arial"/>
          <w:sz w:val="24"/>
          <w:szCs w:val="24"/>
        </w:rPr>
        <w:t>regarding car parking charges at hospitals.</w:t>
      </w:r>
    </w:p>
    <w:p w:rsidR="00E47BFF" w:rsidP="005A0A9F" w:rsidRDefault="00E47BFF" w14:paraId="1D76397C" w14:textId="05AB7B98">
      <w:pPr>
        <w:pStyle w:val="NormalWeb"/>
        <w:spacing w:before="0" w:beforeAutospacing="0" w:after="0" w:afterAutospacing="0" w:line="360" w:lineRule="auto"/>
        <w:rPr>
          <w:rFonts w:ascii="Arial" w:hAnsi="Arial" w:cs="Arial"/>
          <w:sz w:val="24"/>
          <w:szCs w:val="24"/>
        </w:rPr>
      </w:pPr>
      <w:r>
        <w:rPr>
          <w:rFonts w:ascii="Arial" w:hAnsi="Arial" w:cs="Arial"/>
          <w:sz w:val="24"/>
          <w:szCs w:val="24"/>
        </w:rPr>
        <w:t>(g)To note reply from Office of the Minister for Housing</w:t>
      </w:r>
      <w:r w:rsidRPr="00E47BFF">
        <w:rPr>
          <w:rFonts w:ascii="Arial" w:hAnsi="Arial" w:cs="Arial"/>
          <w:sz w:val="24"/>
          <w:szCs w:val="24"/>
        </w:rPr>
        <w:t xml:space="preserve">, Local </w:t>
      </w:r>
    </w:p>
    <w:p w:rsidR="00E47BFF" w:rsidP="00E47BFF" w:rsidRDefault="00E47BFF" w14:paraId="62B5A3C1" w14:textId="5EB23480">
      <w:pPr>
        <w:pStyle w:val="NormalWeb"/>
        <w:spacing w:before="0" w:beforeAutospacing="0" w:after="0" w:afterAutospacing="0" w:line="360" w:lineRule="auto"/>
        <w:ind w:left="330"/>
        <w:rPr>
          <w:rFonts w:ascii="Arial" w:hAnsi="Arial" w:cs="Arial"/>
          <w:sz w:val="24"/>
          <w:szCs w:val="24"/>
        </w:rPr>
      </w:pPr>
      <w:r w:rsidRPr="00E47BFF">
        <w:rPr>
          <w:rFonts w:ascii="Arial" w:hAnsi="Arial" w:cs="Arial"/>
          <w:sz w:val="24"/>
          <w:szCs w:val="24"/>
        </w:rPr>
        <w:t>Government &amp; Heritage</w:t>
      </w:r>
      <w:r>
        <w:rPr>
          <w:rFonts w:ascii="Arial" w:hAnsi="Arial" w:cs="Arial"/>
          <w:sz w:val="24"/>
          <w:szCs w:val="24"/>
        </w:rPr>
        <w:t xml:space="preserve"> regarding an extension to the retirement age of retained firefighters.</w:t>
      </w:r>
    </w:p>
    <w:p w:rsidR="00A653F0" w:rsidP="00A653F0" w:rsidRDefault="00A653F0" w14:paraId="5C069A62" w14:textId="77777777">
      <w:pPr>
        <w:pStyle w:val="NormalWeb"/>
        <w:spacing w:before="0" w:beforeAutospacing="0" w:after="0" w:afterAutospacing="0"/>
        <w:ind w:left="340"/>
        <w:rPr>
          <w:rFonts w:ascii="Arial" w:hAnsi="Arial" w:cs="Arial"/>
          <w:sz w:val="24"/>
          <w:szCs w:val="24"/>
        </w:rPr>
      </w:pPr>
    </w:p>
    <w:p w:rsidR="00696808" w:rsidP="00764565" w:rsidRDefault="00BD5E1B" w14:paraId="2C4410C5" w14:textId="7D518B15">
      <w:pPr>
        <w:ind w:right="340"/>
        <w:contextualSpacing/>
        <w:jc w:val="both"/>
        <w:rPr>
          <w:rFonts w:cs="Arial"/>
          <w:b/>
        </w:rPr>
      </w:pPr>
      <w:r>
        <w:rPr>
          <w:rFonts w:cs="Arial"/>
          <w:b/>
        </w:rPr>
        <w:t>B</w:t>
      </w:r>
      <w:r w:rsidRPr="00031200" w:rsidR="00903A99">
        <w:rPr>
          <w:rFonts w:cs="Arial"/>
          <w:b/>
        </w:rPr>
        <w:t>usiness prescribed by Statute, Standing Orders or Resolutions of the Council</w:t>
      </w:r>
    </w:p>
    <w:p w:rsidR="00764565" w:rsidP="00764565" w:rsidRDefault="00764565" w14:paraId="50F022C3" w14:textId="77777777">
      <w:pPr>
        <w:ind w:right="340"/>
        <w:contextualSpacing/>
        <w:jc w:val="both"/>
        <w:rPr>
          <w:rFonts w:cs="Arial"/>
          <w:b/>
        </w:rPr>
      </w:pPr>
    </w:p>
    <w:p w:rsidRPr="00A26199" w:rsidR="001374B3" w:rsidP="001374B3" w:rsidRDefault="00BD5E1B" w14:paraId="46F29D19" w14:textId="1FAF5946">
      <w:pPr>
        <w:tabs>
          <w:tab w:val="left" w:pos="426"/>
        </w:tabs>
        <w:spacing w:line="360" w:lineRule="auto"/>
        <w:rPr>
          <w:rFonts w:cs="Arial"/>
          <w:i/>
        </w:rPr>
      </w:pPr>
      <w:r>
        <w:rPr>
          <w:rFonts w:cs="Arial"/>
        </w:rPr>
        <w:t>7</w:t>
      </w:r>
      <w:r w:rsidR="0004176D">
        <w:rPr>
          <w:rFonts w:cs="Arial"/>
        </w:rPr>
        <w:t>.</w:t>
      </w:r>
      <w:r w:rsidR="002A2F67">
        <w:rPr>
          <w:rFonts w:cs="Arial"/>
        </w:rPr>
        <w:t xml:space="preserve"> </w:t>
      </w:r>
      <w:r w:rsidRPr="00A26199" w:rsidR="001374B3">
        <w:rPr>
          <w:rFonts w:cs="Arial"/>
        </w:rPr>
        <w:t xml:space="preserve">To note Chief Executive’s monthly report </w:t>
      </w:r>
      <w:r w:rsidRPr="00A26199" w:rsidR="001374B3">
        <w:rPr>
          <w:rFonts w:cs="Arial"/>
          <w:i/>
        </w:rPr>
        <w:t xml:space="preserve">(Section 51 Local Government Reform </w:t>
      </w:r>
    </w:p>
    <w:p w:rsidR="00132A3A" w:rsidP="00625130" w:rsidRDefault="001374B3" w14:paraId="458DA565" w14:textId="522594C1">
      <w:pPr>
        <w:tabs>
          <w:tab w:val="left" w:pos="426"/>
        </w:tabs>
        <w:rPr>
          <w:rFonts w:cs="Arial"/>
        </w:rPr>
      </w:pPr>
      <w:r w:rsidRPr="00A26199">
        <w:rPr>
          <w:rFonts w:cs="Arial"/>
          <w:i/>
        </w:rPr>
        <w:t xml:space="preserve">   </w:t>
      </w:r>
      <w:r w:rsidR="00B62977">
        <w:rPr>
          <w:rFonts w:cs="Arial"/>
          <w:i/>
        </w:rPr>
        <w:t xml:space="preserve"> </w:t>
      </w:r>
      <w:r w:rsidR="00304199">
        <w:rPr>
          <w:rFonts w:cs="Arial"/>
          <w:i/>
        </w:rPr>
        <w:t xml:space="preserve"> </w:t>
      </w:r>
      <w:r w:rsidRPr="00A26199">
        <w:rPr>
          <w:rFonts w:cs="Arial"/>
          <w:i/>
        </w:rPr>
        <w:t>Act 2014)</w:t>
      </w:r>
      <w:r w:rsidRPr="00A26199">
        <w:rPr>
          <w:rFonts w:cs="Arial"/>
        </w:rPr>
        <w:t>.</w:t>
      </w:r>
    </w:p>
    <w:p w:rsidR="00BD5E1B" w:rsidP="00625130" w:rsidRDefault="00BD5E1B" w14:paraId="4D236142" w14:textId="6156FC8A">
      <w:pPr>
        <w:tabs>
          <w:tab w:val="left" w:pos="426"/>
        </w:tabs>
        <w:rPr>
          <w:rFonts w:cs="Arial"/>
        </w:rPr>
      </w:pPr>
    </w:p>
    <w:p w:rsidR="00BD5E1B" w:rsidP="00BD5E1B" w:rsidRDefault="00BD5E1B" w14:paraId="17B2A824" w14:textId="22656CB4">
      <w:pPr>
        <w:tabs>
          <w:tab w:val="left" w:pos="426"/>
        </w:tabs>
        <w:spacing w:line="360" w:lineRule="auto"/>
        <w:ind w:left="420" w:hanging="420"/>
        <w:rPr>
          <w:rFonts w:cs="Arial"/>
        </w:rPr>
      </w:pPr>
      <w:r>
        <w:rPr>
          <w:rFonts w:cs="Arial"/>
        </w:rPr>
        <w:t>8. Approval of nominee to Cavan Local Community and Development Committee</w:t>
      </w:r>
    </w:p>
    <w:p w:rsidR="00BD5E1B" w:rsidP="00BD5E1B" w:rsidRDefault="00BD5E1B" w14:paraId="6123129F" w14:textId="1AD16160">
      <w:pPr>
        <w:tabs>
          <w:tab w:val="left" w:pos="426"/>
        </w:tabs>
        <w:spacing w:line="360" w:lineRule="auto"/>
        <w:ind w:left="420" w:hanging="420"/>
        <w:rPr>
          <w:rFonts w:cs="Arial"/>
          <w:i/>
          <w:iCs/>
        </w:rPr>
      </w:pPr>
      <w:r>
        <w:rPr>
          <w:rFonts w:cs="Arial"/>
        </w:rPr>
        <w:t xml:space="preserve">    under </w:t>
      </w:r>
      <w:r w:rsidRPr="00BD5E1B">
        <w:rPr>
          <w:rFonts w:cs="Arial"/>
          <w:i/>
          <w:iCs/>
        </w:rPr>
        <w:t>Section 128C(3)(b) of the Local Government Reform Act 2014</w:t>
      </w:r>
      <w:r w:rsidR="00C253D9">
        <w:rPr>
          <w:rFonts w:cs="Arial"/>
          <w:i/>
          <w:iCs/>
        </w:rPr>
        <w:t xml:space="preserve"> –</w:t>
      </w:r>
    </w:p>
    <w:p w:rsidR="00C253D9" w:rsidP="00C253D9" w:rsidRDefault="00C253D9" w14:paraId="7350988C" w14:textId="26C790EC">
      <w:pPr>
        <w:tabs>
          <w:tab w:val="left" w:pos="426"/>
        </w:tabs>
        <w:spacing w:line="360" w:lineRule="auto"/>
        <w:ind w:left="647" w:hanging="420"/>
        <w:rPr>
          <w:rFonts w:cs="Arial"/>
        </w:rPr>
      </w:pPr>
      <w:r w:rsidRPr="00C253D9">
        <w:rPr>
          <w:rFonts w:cs="Arial"/>
        </w:rPr>
        <w:t>Mr</w:t>
      </w:r>
      <w:r>
        <w:rPr>
          <w:rFonts w:cs="Arial"/>
        </w:rPr>
        <w:t>.</w:t>
      </w:r>
      <w:r w:rsidRPr="00C253D9">
        <w:rPr>
          <w:rFonts w:cs="Arial"/>
        </w:rPr>
        <w:t xml:space="preserve"> Conor Craven, Local Enterprise Office replacing Ms</w:t>
      </w:r>
      <w:r>
        <w:rPr>
          <w:rFonts w:cs="Arial"/>
        </w:rPr>
        <w:t>.</w:t>
      </w:r>
      <w:r w:rsidRPr="00C253D9">
        <w:rPr>
          <w:rFonts w:cs="Arial"/>
        </w:rPr>
        <w:t xml:space="preserve"> Marcella </w:t>
      </w:r>
      <w:proofErr w:type="spellStart"/>
      <w:r w:rsidRPr="00C253D9">
        <w:rPr>
          <w:rFonts w:cs="Arial"/>
        </w:rPr>
        <w:t>Rudden</w:t>
      </w:r>
      <w:proofErr w:type="spellEnd"/>
      <w:r w:rsidRPr="00C253D9">
        <w:rPr>
          <w:rFonts w:cs="Arial"/>
        </w:rPr>
        <w:t xml:space="preserve">, Local </w:t>
      </w:r>
    </w:p>
    <w:p w:rsidRPr="00C253D9" w:rsidR="00C253D9" w:rsidP="00C253D9" w:rsidRDefault="00C253D9" w14:paraId="78BCB7A0" w14:textId="06FE38AA">
      <w:pPr>
        <w:tabs>
          <w:tab w:val="left" w:pos="426"/>
        </w:tabs>
        <w:spacing w:line="360" w:lineRule="auto"/>
        <w:ind w:left="647" w:hanging="420"/>
        <w:rPr>
          <w:rFonts w:cs="Arial"/>
        </w:rPr>
      </w:pPr>
      <w:r w:rsidRPr="00C253D9">
        <w:rPr>
          <w:rFonts w:cs="Arial"/>
        </w:rPr>
        <w:t>Enterprise Office</w:t>
      </w:r>
      <w:r>
        <w:rPr>
          <w:rFonts w:cs="Arial"/>
        </w:rPr>
        <w:t>.</w:t>
      </w:r>
    </w:p>
    <w:p w:rsidR="008F7BD2" w:rsidP="00625130" w:rsidRDefault="008F7BD2" w14:paraId="2EDCE9D8" w14:textId="6C03CEEB">
      <w:pPr>
        <w:tabs>
          <w:tab w:val="left" w:pos="426"/>
        </w:tabs>
        <w:rPr>
          <w:rFonts w:cs="Arial"/>
        </w:rPr>
      </w:pPr>
    </w:p>
    <w:p w:rsidRPr="008F7BD2" w:rsidR="008F7BD2" w:rsidP="008F7BD2" w:rsidRDefault="00BD5E1B" w14:paraId="0C06192B" w14:textId="55F55ACB">
      <w:pPr>
        <w:tabs>
          <w:tab w:val="left" w:pos="426"/>
        </w:tabs>
        <w:spacing w:line="360" w:lineRule="auto"/>
        <w:rPr>
          <w:rFonts w:cs="Arial"/>
          <w:i/>
          <w:iCs/>
        </w:rPr>
      </w:pPr>
      <w:r>
        <w:rPr>
          <w:rFonts w:cs="Arial"/>
        </w:rPr>
        <w:t>9</w:t>
      </w:r>
      <w:r w:rsidR="008F7BD2">
        <w:rPr>
          <w:rFonts w:cs="Arial"/>
        </w:rPr>
        <w:t>.</w:t>
      </w:r>
      <w:r>
        <w:rPr>
          <w:rFonts w:cs="Arial"/>
        </w:rPr>
        <w:t xml:space="preserve"> </w:t>
      </w:r>
      <w:r w:rsidR="008F7BD2">
        <w:rPr>
          <w:rFonts w:cs="Arial"/>
        </w:rPr>
        <w:t xml:space="preserve">To approve the LCDC 2022 Annual Report under </w:t>
      </w:r>
      <w:r w:rsidRPr="008F7BD2" w:rsidR="008F7BD2">
        <w:rPr>
          <w:rFonts w:cs="Arial"/>
          <w:i/>
          <w:iCs/>
        </w:rPr>
        <w:t>Section 128(b)(</w:t>
      </w:r>
      <w:proofErr w:type="spellStart"/>
      <w:r w:rsidRPr="008F7BD2" w:rsidR="008F7BD2">
        <w:rPr>
          <w:rFonts w:cs="Arial"/>
          <w:i/>
          <w:iCs/>
        </w:rPr>
        <w:t>i</w:t>
      </w:r>
      <w:proofErr w:type="spellEnd"/>
      <w:r w:rsidRPr="008F7BD2" w:rsidR="008F7BD2">
        <w:rPr>
          <w:rFonts w:cs="Arial"/>
          <w:i/>
          <w:iCs/>
        </w:rPr>
        <w:t xml:space="preserve">) of the Local </w:t>
      </w:r>
    </w:p>
    <w:p w:rsidRPr="00BD5E1B" w:rsidR="008F7BD2" w:rsidP="008F7BD2" w:rsidRDefault="00BD5E1B" w14:paraId="69260A33" w14:textId="4CA12600">
      <w:pPr>
        <w:tabs>
          <w:tab w:val="left" w:pos="426"/>
        </w:tabs>
        <w:spacing w:line="360" w:lineRule="auto"/>
        <w:rPr>
          <w:rFonts w:cs="Arial"/>
          <w:i/>
          <w:iCs/>
        </w:rPr>
      </w:pPr>
      <w:r>
        <w:rPr>
          <w:rFonts w:cs="Arial"/>
          <w:i/>
          <w:iCs/>
        </w:rPr>
        <w:t xml:space="preserve">     G</w:t>
      </w:r>
      <w:r w:rsidRPr="008F7BD2" w:rsidR="008F7BD2">
        <w:rPr>
          <w:rFonts w:cs="Arial"/>
          <w:i/>
          <w:iCs/>
        </w:rPr>
        <w:t>overnment Reform Act 2014.</w:t>
      </w:r>
    </w:p>
    <w:p w:rsidRPr="00971C7D" w:rsidR="00E870AE" w:rsidP="00971C7D" w:rsidRDefault="00E870AE" w14:paraId="1BFBF8FB" w14:textId="55644404">
      <w:pPr>
        <w:tabs>
          <w:tab w:val="left" w:pos="426"/>
        </w:tabs>
        <w:rPr>
          <w:rFonts w:cs="Arial"/>
          <w:sz w:val="20"/>
          <w:szCs w:val="20"/>
        </w:rPr>
      </w:pPr>
    </w:p>
    <w:p w:rsidR="00EE0B71" w:rsidP="008F7BD2" w:rsidRDefault="00AE5805" w14:paraId="6ECE6805" w14:textId="18E9C893">
      <w:pPr>
        <w:spacing w:line="360" w:lineRule="auto"/>
        <w:ind w:left="720" w:hanging="720"/>
        <w:jc w:val="both"/>
      </w:pPr>
      <w:r>
        <w:rPr>
          <w:rFonts w:cs="Arial"/>
        </w:rPr>
        <w:t>1</w:t>
      </w:r>
      <w:r w:rsidR="00BD5E1B">
        <w:rPr>
          <w:rFonts w:cs="Arial"/>
        </w:rPr>
        <w:t>0</w:t>
      </w:r>
      <w:r>
        <w:rPr>
          <w:rFonts w:cs="Arial"/>
        </w:rPr>
        <w:t>.</w:t>
      </w:r>
      <w:r w:rsidR="00BD5E1B">
        <w:rPr>
          <w:rFonts w:cs="Arial"/>
        </w:rPr>
        <w:t xml:space="preserve"> </w:t>
      </w:r>
      <w:r w:rsidRPr="00E82EF9" w:rsidR="00E82EF9">
        <w:rPr>
          <w:bCs/>
          <w:sz w:val="26"/>
          <w:szCs w:val="26"/>
          <w:lang w:val="en-IE"/>
        </w:rPr>
        <w:t xml:space="preserve">To approve </w:t>
      </w:r>
      <w:r w:rsidR="008F7BD2">
        <w:rPr>
          <w:bCs/>
          <w:sz w:val="26"/>
          <w:szCs w:val="26"/>
          <w:lang w:val="en-IE"/>
        </w:rPr>
        <w:t>nomination</w:t>
      </w:r>
      <w:r w:rsidR="00B7037B">
        <w:rPr>
          <w:bCs/>
          <w:sz w:val="26"/>
          <w:szCs w:val="26"/>
          <w:lang w:val="en-IE"/>
        </w:rPr>
        <w:t xml:space="preserve"> </w:t>
      </w:r>
      <w:r w:rsidR="008F7BD2">
        <w:rPr>
          <w:bCs/>
          <w:sz w:val="26"/>
          <w:szCs w:val="26"/>
          <w:lang w:val="en-IE"/>
        </w:rPr>
        <w:t>to Cavan Monaghan Education and Training Board</w:t>
      </w:r>
    </w:p>
    <w:p w:rsidRPr="00EE0B71" w:rsidR="00E82EF9" w:rsidP="00EE0B71" w:rsidRDefault="00EE0B71" w14:paraId="3FBAD04C" w14:textId="7E8B102C">
      <w:pPr>
        <w:spacing w:line="360" w:lineRule="auto"/>
        <w:ind w:left="1117" w:hanging="720"/>
        <w:jc w:val="both"/>
        <w:rPr>
          <w:bCs/>
          <w:i/>
          <w:iCs/>
          <w:sz w:val="26"/>
          <w:szCs w:val="26"/>
          <w:lang w:val="en-IE"/>
        </w:rPr>
      </w:pPr>
      <w:r w:rsidRPr="00EE0B71">
        <w:rPr>
          <w:bCs/>
          <w:i/>
          <w:iCs/>
          <w:sz w:val="26"/>
          <w:szCs w:val="26"/>
          <w:lang w:val="en-IE"/>
        </w:rPr>
        <w:t>(Education and Training Boards Act 2013).</w:t>
      </w:r>
    </w:p>
    <w:p w:rsidRPr="00BD5E1B" w:rsidR="00BD5E1B" w:rsidP="00BD5E1B" w:rsidRDefault="00BD5E1B" w14:paraId="20DF1733" w14:textId="77777777">
      <w:pPr>
        <w:ind w:left="720" w:hanging="720"/>
        <w:jc w:val="both"/>
        <w:rPr>
          <w:bCs/>
          <w:lang w:val="en-IE"/>
        </w:rPr>
      </w:pPr>
    </w:p>
    <w:p w:rsidRPr="00BD5E1B" w:rsidR="00BD5E1B" w:rsidP="00BD5E1B" w:rsidRDefault="00BD5E1B" w14:paraId="0E29F8F7" w14:textId="3C9E52E6">
      <w:pPr>
        <w:spacing w:line="360" w:lineRule="auto"/>
        <w:ind w:left="720" w:hanging="720"/>
        <w:jc w:val="both"/>
        <w:rPr>
          <w:rFonts w:eastAsia="Calibri" w:cs="Arial"/>
          <w:i/>
          <w:iCs/>
          <w:lang w:val="en-IE"/>
        </w:rPr>
      </w:pPr>
      <w:r>
        <w:rPr>
          <w:bCs/>
          <w:sz w:val="26"/>
          <w:szCs w:val="26"/>
          <w:lang w:val="en-IE"/>
        </w:rPr>
        <w:t xml:space="preserve">11. </w:t>
      </w:r>
      <w:r w:rsidRPr="00BD5E1B">
        <w:rPr>
          <w:rFonts w:eastAsia="Calibri" w:cs="Arial"/>
          <w:lang w:val="en-IE"/>
        </w:rPr>
        <w:t xml:space="preserve">Consideration of the Annual Financial Statement 2022 under </w:t>
      </w:r>
      <w:r w:rsidRPr="00BD5E1B">
        <w:rPr>
          <w:rFonts w:eastAsia="Calibri" w:cs="Arial"/>
          <w:i/>
          <w:iCs/>
          <w:lang w:val="en-IE"/>
        </w:rPr>
        <w:t xml:space="preserve">Section 108 of Local </w:t>
      </w:r>
    </w:p>
    <w:p w:rsidRPr="00BD5E1B" w:rsidR="00BD5E1B" w:rsidP="00BD5E1B" w:rsidRDefault="00BD5E1B" w14:paraId="7B40E41C" w14:textId="7526FA7D">
      <w:pPr>
        <w:spacing w:line="360" w:lineRule="auto"/>
        <w:rPr>
          <w:rFonts w:eastAsia="Calibri" w:cs="Arial"/>
          <w:lang w:val="en-IE"/>
        </w:rPr>
      </w:pPr>
      <w:r w:rsidRPr="00BD5E1B">
        <w:rPr>
          <w:rFonts w:eastAsia="Calibri" w:cs="Arial"/>
          <w:i/>
          <w:iCs/>
          <w:lang w:val="en-IE"/>
        </w:rPr>
        <w:t>      Government Act 2001</w:t>
      </w:r>
      <w:r w:rsidRPr="00BD5E1B">
        <w:rPr>
          <w:rFonts w:eastAsia="Calibri" w:cs="Arial"/>
          <w:lang w:val="en-IE"/>
        </w:rPr>
        <w:t>.</w:t>
      </w:r>
    </w:p>
    <w:p w:rsidR="00BD5E1B" w:rsidP="00EE0B71" w:rsidRDefault="00BD5E1B" w14:paraId="037BFD59" w14:textId="736490C2">
      <w:pPr>
        <w:rPr>
          <w:rFonts w:eastAsia="Calibri" w:cs="Arial"/>
        </w:rPr>
      </w:pPr>
    </w:p>
    <w:p w:rsidRPr="00BD5E1B" w:rsidR="00BD5E1B" w:rsidP="00BD5E1B" w:rsidRDefault="00BD5E1B" w14:paraId="46B3023E" w14:textId="6240BE5E">
      <w:pPr>
        <w:rPr>
          <w:rFonts w:eastAsia="Calibri" w:cs="Arial"/>
          <w:lang w:val="en-IE"/>
        </w:rPr>
      </w:pPr>
      <w:r>
        <w:rPr>
          <w:rFonts w:eastAsia="Calibri" w:cs="Arial"/>
        </w:rPr>
        <w:t xml:space="preserve">12. </w:t>
      </w:r>
      <w:r w:rsidRPr="00BD5E1B">
        <w:rPr>
          <w:rFonts w:eastAsia="Calibri" w:cs="Arial"/>
        </w:rPr>
        <w:t>Approval of Additional Revenue Expenditure 2022</w:t>
      </w:r>
      <w:r>
        <w:rPr>
          <w:rFonts w:eastAsia="Calibri" w:cs="Arial"/>
        </w:rPr>
        <w:t>.</w:t>
      </w:r>
    </w:p>
    <w:p w:rsidRPr="00BD5E1B" w:rsidR="00BD5E1B" w:rsidP="00BD5E1B" w:rsidRDefault="00BD5E1B" w14:paraId="5C69E63B" w14:textId="77777777">
      <w:pPr>
        <w:spacing w:line="360" w:lineRule="auto"/>
        <w:ind w:firstLine="720"/>
        <w:rPr>
          <w:rFonts w:eastAsia="Calibri" w:cs="Arial"/>
        </w:rPr>
      </w:pPr>
    </w:p>
    <w:p w:rsidR="00BD5E1B" w:rsidP="00BD5E1B" w:rsidRDefault="00BD5E1B" w14:paraId="68CA564D" w14:textId="77777777">
      <w:pPr>
        <w:spacing w:line="360" w:lineRule="auto"/>
        <w:rPr>
          <w:rFonts w:eastAsia="Calibri" w:cs="Arial"/>
        </w:rPr>
      </w:pPr>
      <w:r>
        <w:rPr>
          <w:rFonts w:eastAsia="Calibri" w:cs="Arial"/>
        </w:rPr>
        <w:t xml:space="preserve">13. </w:t>
      </w:r>
      <w:r w:rsidRPr="00BD5E1B">
        <w:rPr>
          <w:rFonts w:eastAsia="Calibri" w:cs="Arial"/>
        </w:rPr>
        <w:t>Approval of Transfers to Capital 2022.</w:t>
      </w:r>
    </w:p>
    <w:p w:rsidR="00BD5E1B" w:rsidP="00BD5E1B" w:rsidRDefault="00BD5E1B" w14:paraId="4B9E8AD4" w14:textId="77777777">
      <w:pPr>
        <w:rPr>
          <w:rFonts w:eastAsia="Calibri" w:cs="Arial"/>
        </w:rPr>
      </w:pPr>
    </w:p>
    <w:p w:rsidR="00BD5E1B" w:rsidP="00BD5E1B" w:rsidRDefault="00BD5E1B" w14:paraId="56EB20B5" w14:textId="79E3A748">
      <w:pPr>
        <w:spacing w:line="360" w:lineRule="auto"/>
        <w:rPr>
          <w:rFonts w:eastAsia="Calibri" w:cs="Arial"/>
        </w:rPr>
      </w:pPr>
      <w:r>
        <w:rPr>
          <w:rFonts w:eastAsia="Calibri" w:cs="Arial"/>
        </w:rPr>
        <w:lastRenderedPageBreak/>
        <w:t xml:space="preserve">14. </w:t>
      </w:r>
      <w:r w:rsidRPr="00BD5E1B">
        <w:rPr>
          <w:rFonts w:eastAsia="Calibri" w:cs="Arial"/>
        </w:rPr>
        <w:t>Statement of Rate Collection 2022</w:t>
      </w:r>
      <w:r>
        <w:rPr>
          <w:rFonts w:eastAsia="Calibri" w:cs="Arial"/>
        </w:rPr>
        <w:t>.</w:t>
      </w:r>
    </w:p>
    <w:p w:rsidR="00E12EEF" w:rsidP="00E12EEF" w:rsidRDefault="00E12EEF" w14:paraId="2D956EEB" w14:textId="74580928">
      <w:pPr>
        <w:rPr>
          <w:rFonts w:eastAsia="Calibri" w:cs="Arial"/>
        </w:rPr>
      </w:pPr>
    </w:p>
    <w:p w:rsidR="00EE0B71" w:rsidP="00E12EEF" w:rsidRDefault="00EE0B71" w14:paraId="706437E4" w14:textId="77777777">
      <w:pPr>
        <w:rPr>
          <w:rFonts w:eastAsia="Calibri" w:cs="Arial"/>
        </w:rPr>
      </w:pPr>
    </w:p>
    <w:p w:rsidRPr="00E12EEF" w:rsidR="00E12EEF" w:rsidP="00BD5E1B" w:rsidRDefault="00E12EEF" w14:paraId="6D2568B4" w14:textId="77777777">
      <w:pPr>
        <w:spacing w:line="360" w:lineRule="auto"/>
        <w:rPr>
          <w:rFonts w:eastAsia="Calibri" w:cs="Arial"/>
          <w:i/>
          <w:iCs/>
        </w:rPr>
      </w:pPr>
      <w:r>
        <w:rPr>
          <w:rFonts w:eastAsia="Calibri" w:cs="Arial"/>
        </w:rPr>
        <w:t xml:space="preserve">15. </w:t>
      </w:r>
      <w:r w:rsidRPr="00E12EEF">
        <w:rPr>
          <w:rFonts w:eastAsia="Calibri" w:cs="Arial"/>
        </w:rPr>
        <w:t xml:space="preserve">To approve the borrowing of €2.7m, in accordance with </w:t>
      </w:r>
      <w:r w:rsidRPr="00E12EEF">
        <w:rPr>
          <w:rFonts w:eastAsia="Calibri" w:cs="Arial"/>
          <w:i/>
          <w:iCs/>
        </w:rPr>
        <w:t xml:space="preserve">Section 106 of the Local </w:t>
      </w:r>
    </w:p>
    <w:p w:rsidR="00E12EEF" w:rsidP="00EE0B71" w:rsidRDefault="00E12EEF" w14:paraId="47D1EB62" w14:textId="7306F657">
      <w:pPr>
        <w:spacing w:line="360" w:lineRule="auto"/>
        <w:ind w:left="397"/>
        <w:rPr>
          <w:rFonts w:eastAsia="Calibri" w:cs="Arial"/>
        </w:rPr>
      </w:pPr>
      <w:r w:rsidRPr="00E12EEF">
        <w:rPr>
          <w:rFonts w:eastAsia="Calibri" w:cs="Arial"/>
          <w:i/>
          <w:iCs/>
        </w:rPr>
        <w:t>Government Act 2001</w:t>
      </w:r>
      <w:r w:rsidRPr="00E12EEF">
        <w:rPr>
          <w:rFonts w:eastAsia="Calibri" w:cs="Arial"/>
        </w:rPr>
        <w:t>, and subject to Ministerial sanction, for the purposes of the Local Authority Public Lighting Energy Efficiency Project.</w:t>
      </w:r>
    </w:p>
    <w:p w:rsidR="00782313" w:rsidP="00625130" w:rsidRDefault="00782313" w14:paraId="12424FF2" w14:textId="77777777">
      <w:pPr>
        <w:tabs>
          <w:tab w:val="left" w:pos="426"/>
        </w:tabs>
        <w:rPr>
          <w:rFonts w:cs="Arial"/>
        </w:rPr>
      </w:pPr>
    </w:p>
    <w:p w:rsidR="00AC4464" w:rsidP="00AC4464" w:rsidRDefault="00831B13" w14:paraId="4DC9E23B" w14:textId="3CD3E3E4">
      <w:pPr>
        <w:rPr>
          <w:rFonts w:ascii="Arial Black" w:hAnsi="Arial Black" w:cs="Arial"/>
          <w:b/>
          <w:bCs/>
        </w:rPr>
      </w:pPr>
      <w:r>
        <w:rPr>
          <w:rFonts w:ascii="Arial Black" w:hAnsi="Arial Black" w:cs="Arial"/>
          <w:b/>
          <w:bCs/>
        </w:rPr>
        <w:t>MEMBERS</w:t>
      </w:r>
      <w:r w:rsidR="00A6268C">
        <w:rPr>
          <w:rFonts w:ascii="Arial Black" w:hAnsi="Arial Black" w:cs="Arial"/>
          <w:b/>
          <w:bCs/>
        </w:rPr>
        <w:t>’</w:t>
      </w:r>
      <w:r>
        <w:rPr>
          <w:rFonts w:ascii="Arial Black" w:hAnsi="Arial Black" w:cs="Arial"/>
          <w:b/>
          <w:bCs/>
        </w:rPr>
        <w:t xml:space="preserve"> ITEM</w:t>
      </w:r>
      <w:r w:rsidR="0007436D">
        <w:rPr>
          <w:rFonts w:ascii="Arial Black" w:hAnsi="Arial Black" w:cs="Arial"/>
          <w:b/>
          <w:bCs/>
        </w:rPr>
        <w:t>S</w:t>
      </w:r>
    </w:p>
    <w:p w:rsidR="00D056F3" w:rsidP="00D056F3" w:rsidRDefault="00D056F3" w14:paraId="5FE918EC" w14:textId="77777777">
      <w:pPr>
        <w:spacing w:line="360" w:lineRule="auto"/>
        <w:jc w:val="both"/>
        <w:rPr>
          <w:rFonts w:cs="Arial"/>
          <w:lang w:val="en-GB"/>
        </w:rPr>
      </w:pPr>
    </w:p>
    <w:p w:rsidRPr="00E70B1A" w:rsidR="00D056F3" w:rsidP="00D056F3" w:rsidRDefault="00D056F3" w14:paraId="48BCCBA7" w14:textId="4F97B809">
      <w:pPr>
        <w:spacing w:line="360" w:lineRule="auto"/>
        <w:jc w:val="both"/>
        <w:rPr>
          <w:rFonts w:cs="Arial"/>
          <w:b/>
          <w:bCs/>
        </w:rPr>
      </w:pPr>
      <w:r>
        <w:rPr>
          <w:rFonts w:cs="Arial"/>
          <w:lang w:val="en-GB"/>
        </w:rPr>
        <w:t>1</w:t>
      </w:r>
      <w:r w:rsidR="00E12EEF">
        <w:rPr>
          <w:rFonts w:cs="Arial"/>
          <w:lang w:val="en-GB"/>
        </w:rPr>
        <w:t>6</w:t>
      </w:r>
      <w:r>
        <w:rPr>
          <w:rFonts w:cs="Arial"/>
          <w:lang w:val="en-GB"/>
        </w:rPr>
        <w:t>.</w:t>
      </w:r>
      <w:r w:rsidR="001E367C">
        <w:rPr>
          <w:rFonts w:cs="Arial"/>
          <w:lang w:val="en-GB"/>
        </w:rPr>
        <w:t>1</w:t>
      </w:r>
      <w:r>
        <w:rPr>
          <w:rFonts w:cs="Arial"/>
          <w:lang w:val="en-GB"/>
        </w:rPr>
        <w:tab/>
      </w:r>
      <w:proofErr w:type="spellStart"/>
      <w:r w:rsidRPr="00E70B1A">
        <w:rPr>
          <w:rFonts w:cs="Arial"/>
          <w:b/>
          <w:bCs/>
        </w:rPr>
        <w:t>Councillor</w:t>
      </w:r>
      <w:proofErr w:type="spellEnd"/>
      <w:r w:rsidRPr="00E70B1A">
        <w:rPr>
          <w:rFonts w:cs="Arial"/>
          <w:b/>
          <w:bCs/>
        </w:rPr>
        <w:t xml:space="preserve"> Clifford Kelly</w:t>
      </w:r>
    </w:p>
    <w:p w:rsidR="00D056F3" w:rsidP="00D056F3" w:rsidRDefault="00D056F3" w14:paraId="0DDD953F" w14:textId="4FC1297A">
      <w:pPr>
        <w:spacing w:line="360" w:lineRule="auto"/>
        <w:ind w:left="720"/>
        <w:jc w:val="both"/>
        <w:rPr>
          <w:rFonts w:cs="Arial"/>
        </w:rPr>
      </w:pPr>
      <w:r w:rsidRPr="00E70B1A">
        <w:rPr>
          <w:rFonts w:cs="Arial"/>
          <w:lang w:val="en-GB"/>
        </w:rPr>
        <w:t>That Cavan County Council provide an update on the North South Interconnector</w:t>
      </w:r>
      <w:r w:rsidRPr="00E70B1A">
        <w:rPr>
          <w:rFonts w:cs="Arial"/>
        </w:rPr>
        <w:t>.</w:t>
      </w:r>
    </w:p>
    <w:p w:rsidR="00EE0B71" w:rsidP="00EE0B71" w:rsidRDefault="00EE0B71" w14:paraId="40610CB4" w14:textId="77777777">
      <w:pPr>
        <w:ind w:left="720"/>
        <w:jc w:val="both"/>
        <w:rPr>
          <w:rFonts w:cs="Arial"/>
        </w:rPr>
      </w:pPr>
    </w:p>
    <w:p w:rsidR="00116805" w:rsidP="008C6D6B" w:rsidRDefault="0007436D" w14:paraId="7B6052AF" w14:textId="531F2A37">
      <w:pPr>
        <w:spacing w:line="360" w:lineRule="auto"/>
        <w:jc w:val="both"/>
        <w:rPr>
          <w:lang w:val="en-IE"/>
        </w:rPr>
      </w:pPr>
      <w:r>
        <w:rPr>
          <w:lang w:val="en-IE"/>
        </w:rPr>
        <w:t>1</w:t>
      </w:r>
      <w:r w:rsidR="00E12EEF">
        <w:rPr>
          <w:lang w:val="en-IE"/>
        </w:rPr>
        <w:t>6</w:t>
      </w:r>
      <w:r>
        <w:rPr>
          <w:lang w:val="en-IE"/>
        </w:rPr>
        <w:t>.</w:t>
      </w:r>
      <w:r w:rsidR="001E367C">
        <w:rPr>
          <w:lang w:val="en-IE"/>
        </w:rPr>
        <w:t>2</w:t>
      </w:r>
      <w:r>
        <w:rPr>
          <w:lang w:val="en-IE"/>
        </w:rPr>
        <w:tab/>
      </w:r>
      <w:r w:rsidRPr="0007436D">
        <w:rPr>
          <w:b/>
          <w:bCs/>
          <w:lang w:val="en-IE"/>
        </w:rPr>
        <w:t>Councillor Craig Lovett</w:t>
      </w:r>
    </w:p>
    <w:p w:rsidR="0007436D" w:rsidP="0007436D" w:rsidRDefault="0007436D" w14:paraId="19B332E1" w14:textId="6DDE57F3">
      <w:pPr>
        <w:spacing w:line="360" w:lineRule="auto"/>
        <w:ind w:left="720"/>
        <w:jc w:val="both"/>
        <w:rPr>
          <w:lang w:val="en-IE"/>
        </w:rPr>
      </w:pPr>
      <w:r>
        <w:rPr>
          <w:lang w:val="en-IE"/>
        </w:rPr>
        <w:t>To ask Cavan County Council to write to Minister James Browne T.D. to ask him to provide and clarify</w:t>
      </w:r>
      <w:r w:rsidR="00D01CED">
        <w:rPr>
          <w:lang w:val="en-IE"/>
        </w:rPr>
        <w:t xml:space="preserve"> </w:t>
      </w:r>
      <w:r>
        <w:rPr>
          <w:lang w:val="en-IE"/>
        </w:rPr>
        <w:t>the findings of a review carried out on firearms licencing in Ireland and to ask him to engage with representative groups on this matter.</w:t>
      </w:r>
    </w:p>
    <w:p w:rsidR="00EE0B71" w:rsidP="00EE0B71" w:rsidRDefault="00EE0B71" w14:paraId="758AE779" w14:textId="77777777">
      <w:pPr>
        <w:ind w:left="720"/>
        <w:jc w:val="both"/>
        <w:rPr>
          <w:lang w:val="en-IE"/>
        </w:rPr>
      </w:pPr>
    </w:p>
    <w:p w:rsidR="0007436D" w:rsidP="008C6D6B" w:rsidRDefault="0007436D" w14:paraId="45F7BA6A" w14:textId="2F5D7797">
      <w:pPr>
        <w:spacing w:line="360" w:lineRule="auto"/>
        <w:jc w:val="both"/>
        <w:rPr>
          <w:b/>
          <w:bCs/>
          <w:lang w:val="en-IE"/>
        </w:rPr>
      </w:pPr>
      <w:r>
        <w:rPr>
          <w:lang w:val="en-IE"/>
        </w:rPr>
        <w:t>1</w:t>
      </w:r>
      <w:r w:rsidR="00E12EEF">
        <w:rPr>
          <w:lang w:val="en-IE"/>
        </w:rPr>
        <w:t>6</w:t>
      </w:r>
      <w:r>
        <w:rPr>
          <w:lang w:val="en-IE"/>
        </w:rPr>
        <w:t>.</w:t>
      </w:r>
      <w:r w:rsidR="001E367C">
        <w:rPr>
          <w:lang w:val="en-IE"/>
        </w:rPr>
        <w:t>3</w:t>
      </w:r>
      <w:r>
        <w:rPr>
          <w:lang w:val="en-IE"/>
        </w:rPr>
        <w:tab/>
      </w:r>
      <w:r>
        <w:rPr>
          <w:b/>
          <w:bCs/>
          <w:lang w:val="en-IE"/>
        </w:rPr>
        <w:t>Councillor John Paul Feeley</w:t>
      </w:r>
    </w:p>
    <w:p w:rsidR="0007436D" w:rsidP="0007436D" w:rsidRDefault="0007436D" w14:paraId="7769129A" w14:textId="05E0FFA4">
      <w:pPr>
        <w:spacing w:line="360" w:lineRule="auto"/>
        <w:ind w:left="720"/>
        <w:jc w:val="both"/>
        <w:rPr>
          <w:lang w:val="en-IE"/>
        </w:rPr>
      </w:pPr>
      <w:r w:rsidRPr="0007436D">
        <w:rPr>
          <w:lang w:val="en-IE"/>
        </w:rPr>
        <w:t>That Cavan County Council as</w:t>
      </w:r>
      <w:r w:rsidR="00D01CED">
        <w:rPr>
          <w:lang w:val="en-IE"/>
        </w:rPr>
        <w:t>k</w:t>
      </w:r>
      <w:r w:rsidRPr="0007436D">
        <w:rPr>
          <w:lang w:val="en-IE"/>
        </w:rPr>
        <w:t xml:space="preserve"> the HSE, as a matter of urgency, to ensure that a proper General Practice service is restored to the </w:t>
      </w:r>
      <w:proofErr w:type="spellStart"/>
      <w:r w:rsidRPr="0007436D">
        <w:rPr>
          <w:lang w:val="en-IE"/>
        </w:rPr>
        <w:t>Swanlinbar</w:t>
      </w:r>
      <w:proofErr w:type="spellEnd"/>
      <w:r w:rsidRPr="0007436D">
        <w:rPr>
          <w:lang w:val="en-IE"/>
        </w:rPr>
        <w:t xml:space="preserve"> area.</w:t>
      </w:r>
    </w:p>
    <w:p w:rsidRPr="0007436D" w:rsidR="001E367C" w:rsidP="001E367C" w:rsidRDefault="001E367C" w14:paraId="47ED5929" w14:textId="77777777">
      <w:pPr>
        <w:ind w:left="720"/>
        <w:jc w:val="both"/>
        <w:rPr>
          <w:lang w:val="en-IE"/>
        </w:rPr>
      </w:pPr>
    </w:p>
    <w:p w:rsidR="0007436D" w:rsidP="008C6D6B" w:rsidRDefault="0007436D" w14:paraId="211EB195" w14:textId="34A0C822">
      <w:pPr>
        <w:spacing w:line="360" w:lineRule="auto"/>
        <w:jc w:val="both"/>
        <w:rPr>
          <w:lang w:val="en-IE"/>
        </w:rPr>
      </w:pPr>
      <w:r>
        <w:rPr>
          <w:lang w:val="en-IE"/>
        </w:rPr>
        <w:t>1</w:t>
      </w:r>
      <w:r w:rsidR="00E12EEF">
        <w:rPr>
          <w:lang w:val="en-IE"/>
        </w:rPr>
        <w:t>6</w:t>
      </w:r>
      <w:r>
        <w:rPr>
          <w:lang w:val="en-IE"/>
        </w:rPr>
        <w:t>.</w:t>
      </w:r>
      <w:r w:rsidR="001E367C">
        <w:rPr>
          <w:lang w:val="en-IE"/>
        </w:rPr>
        <w:t>4</w:t>
      </w:r>
      <w:r>
        <w:rPr>
          <w:lang w:val="en-IE"/>
        </w:rPr>
        <w:tab/>
      </w:r>
      <w:r w:rsidRPr="001E367C">
        <w:rPr>
          <w:b/>
          <w:bCs/>
          <w:lang w:val="en-IE"/>
        </w:rPr>
        <w:t>Councillor Aiden Fitzpatrick</w:t>
      </w:r>
    </w:p>
    <w:p w:rsidR="0007436D" w:rsidP="001E367C" w:rsidRDefault="001E367C" w14:paraId="6F5B8E8F" w14:textId="4B649C5D">
      <w:pPr>
        <w:spacing w:line="360" w:lineRule="auto"/>
        <w:ind w:left="720"/>
        <w:jc w:val="both"/>
        <w:rPr>
          <w:lang w:val="en-IE"/>
        </w:rPr>
      </w:pPr>
      <w:r w:rsidRPr="001E367C">
        <w:rPr>
          <w:lang w:val="en-IE"/>
        </w:rPr>
        <w:t>To ask Cavan County Council to write to the relevant Ministers to</w:t>
      </w:r>
      <w:r>
        <w:rPr>
          <w:lang w:val="en-IE"/>
        </w:rPr>
        <w:t xml:space="preserve"> </w:t>
      </w:r>
      <w:r w:rsidRPr="001E367C">
        <w:rPr>
          <w:lang w:val="en-IE"/>
        </w:rPr>
        <w:t>implement a feed in subsidy to supplement commercial gas prices up to 12c per kWh of biomethane injected into the national gas grid. This is required in order to fall in line with the UK and other European countries</w:t>
      </w:r>
      <w:r>
        <w:rPr>
          <w:lang w:val="en-IE"/>
        </w:rPr>
        <w:t xml:space="preserve"> </w:t>
      </w:r>
      <w:r w:rsidRPr="001E367C">
        <w:rPr>
          <w:lang w:val="en-IE"/>
        </w:rPr>
        <w:t>renewable energy policies thus, making anaerobic digestion an economically viable option and</w:t>
      </w:r>
      <w:r>
        <w:rPr>
          <w:lang w:val="en-IE"/>
        </w:rPr>
        <w:t xml:space="preserve"> </w:t>
      </w:r>
      <w:r w:rsidRPr="001E367C">
        <w:rPr>
          <w:lang w:val="en-IE"/>
        </w:rPr>
        <w:t>incentivising the decarbonising of Ireland</w:t>
      </w:r>
      <w:r>
        <w:rPr>
          <w:lang w:val="en-IE"/>
        </w:rPr>
        <w:t>’</w:t>
      </w:r>
      <w:r w:rsidRPr="001E367C">
        <w:rPr>
          <w:lang w:val="en-IE"/>
        </w:rPr>
        <w:t xml:space="preserve">s gas network. </w:t>
      </w:r>
    </w:p>
    <w:p w:rsidR="001E367C" w:rsidP="001E367C" w:rsidRDefault="001E367C" w14:paraId="6DCF7852" w14:textId="77777777">
      <w:pPr>
        <w:ind w:left="720"/>
        <w:jc w:val="both"/>
        <w:rPr>
          <w:lang w:val="en-IE"/>
        </w:rPr>
      </w:pPr>
    </w:p>
    <w:p w:rsidR="001E367C" w:rsidP="001E367C" w:rsidRDefault="001E367C" w14:paraId="32EE1A5A" w14:textId="54598A4A">
      <w:pPr>
        <w:spacing w:line="360" w:lineRule="auto"/>
        <w:jc w:val="both"/>
        <w:rPr>
          <w:lang w:val="en-IE"/>
        </w:rPr>
      </w:pPr>
      <w:r>
        <w:rPr>
          <w:lang w:val="en-IE"/>
        </w:rPr>
        <w:t>1</w:t>
      </w:r>
      <w:r w:rsidR="00E12EEF">
        <w:rPr>
          <w:lang w:val="en-IE"/>
        </w:rPr>
        <w:t>6</w:t>
      </w:r>
      <w:r>
        <w:rPr>
          <w:lang w:val="en-IE"/>
        </w:rPr>
        <w:t>.5</w:t>
      </w:r>
      <w:r>
        <w:rPr>
          <w:lang w:val="en-IE"/>
        </w:rPr>
        <w:tab/>
      </w:r>
      <w:r w:rsidRPr="001E367C">
        <w:rPr>
          <w:b/>
          <w:bCs/>
          <w:lang w:val="en-IE"/>
        </w:rPr>
        <w:t>Councillor Aiden Fitzpatrick</w:t>
      </w:r>
    </w:p>
    <w:p w:rsidR="001E367C" w:rsidP="001E367C" w:rsidRDefault="001E367C" w14:paraId="65860931" w14:textId="2B58CC35">
      <w:pPr>
        <w:spacing w:line="360" w:lineRule="auto"/>
        <w:ind w:left="720"/>
        <w:jc w:val="both"/>
        <w:rPr>
          <w:lang w:val="en-IE"/>
        </w:rPr>
      </w:pPr>
      <w:r w:rsidRPr="001E367C">
        <w:rPr>
          <w:lang w:val="en-IE"/>
        </w:rPr>
        <w:t>To ask Cavan County Council to assist the national ambulance service to register defibrillators throughout the county</w:t>
      </w:r>
      <w:r>
        <w:rPr>
          <w:lang w:val="en-IE"/>
        </w:rPr>
        <w:t xml:space="preserve"> b</w:t>
      </w:r>
      <w:r w:rsidRPr="001E367C">
        <w:rPr>
          <w:lang w:val="en-IE"/>
        </w:rPr>
        <w:t xml:space="preserve">y allowing a registration form to be accessed on the Cavan County </w:t>
      </w:r>
      <w:r>
        <w:rPr>
          <w:lang w:val="en-IE"/>
        </w:rPr>
        <w:t>C</w:t>
      </w:r>
      <w:r w:rsidRPr="001E367C">
        <w:rPr>
          <w:lang w:val="en-IE"/>
        </w:rPr>
        <w:t>ouncil website.</w:t>
      </w:r>
    </w:p>
    <w:p w:rsidR="001E367C" w:rsidP="001E367C" w:rsidRDefault="001E367C" w14:paraId="467FD622" w14:textId="77777777">
      <w:pPr>
        <w:jc w:val="both"/>
        <w:rPr>
          <w:lang w:val="en-IE"/>
        </w:rPr>
      </w:pPr>
    </w:p>
    <w:p w:rsidR="001E367C" w:rsidP="001E367C" w:rsidRDefault="001E367C" w14:paraId="089ED6EA" w14:textId="4AF21D28">
      <w:pPr>
        <w:spacing w:line="360" w:lineRule="auto"/>
        <w:jc w:val="both"/>
        <w:rPr>
          <w:lang w:val="en-IE"/>
        </w:rPr>
      </w:pPr>
      <w:bookmarkStart w:name="_Hlk131428672" w:id="0"/>
      <w:r>
        <w:rPr>
          <w:lang w:val="en-IE"/>
        </w:rPr>
        <w:t>1</w:t>
      </w:r>
      <w:r w:rsidR="00E12EEF">
        <w:rPr>
          <w:lang w:val="en-IE"/>
        </w:rPr>
        <w:t>6</w:t>
      </w:r>
      <w:r>
        <w:rPr>
          <w:lang w:val="en-IE"/>
        </w:rPr>
        <w:t>.6</w:t>
      </w:r>
      <w:r>
        <w:rPr>
          <w:lang w:val="en-IE"/>
        </w:rPr>
        <w:tab/>
      </w:r>
      <w:r w:rsidRPr="001E367C">
        <w:rPr>
          <w:b/>
          <w:bCs/>
          <w:lang w:val="en-IE"/>
        </w:rPr>
        <w:t>Councillor Paddy McDonald</w:t>
      </w:r>
    </w:p>
    <w:bookmarkEnd w:id="0"/>
    <w:p w:rsidR="00EE0B71" w:rsidP="7D2FF263" w:rsidRDefault="00EE0B71" w14:paraId="7F76C25D" w14:textId="6C60C2BA">
      <w:pPr>
        <w:spacing w:line="360" w:lineRule="auto"/>
        <w:ind w:left="720"/>
        <w:jc w:val="both"/>
        <w:rPr>
          <w:lang w:val="en-IE"/>
        </w:rPr>
      </w:pPr>
      <w:r w:rsidRPr="7D2FF263" w:rsidR="001E367C">
        <w:rPr>
          <w:lang w:val="en-IE"/>
        </w:rPr>
        <w:t>Cavan County Council need to increase their current number of vacant housing officers</w:t>
      </w:r>
      <w:r w:rsidRPr="7D2FF263" w:rsidR="001E367C">
        <w:rPr>
          <w:lang w:val="en-IE"/>
        </w:rPr>
        <w:t>.</w:t>
      </w:r>
    </w:p>
    <w:p w:rsidR="7D2FF263" w:rsidP="7D2FF263" w:rsidRDefault="7D2FF263" w14:paraId="0E0F09F7" w14:textId="5150029F">
      <w:pPr>
        <w:pStyle w:val="Normal"/>
        <w:spacing w:line="360" w:lineRule="auto"/>
        <w:ind w:left="720"/>
        <w:jc w:val="both"/>
        <w:rPr>
          <w:lang w:val="en-IE"/>
        </w:rPr>
      </w:pPr>
    </w:p>
    <w:p w:rsidR="001E367C" w:rsidP="001E367C" w:rsidRDefault="001E367C" w14:paraId="414760EB" w14:textId="7EFE5E5B">
      <w:pPr>
        <w:spacing w:line="360" w:lineRule="auto"/>
        <w:jc w:val="both"/>
        <w:rPr>
          <w:lang w:val="en-IE"/>
        </w:rPr>
      </w:pPr>
      <w:r>
        <w:rPr>
          <w:lang w:val="en-IE"/>
        </w:rPr>
        <w:t>1</w:t>
      </w:r>
      <w:r w:rsidR="00E12EEF">
        <w:rPr>
          <w:lang w:val="en-IE"/>
        </w:rPr>
        <w:t>6</w:t>
      </w:r>
      <w:r>
        <w:rPr>
          <w:lang w:val="en-IE"/>
        </w:rPr>
        <w:t>.7</w:t>
      </w:r>
      <w:r>
        <w:rPr>
          <w:lang w:val="en-IE"/>
        </w:rPr>
        <w:tab/>
      </w:r>
      <w:r w:rsidRPr="001E367C">
        <w:rPr>
          <w:b/>
          <w:bCs/>
          <w:lang w:val="en-IE"/>
        </w:rPr>
        <w:t>Councillor Paddy McDonald</w:t>
      </w:r>
    </w:p>
    <w:p w:rsidR="001E367C" w:rsidP="001E367C" w:rsidRDefault="001E367C" w14:paraId="75A1C10A" w14:textId="3B0FBDE3">
      <w:pPr>
        <w:spacing w:line="360" w:lineRule="auto"/>
        <w:ind w:left="720"/>
        <w:jc w:val="both"/>
        <w:rPr>
          <w:lang w:val="en-IE"/>
        </w:rPr>
      </w:pPr>
      <w:r w:rsidRPr="001E367C">
        <w:rPr>
          <w:lang w:val="en-IE"/>
        </w:rPr>
        <w:t>I am calling on the Minister for Justice to give an update on the employment of staff to help speed up asylum applications</w:t>
      </w:r>
      <w:r>
        <w:rPr>
          <w:lang w:val="en-IE"/>
        </w:rPr>
        <w:t>.</w:t>
      </w:r>
    </w:p>
    <w:p w:rsidR="008B1B14" w:rsidP="00EE0B71" w:rsidRDefault="008B1B14" w14:paraId="65F488CD" w14:textId="4CE91441">
      <w:pPr>
        <w:jc w:val="both"/>
        <w:rPr>
          <w:lang w:val="en-IE"/>
        </w:rPr>
      </w:pPr>
    </w:p>
    <w:p w:rsidRPr="008B1B14" w:rsidR="008B1B14" w:rsidP="008B1B14" w:rsidRDefault="008B1B14" w14:paraId="24BADAA2" w14:textId="5ED67A9B">
      <w:pPr>
        <w:spacing w:line="360" w:lineRule="auto"/>
        <w:jc w:val="both"/>
        <w:rPr>
          <w:b/>
          <w:bCs/>
          <w:lang w:val="en-IE"/>
        </w:rPr>
      </w:pPr>
      <w:r>
        <w:rPr>
          <w:lang w:val="en-IE"/>
        </w:rPr>
        <w:t>16.8</w:t>
      </w:r>
      <w:r>
        <w:rPr>
          <w:lang w:val="en-IE"/>
        </w:rPr>
        <w:tab/>
      </w:r>
      <w:r w:rsidRPr="008B1B14">
        <w:rPr>
          <w:b/>
          <w:bCs/>
          <w:lang w:val="en-IE"/>
        </w:rPr>
        <w:t>Councillor</w:t>
      </w:r>
      <w:r>
        <w:rPr>
          <w:lang w:val="en-IE"/>
        </w:rPr>
        <w:t xml:space="preserve"> </w:t>
      </w:r>
      <w:r w:rsidRPr="008B1B14">
        <w:rPr>
          <w:b/>
          <w:bCs/>
          <w:lang w:val="en-IE"/>
        </w:rPr>
        <w:t>T.P. O’Reilly</w:t>
      </w:r>
    </w:p>
    <w:p w:rsidR="008B1B14" w:rsidP="008B1B14" w:rsidRDefault="008B1B14" w14:paraId="652A6D7D" w14:textId="7912069C">
      <w:pPr>
        <w:spacing w:line="360" w:lineRule="auto"/>
        <w:ind w:left="720"/>
        <w:jc w:val="both"/>
        <w:rPr>
          <w:lang w:val="en-IE"/>
        </w:rPr>
      </w:pPr>
      <w:r w:rsidRPr="008B1B14">
        <w:rPr>
          <w:lang w:val="en-IE"/>
        </w:rPr>
        <w:t xml:space="preserve">To ask Cavan County Council to write to the Minister for Justice </w:t>
      </w:r>
      <w:r>
        <w:rPr>
          <w:lang w:val="en-IE"/>
        </w:rPr>
        <w:t xml:space="preserve">asking him </w:t>
      </w:r>
      <w:r w:rsidRPr="008B1B14">
        <w:rPr>
          <w:lang w:val="en-IE"/>
        </w:rPr>
        <w:t>to adjust the basic pay for Garda recruitment at the point of entry.</w:t>
      </w:r>
    </w:p>
    <w:p w:rsidR="0017362C" w:rsidP="0017362C" w:rsidRDefault="0017362C" w14:paraId="439486DB" w14:textId="77777777">
      <w:pPr>
        <w:ind w:left="720"/>
        <w:jc w:val="both"/>
        <w:rPr>
          <w:lang w:val="en-IE"/>
        </w:rPr>
      </w:pPr>
    </w:p>
    <w:p w:rsidR="0017362C" w:rsidP="0017362C" w:rsidRDefault="0017362C" w14:paraId="08CEEBE0" w14:textId="188AB6CA">
      <w:pPr>
        <w:spacing w:line="360" w:lineRule="auto"/>
        <w:jc w:val="both"/>
        <w:rPr>
          <w:lang w:val="en-IE"/>
        </w:rPr>
      </w:pPr>
      <w:r>
        <w:rPr>
          <w:lang w:val="en-IE"/>
        </w:rPr>
        <w:t>16.9</w:t>
      </w:r>
      <w:r>
        <w:rPr>
          <w:lang w:val="en-IE"/>
        </w:rPr>
        <w:tab/>
      </w:r>
      <w:r w:rsidRPr="0017362C">
        <w:rPr>
          <w:b/>
          <w:bCs/>
          <w:lang w:val="en-IE"/>
        </w:rPr>
        <w:t xml:space="preserve">Councillor </w:t>
      </w:r>
      <w:r w:rsidRPr="0017362C">
        <w:rPr>
          <w:rFonts w:cs="Arial"/>
          <w:b/>
          <w:bCs/>
          <w:lang w:val="en-IE"/>
        </w:rPr>
        <w:t>Á</w:t>
      </w:r>
      <w:r w:rsidRPr="0017362C">
        <w:rPr>
          <w:b/>
          <w:bCs/>
          <w:lang w:val="en-IE"/>
        </w:rPr>
        <w:t>ine Smith</w:t>
      </w:r>
    </w:p>
    <w:p w:rsidR="0017362C" w:rsidP="0017362C" w:rsidRDefault="0017362C" w14:paraId="0E2E61B3" w14:textId="340666E3">
      <w:pPr>
        <w:spacing w:line="360" w:lineRule="auto"/>
        <w:jc w:val="both"/>
        <w:rPr>
          <w:lang w:val="en-IE"/>
        </w:rPr>
      </w:pPr>
      <w:r>
        <w:rPr>
          <w:lang w:val="en-IE"/>
        </w:rPr>
        <w:tab/>
      </w:r>
      <w:r w:rsidRPr="0017362C">
        <w:rPr>
          <w:lang w:val="en-IE"/>
        </w:rPr>
        <w:t>Women's Health- Need for improved Women's Health Services.</w:t>
      </w:r>
    </w:p>
    <w:p w:rsidR="0017362C" w:rsidP="0017362C" w:rsidRDefault="0017362C" w14:paraId="74A5D872" w14:textId="196D8048">
      <w:pPr>
        <w:jc w:val="both"/>
        <w:rPr>
          <w:lang w:val="en-IE"/>
        </w:rPr>
      </w:pPr>
    </w:p>
    <w:p w:rsidRPr="0017362C" w:rsidR="0017362C" w:rsidP="0017362C" w:rsidRDefault="0017362C" w14:paraId="18DF0F2B" w14:textId="3CE2E64E">
      <w:pPr>
        <w:spacing w:line="360" w:lineRule="auto"/>
        <w:jc w:val="both"/>
        <w:rPr>
          <w:lang w:val="en-IE"/>
        </w:rPr>
      </w:pPr>
      <w:r>
        <w:rPr>
          <w:lang w:val="en-IE"/>
        </w:rPr>
        <w:t>16.10</w:t>
      </w:r>
      <w:r>
        <w:rPr>
          <w:lang w:val="en-IE"/>
        </w:rPr>
        <w:tab/>
      </w:r>
      <w:r w:rsidRPr="0017362C">
        <w:rPr>
          <w:b/>
          <w:bCs/>
          <w:lang w:val="en-IE"/>
        </w:rPr>
        <w:t>Councillor Áine Smith</w:t>
      </w:r>
    </w:p>
    <w:p w:rsidRPr="0007436D" w:rsidR="0017362C" w:rsidP="0017362C" w:rsidRDefault="0017362C" w14:paraId="1C930F38" w14:textId="5E08B461">
      <w:pPr>
        <w:spacing w:line="360" w:lineRule="auto"/>
        <w:ind w:left="720"/>
        <w:jc w:val="both"/>
        <w:rPr>
          <w:lang w:val="en-IE"/>
        </w:rPr>
      </w:pPr>
      <w:r w:rsidRPr="0017362C">
        <w:rPr>
          <w:lang w:val="en-IE"/>
        </w:rPr>
        <w:t>The need to improve follow up services for children following an Assessment of Needs.</w:t>
      </w:r>
    </w:p>
    <w:sectPr w:rsidRPr="0007436D" w:rsidR="0017362C" w:rsidSect="00CD14FE">
      <w:pgSz w:w="11906" w:h="16838" w:orient="portrait"/>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E65"/>
    <w:multiLevelType w:val="multilevel"/>
    <w:tmpl w:val="9AA085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27A15"/>
    <w:multiLevelType w:val="hybridMultilevel"/>
    <w:tmpl w:val="BEF2D4D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3CA7BEB"/>
    <w:multiLevelType w:val="multilevel"/>
    <w:tmpl w:val="98346746"/>
    <w:lvl w:ilvl="0">
      <w:start w:val="13"/>
      <w:numFmt w:val="decimal"/>
      <w:lvlText w:val="%1"/>
      <w:lvlJc w:val="left"/>
      <w:pPr>
        <w:ind w:left="600" w:hanging="600"/>
      </w:pPr>
      <w:rPr>
        <w:rFonts w:hint="default"/>
      </w:rPr>
    </w:lvl>
    <w:lvl w:ilvl="1">
      <w:start w:val="17"/>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D30FF5"/>
    <w:multiLevelType w:val="multilevel"/>
    <w:tmpl w:val="D8F82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B714DE"/>
    <w:multiLevelType w:val="multilevel"/>
    <w:tmpl w:val="956A8C76"/>
    <w:lvl w:ilvl="0">
      <w:start w:val="1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D44AE"/>
    <w:multiLevelType w:val="hybridMultilevel"/>
    <w:tmpl w:val="1D5247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0844111"/>
    <w:multiLevelType w:val="multilevel"/>
    <w:tmpl w:val="FC26EAF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41C46"/>
    <w:multiLevelType w:val="hybridMultilevel"/>
    <w:tmpl w:val="0FF6D78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9A5514"/>
    <w:multiLevelType w:val="hybridMultilevel"/>
    <w:tmpl w:val="243EA4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139565CF"/>
    <w:multiLevelType w:val="hybridMultilevel"/>
    <w:tmpl w:val="FDFEA9EA"/>
    <w:lvl w:ilvl="0" w:tplc="1809000F">
      <w:start w:val="1"/>
      <w:numFmt w:val="decimal"/>
      <w:lvlText w:val="%1."/>
      <w:lvlJc w:val="left"/>
      <w:pPr>
        <w:ind w:left="-360" w:hanging="360"/>
      </w:pPr>
    </w:lvl>
    <w:lvl w:ilvl="1" w:tplc="18090019">
      <w:start w:val="1"/>
      <w:numFmt w:val="lowerLetter"/>
      <w:lvlText w:val="%2."/>
      <w:lvlJc w:val="left"/>
      <w:pPr>
        <w:ind w:left="360" w:hanging="360"/>
      </w:pPr>
    </w:lvl>
    <w:lvl w:ilvl="2" w:tplc="1809001B">
      <w:start w:val="1"/>
      <w:numFmt w:val="lowerRoman"/>
      <w:lvlText w:val="%3."/>
      <w:lvlJc w:val="right"/>
      <w:pPr>
        <w:ind w:left="1080" w:hanging="180"/>
      </w:pPr>
    </w:lvl>
    <w:lvl w:ilvl="3" w:tplc="1809000F">
      <w:start w:val="1"/>
      <w:numFmt w:val="decimal"/>
      <w:lvlText w:val="%4."/>
      <w:lvlJc w:val="left"/>
      <w:pPr>
        <w:ind w:left="1800" w:hanging="360"/>
      </w:pPr>
    </w:lvl>
    <w:lvl w:ilvl="4" w:tplc="18090019">
      <w:start w:val="1"/>
      <w:numFmt w:val="lowerLetter"/>
      <w:lvlText w:val="%5."/>
      <w:lvlJc w:val="left"/>
      <w:pPr>
        <w:ind w:left="2520" w:hanging="360"/>
      </w:pPr>
    </w:lvl>
    <w:lvl w:ilvl="5" w:tplc="1809001B">
      <w:start w:val="1"/>
      <w:numFmt w:val="lowerRoman"/>
      <w:lvlText w:val="%6."/>
      <w:lvlJc w:val="right"/>
      <w:pPr>
        <w:ind w:left="3240" w:hanging="180"/>
      </w:pPr>
    </w:lvl>
    <w:lvl w:ilvl="6" w:tplc="1809000F">
      <w:start w:val="1"/>
      <w:numFmt w:val="decimal"/>
      <w:lvlText w:val="%7."/>
      <w:lvlJc w:val="left"/>
      <w:pPr>
        <w:ind w:left="3960" w:hanging="360"/>
      </w:pPr>
    </w:lvl>
    <w:lvl w:ilvl="7" w:tplc="18090019">
      <w:start w:val="1"/>
      <w:numFmt w:val="lowerLetter"/>
      <w:lvlText w:val="%8."/>
      <w:lvlJc w:val="left"/>
      <w:pPr>
        <w:ind w:left="4680" w:hanging="360"/>
      </w:pPr>
    </w:lvl>
    <w:lvl w:ilvl="8" w:tplc="1809001B">
      <w:start w:val="1"/>
      <w:numFmt w:val="lowerRoman"/>
      <w:lvlText w:val="%9."/>
      <w:lvlJc w:val="right"/>
      <w:pPr>
        <w:ind w:left="5400" w:hanging="180"/>
      </w:pPr>
    </w:lvl>
  </w:abstractNum>
  <w:abstractNum w:abstractNumId="10" w15:restartNumberingAfterBreak="0">
    <w:nsid w:val="193E25D7"/>
    <w:multiLevelType w:val="hybridMultilevel"/>
    <w:tmpl w:val="DD4C31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B682C0C"/>
    <w:multiLevelType w:val="multilevel"/>
    <w:tmpl w:val="19FC1E12"/>
    <w:lvl w:ilvl="0">
      <w:start w:val="11"/>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CD428DA"/>
    <w:multiLevelType w:val="hybridMultilevel"/>
    <w:tmpl w:val="DFFA3EA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FA4148C"/>
    <w:multiLevelType w:val="hybridMultilevel"/>
    <w:tmpl w:val="DEC0130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23B229AF"/>
    <w:multiLevelType w:val="hybridMultilevel"/>
    <w:tmpl w:val="DCDA3634"/>
    <w:lvl w:ilvl="0" w:tplc="13DA0E7A">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A2803FD"/>
    <w:multiLevelType w:val="multilevel"/>
    <w:tmpl w:val="7BAE5996"/>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467A48"/>
    <w:multiLevelType w:val="hybridMultilevel"/>
    <w:tmpl w:val="835AAE88"/>
    <w:lvl w:ilvl="0" w:tplc="86F277F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B4F2FAB"/>
    <w:multiLevelType w:val="multilevel"/>
    <w:tmpl w:val="F6E0A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C073786"/>
    <w:multiLevelType w:val="hybridMultilevel"/>
    <w:tmpl w:val="90323ED6"/>
    <w:lvl w:ilvl="0" w:tplc="18090001">
      <w:start w:val="1"/>
      <w:numFmt w:val="bullet"/>
      <w:lvlText w:val=""/>
      <w:lvlJc w:val="left"/>
      <w:pPr>
        <w:ind w:left="1060" w:hanging="360"/>
      </w:pPr>
      <w:rPr>
        <w:rFonts w:hint="default" w:ascii="Symbol" w:hAnsi="Symbol"/>
      </w:rPr>
    </w:lvl>
    <w:lvl w:ilvl="1" w:tplc="18090003" w:tentative="1">
      <w:start w:val="1"/>
      <w:numFmt w:val="bullet"/>
      <w:lvlText w:val="o"/>
      <w:lvlJc w:val="left"/>
      <w:pPr>
        <w:ind w:left="1780" w:hanging="360"/>
      </w:pPr>
      <w:rPr>
        <w:rFonts w:hint="default" w:ascii="Courier New" w:hAnsi="Courier New" w:cs="Courier New"/>
      </w:rPr>
    </w:lvl>
    <w:lvl w:ilvl="2" w:tplc="18090005" w:tentative="1">
      <w:start w:val="1"/>
      <w:numFmt w:val="bullet"/>
      <w:lvlText w:val=""/>
      <w:lvlJc w:val="left"/>
      <w:pPr>
        <w:ind w:left="2500" w:hanging="360"/>
      </w:pPr>
      <w:rPr>
        <w:rFonts w:hint="default" w:ascii="Wingdings" w:hAnsi="Wingdings"/>
      </w:rPr>
    </w:lvl>
    <w:lvl w:ilvl="3" w:tplc="18090001" w:tentative="1">
      <w:start w:val="1"/>
      <w:numFmt w:val="bullet"/>
      <w:lvlText w:val=""/>
      <w:lvlJc w:val="left"/>
      <w:pPr>
        <w:ind w:left="3220" w:hanging="360"/>
      </w:pPr>
      <w:rPr>
        <w:rFonts w:hint="default" w:ascii="Symbol" w:hAnsi="Symbol"/>
      </w:rPr>
    </w:lvl>
    <w:lvl w:ilvl="4" w:tplc="18090003" w:tentative="1">
      <w:start w:val="1"/>
      <w:numFmt w:val="bullet"/>
      <w:lvlText w:val="o"/>
      <w:lvlJc w:val="left"/>
      <w:pPr>
        <w:ind w:left="3940" w:hanging="360"/>
      </w:pPr>
      <w:rPr>
        <w:rFonts w:hint="default" w:ascii="Courier New" w:hAnsi="Courier New" w:cs="Courier New"/>
      </w:rPr>
    </w:lvl>
    <w:lvl w:ilvl="5" w:tplc="18090005" w:tentative="1">
      <w:start w:val="1"/>
      <w:numFmt w:val="bullet"/>
      <w:lvlText w:val=""/>
      <w:lvlJc w:val="left"/>
      <w:pPr>
        <w:ind w:left="4660" w:hanging="360"/>
      </w:pPr>
      <w:rPr>
        <w:rFonts w:hint="default" w:ascii="Wingdings" w:hAnsi="Wingdings"/>
      </w:rPr>
    </w:lvl>
    <w:lvl w:ilvl="6" w:tplc="18090001" w:tentative="1">
      <w:start w:val="1"/>
      <w:numFmt w:val="bullet"/>
      <w:lvlText w:val=""/>
      <w:lvlJc w:val="left"/>
      <w:pPr>
        <w:ind w:left="5380" w:hanging="360"/>
      </w:pPr>
      <w:rPr>
        <w:rFonts w:hint="default" w:ascii="Symbol" w:hAnsi="Symbol"/>
      </w:rPr>
    </w:lvl>
    <w:lvl w:ilvl="7" w:tplc="18090003" w:tentative="1">
      <w:start w:val="1"/>
      <w:numFmt w:val="bullet"/>
      <w:lvlText w:val="o"/>
      <w:lvlJc w:val="left"/>
      <w:pPr>
        <w:ind w:left="6100" w:hanging="360"/>
      </w:pPr>
      <w:rPr>
        <w:rFonts w:hint="default" w:ascii="Courier New" w:hAnsi="Courier New" w:cs="Courier New"/>
      </w:rPr>
    </w:lvl>
    <w:lvl w:ilvl="8" w:tplc="18090005" w:tentative="1">
      <w:start w:val="1"/>
      <w:numFmt w:val="bullet"/>
      <w:lvlText w:val=""/>
      <w:lvlJc w:val="left"/>
      <w:pPr>
        <w:ind w:left="6820" w:hanging="360"/>
      </w:pPr>
      <w:rPr>
        <w:rFonts w:hint="default" w:ascii="Wingdings" w:hAnsi="Wingdings"/>
      </w:rPr>
    </w:lvl>
  </w:abstractNum>
  <w:abstractNum w:abstractNumId="19" w15:restartNumberingAfterBreak="0">
    <w:nsid w:val="2ED72D78"/>
    <w:multiLevelType w:val="multilevel"/>
    <w:tmpl w:val="A3880CAE"/>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2C7040"/>
    <w:multiLevelType w:val="hybridMultilevel"/>
    <w:tmpl w:val="EC8EC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3156756"/>
    <w:multiLevelType w:val="hybridMultilevel"/>
    <w:tmpl w:val="33EC34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4ED1F28"/>
    <w:multiLevelType w:val="multilevel"/>
    <w:tmpl w:val="D974B9F4"/>
    <w:lvl w:ilvl="0">
      <w:start w:val="1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87447E"/>
    <w:multiLevelType w:val="multilevel"/>
    <w:tmpl w:val="D3700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69D6BCD"/>
    <w:multiLevelType w:val="multilevel"/>
    <w:tmpl w:val="377A9980"/>
    <w:lvl w:ilvl="0">
      <w:start w:val="13"/>
      <w:numFmt w:val="decimal"/>
      <w:lvlText w:val="%1"/>
      <w:lvlJc w:val="left"/>
      <w:pPr>
        <w:ind w:left="590" w:hanging="590"/>
      </w:pPr>
      <w:rPr>
        <w:rFonts w:hint="default"/>
      </w:rPr>
    </w:lvl>
    <w:lvl w:ilvl="1">
      <w:start w:val="10"/>
      <w:numFmt w:val="decimal"/>
      <w:lvlText w:val="%1.%2"/>
      <w:lvlJc w:val="left"/>
      <w:pPr>
        <w:ind w:left="731" w:hanging="5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70033C"/>
    <w:multiLevelType w:val="hybridMultilevel"/>
    <w:tmpl w:val="61464BF4"/>
    <w:lvl w:ilvl="0" w:tplc="DF1E1B1C">
      <w:start w:val="1"/>
      <w:numFmt w:val="decimal"/>
      <w:lvlText w:val="%1."/>
      <w:lvlJc w:val="left"/>
      <w:pPr>
        <w:ind w:left="420" w:hanging="4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E156FF9"/>
    <w:multiLevelType w:val="hybridMultilevel"/>
    <w:tmpl w:val="F4CCEC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3F74150C"/>
    <w:multiLevelType w:val="hybridMultilevel"/>
    <w:tmpl w:val="C7884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4163899"/>
    <w:multiLevelType w:val="hybridMultilevel"/>
    <w:tmpl w:val="E2A67C7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9" w15:restartNumberingAfterBreak="0">
    <w:nsid w:val="47B24CE2"/>
    <w:multiLevelType w:val="hybridMultilevel"/>
    <w:tmpl w:val="87F67B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4B2C1631"/>
    <w:multiLevelType w:val="multilevel"/>
    <w:tmpl w:val="30F8F7DA"/>
    <w:lvl w:ilvl="0">
      <w:start w:val="12"/>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EE187A"/>
    <w:multiLevelType w:val="hybridMultilevel"/>
    <w:tmpl w:val="6C4276FA"/>
    <w:lvl w:ilvl="0" w:tplc="18090001">
      <w:start w:val="1"/>
      <w:numFmt w:val="bullet"/>
      <w:lvlText w:val=""/>
      <w:lvlJc w:val="left"/>
      <w:pPr>
        <w:ind w:left="1060" w:hanging="360"/>
      </w:pPr>
      <w:rPr>
        <w:rFonts w:hint="default" w:ascii="Symbol" w:hAnsi="Symbol"/>
      </w:rPr>
    </w:lvl>
    <w:lvl w:ilvl="1" w:tplc="18090003" w:tentative="1">
      <w:start w:val="1"/>
      <w:numFmt w:val="bullet"/>
      <w:lvlText w:val="o"/>
      <w:lvlJc w:val="left"/>
      <w:pPr>
        <w:ind w:left="1780" w:hanging="360"/>
      </w:pPr>
      <w:rPr>
        <w:rFonts w:hint="default" w:ascii="Courier New" w:hAnsi="Courier New" w:cs="Courier New"/>
      </w:rPr>
    </w:lvl>
    <w:lvl w:ilvl="2" w:tplc="18090005" w:tentative="1">
      <w:start w:val="1"/>
      <w:numFmt w:val="bullet"/>
      <w:lvlText w:val=""/>
      <w:lvlJc w:val="left"/>
      <w:pPr>
        <w:ind w:left="2500" w:hanging="360"/>
      </w:pPr>
      <w:rPr>
        <w:rFonts w:hint="default" w:ascii="Wingdings" w:hAnsi="Wingdings"/>
      </w:rPr>
    </w:lvl>
    <w:lvl w:ilvl="3" w:tplc="18090001" w:tentative="1">
      <w:start w:val="1"/>
      <w:numFmt w:val="bullet"/>
      <w:lvlText w:val=""/>
      <w:lvlJc w:val="left"/>
      <w:pPr>
        <w:ind w:left="3220" w:hanging="360"/>
      </w:pPr>
      <w:rPr>
        <w:rFonts w:hint="default" w:ascii="Symbol" w:hAnsi="Symbol"/>
      </w:rPr>
    </w:lvl>
    <w:lvl w:ilvl="4" w:tplc="18090003" w:tentative="1">
      <w:start w:val="1"/>
      <w:numFmt w:val="bullet"/>
      <w:lvlText w:val="o"/>
      <w:lvlJc w:val="left"/>
      <w:pPr>
        <w:ind w:left="3940" w:hanging="360"/>
      </w:pPr>
      <w:rPr>
        <w:rFonts w:hint="default" w:ascii="Courier New" w:hAnsi="Courier New" w:cs="Courier New"/>
      </w:rPr>
    </w:lvl>
    <w:lvl w:ilvl="5" w:tplc="18090005" w:tentative="1">
      <w:start w:val="1"/>
      <w:numFmt w:val="bullet"/>
      <w:lvlText w:val=""/>
      <w:lvlJc w:val="left"/>
      <w:pPr>
        <w:ind w:left="4660" w:hanging="360"/>
      </w:pPr>
      <w:rPr>
        <w:rFonts w:hint="default" w:ascii="Wingdings" w:hAnsi="Wingdings"/>
      </w:rPr>
    </w:lvl>
    <w:lvl w:ilvl="6" w:tplc="18090001" w:tentative="1">
      <w:start w:val="1"/>
      <w:numFmt w:val="bullet"/>
      <w:lvlText w:val=""/>
      <w:lvlJc w:val="left"/>
      <w:pPr>
        <w:ind w:left="5380" w:hanging="360"/>
      </w:pPr>
      <w:rPr>
        <w:rFonts w:hint="default" w:ascii="Symbol" w:hAnsi="Symbol"/>
      </w:rPr>
    </w:lvl>
    <w:lvl w:ilvl="7" w:tplc="18090003" w:tentative="1">
      <w:start w:val="1"/>
      <w:numFmt w:val="bullet"/>
      <w:lvlText w:val="o"/>
      <w:lvlJc w:val="left"/>
      <w:pPr>
        <w:ind w:left="6100" w:hanging="360"/>
      </w:pPr>
      <w:rPr>
        <w:rFonts w:hint="default" w:ascii="Courier New" w:hAnsi="Courier New" w:cs="Courier New"/>
      </w:rPr>
    </w:lvl>
    <w:lvl w:ilvl="8" w:tplc="18090005" w:tentative="1">
      <w:start w:val="1"/>
      <w:numFmt w:val="bullet"/>
      <w:lvlText w:val=""/>
      <w:lvlJc w:val="left"/>
      <w:pPr>
        <w:ind w:left="6820" w:hanging="360"/>
      </w:pPr>
      <w:rPr>
        <w:rFonts w:hint="default" w:ascii="Wingdings" w:hAnsi="Wingdings"/>
      </w:rPr>
    </w:lvl>
  </w:abstractNum>
  <w:abstractNum w:abstractNumId="32" w15:restartNumberingAfterBreak="0">
    <w:nsid w:val="50337A00"/>
    <w:multiLevelType w:val="hybridMultilevel"/>
    <w:tmpl w:val="4B98592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3" w15:restartNumberingAfterBreak="0">
    <w:nsid w:val="54602C29"/>
    <w:multiLevelType w:val="hybridMultilevel"/>
    <w:tmpl w:val="7C1805F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5BE2847"/>
    <w:multiLevelType w:val="multilevel"/>
    <w:tmpl w:val="D574818C"/>
    <w:lvl w:ilvl="0">
      <w:start w:val="9"/>
      <w:numFmt w:val="decimal"/>
      <w:lvlText w:val="%1"/>
      <w:lvlJc w:val="left"/>
      <w:pPr>
        <w:ind w:left="465" w:hanging="465"/>
      </w:pPr>
      <w:rPr>
        <w:rFonts w:hint="default"/>
        <w:b w:val="0"/>
      </w:rPr>
    </w:lvl>
    <w:lvl w:ilvl="1">
      <w:start w:val="1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563B4AF8"/>
    <w:multiLevelType w:val="hybridMultilevel"/>
    <w:tmpl w:val="81448E0C"/>
    <w:lvl w:ilvl="0" w:tplc="18090001">
      <w:start w:val="1"/>
      <w:numFmt w:val="bullet"/>
      <w:lvlText w:val=""/>
      <w:lvlJc w:val="left"/>
      <w:pPr>
        <w:ind w:left="786" w:hanging="360"/>
      </w:pPr>
      <w:rPr>
        <w:rFonts w:hint="default" w:ascii="Symbol" w:hAnsi="Symbol"/>
      </w:rPr>
    </w:lvl>
    <w:lvl w:ilvl="1" w:tplc="18090003" w:tentative="1">
      <w:start w:val="1"/>
      <w:numFmt w:val="bullet"/>
      <w:lvlText w:val="o"/>
      <w:lvlJc w:val="left"/>
      <w:pPr>
        <w:ind w:left="1506" w:hanging="360"/>
      </w:pPr>
      <w:rPr>
        <w:rFonts w:hint="default" w:ascii="Courier New" w:hAnsi="Courier New" w:cs="Courier New"/>
      </w:rPr>
    </w:lvl>
    <w:lvl w:ilvl="2" w:tplc="18090005" w:tentative="1">
      <w:start w:val="1"/>
      <w:numFmt w:val="bullet"/>
      <w:lvlText w:val=""/>
      <w:lvlJc w:val="left"/>
      <w:pPr>
        <w:ind w:left="2226" w:hanging="360"/>
      </w:pPr>
      <w:rPr>
        <w:rFonts w:hint="default" w:ascii="Wingdings" w:hAnsi="Wingdings"/>
      </w:rPr>
    </w:lvl>
    <w:lvl w:ilvl="3" w:tplc="18090001" w:tentative="1">
      <w:start w:val="1"/>
      <w:numFmt w:val="bullet"/>
      <w:lvlText w:val=""/>
      <w:lvlJc w:val="left"/>
      <w:pPr>
        <w:ind w:left="2946" w:hanging="360"/>
      </w:pPr>
      <w:rPr>
        <w:rFonts w:hint="default" w:ascii="Symbol" w:hAnsi="Symbol"/>
      </w:rPr>
    </w:lvl>
    <w:lvl w:ilvl="4" w:tplc="18090003" w:tentative="1">
      <w:start w:val="1"/>
      <w:numFmt w:val="bullet"/>
      <w:lvlText w:val="o"/>
      <w:lvlJc w:val="left"/>
      <w:pPr>
        <w:ind w:left="3666" w:hanging="360"/>
      </w:pPr>
      <w:rPr>
        <w:rFonts w:hint="default" w:ascii="Courier New" w:hAnsi="Courier New" w:cs="Courier New"/>
      </w:rPr>
    </w:lvl>
    <w:lvl w:ilvl="5" w:tplc="18090005" w:tentative="1">
      <w:start w:val="1"/>
      <w:numFmt w:val="bullet"/>
      <w:lvlText w:val=""/>
      <w:lvlJc w:val="left"/>
      <w:pPr>
        <w:ind w:left="4386" w:hanging="360"/>
      </w:pPr>
      <w:rPr>
        <w:rFonts w:hint="default" w:ascii="Wingdings" w:hAnsi="Wingdings"/>
      </w:rPr>
    </w:lvl>
    <w:lvl w:ilvl="6" w:tplc="18090001" w:tentative="1">
      <w:start w:val="1"/>
      <w:numFmt w:val="bullet"/>
      <w:lvlText w:val=""/>
      <w:lvlJc w:val="left"/>
      <w:pPr>
        <w:ind w:left="5106" w:hanging="360"/>
      </w:pPr>
      <w:rPr>
        <w:rFonts w:hint="default" w:ascii="Symbol" w:hAnsi="Symbol"/>
      </w:rPr>
    </w:lvl>
    <w:lvl w:ilvl="7" w:tplc="18090003" w:tentative="1">
      <w:start w:val="1"/>
      <w:numFmt w:val="bullet"/>
      <w:lvlText w:val="o"/>
      <w:lvlJc w:val="left"/>
      <w:pPr>
        <w:ind w:left="5826" w:hanging="360"/>
      </w:pPr>
      <w:rPr>
        <w:rFonts w:hint="default" w:ascii="Courier New" w:hAnsi="Courier New" w:cs="Courier New"/>
      </w:rPr>
    </w:lvl>
    <w:lvl w:ilvl="8" w:tplc="18090005" w:tentative="1">
      <w:start w:val="1"/>
      <w:numFmt w:val="bullet"/>
      <w:lvlText w:val=""/>
      <w:lvlJc w:val="left"/>
      <w:pPr>
        <w:ind w:left="6546" w:hanging="360"/>
      </w:pPr>
      <w:rPr>
        <w:rFonts w:hint="default" w:ascii="Wingdings" w:hAnsi="Wingdings"/>
      </w:rPr>
    </w:lvl>
  </w:abstractNum>
  <w:abstractNum w:abstractNumId="36" w15:restartNumberingAfterBreak="0">
    <w:nsid w:val="57A64141"/>
    <w:multiLevelType w:val="hybridMultilevel"/>
    <w:tmpl w:val="15FCC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9D74B8D"/>
    <w:multiLevelType w:val="multilevel"/>
    <w:tmpl w:val="513E2D3A"/>
    <w:lvl w:ilvl="0">
      <w:start w:val="1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4E7C04"/>
    <w:multiLevelType w:val="hybridMultilevel"/>
    <w:tmpl w:val="C1601C9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61D44965"/>
    <w:multiLevelType w:val="multilevel"/>
    <w:tmpl w:val="BF8CF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4C34AE7"/>
    <w:multiLevelType w:val="hybridMultilevel"/>
    <w:tmpl w:val="FF0294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6B4A4AEA"/>
    <w:multiLevelType w:val="multilevel"/>
    <w:tmpl w:val="5742E1E4"/>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B39BC"/>
    <w:multiLevelType w:val="multilevel"/>
    <w:tmpl w:val="54104DC2"/>
    <w:lvl w:ilvl="0">
      <w:start w:val="1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46564E"/>
    <w:multiLevelType w:val="hybridMultilevel"/>
    <w:tmpl w:val="6BD662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718F3D98"/>
    <w:multiLevelType w:val="hybridMultilevel"/>
    <w:tmpl w:val="F95E12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5" w15:restartNumberingAfterBreak="0">
    <w:nsid w:val="7B7F16B2"/>
    <w:multiLevelType w:val="hybridMultilevel"/>
    <w:tmpl w:val="60169D72"/>
    <w:lvl w:ilvl="0" w:tplc="18090001">
      <w:start w:val="1"/>
      <w:numFmt w:val="bullet"/>
      <w:lvlText w:val=""/>
      <w:lvlJc w:val="left"/>
      <w:pPr>
        <w:ind w:left="1457" w:hanging="360"/>
      </w:pPr>
      <w:rPr>
        <w:rFonts w:hint="default" w:ascii="Symbol" w:hAnsi="Symbol"/>
      </w:rPr>
    </w:lvl>
    <w:lvl w:ilvl="1" w:tplc="566C0128">
      <w:numFmt w:val="bullet"/>
      <w:lvlText w:val="•"/>
      <w:lvlJc w:val="left"/>
      <w:pPr>
        <w:ind w:left="2177" w:hanging="360"/>
      </w:pPr>
      <w:rPr>
        <w:rFonts w:hint="default" w:ascii="Arial" w:hAnsi="Arial" w:eastAsia="Times New Roman" w:cs="Arial"/>
      </w:rPr>
    </w:lvl>
    <w:lvl w:ilvl="2" w:tplc="18090005" w:tentative="1">
      <w:start w:val="1"/>
      <w:numFmt w:val="bullet"/>
      <w:lvlText w:val=""/>
      <w:lvlJc w:val="left"/>
      <w:pPr>
        <w:ind w:left="2897" w:hanging="360"/>
      </w:pPr>
      <w:rPr>
        <w:rFonts w:hint="default" w:ascii="Wingdings" w:hAnsi="Wingdings"/>
      </w:rPr>
    </w:lvl>
    <w:lvl w:ilvl="3" w:tplc="18090001" w:tentative="1">
      <w:start w:val="1"/>
      <w:numFmt w:val="bullet"/>
      <w:lvlText w:val=""/>
      <w:lvlJc w:val="left"/>
      <w:pPr>
        <w:ind w:left="3617" w:hanging="360"/>
      </w:pPr>
      <w:rPr>
        <w:rFonts w:hint="default" w:ascii="Symbol" w:hAnsi="Symbol"/>
      </w:rPr>
    </w:lvl>
    <w:lvl w:ilvl="4" w:tplc="18090003" w:tentative="1">
      <w:start w:val="1"/>
      <w:numFmt w:val="bullet"/>
      <w:lvlText w:val="o"/>
      <w:lvlJc w:val="left"/>
      <w:pPr>
        <w:ind w:left="4337" w:hanging="360"/>
      </w:pPr>
      <w:rPr>
        <w:rFonts w:hint="default" w:ascii="Courier New" w:hAnsi="Courier New" w:cs="Courier New"/>
      </w:rPr>
    </w:lvl>
    <w:lvl w:ilvl="5" w:tplc="18090005" w:tentative="1">
      <w:start w:val="1"/>
      <w:numFmt w:val="bullet"/>
      <w:lvlText w:val=""/>
      <w:lvlJc w:val="left"/>
      <w:pPr>
        <w:ind w:left="5057" w:hanging="360"/>
      </w:pPr>
      <w:rPr>
        <w:rFonts w:hint="default" w:ascii="Wingdings" w:hAnsi="Wingdings"/>
      </w:rPr>
    </w:lvl>
    <w:lvl w:ilvl="6" w:tplc="18090001" w:tentative="1">
      <w:start w:val="1"/>
      <w:numFmt w:val="bullet"/>
      <w:lvlText w:val=""/>
      <w:lvlJc w:val="left"/>
      <w:pPr>
        <w:ind w:left="5777" w:hanging="360"/>
      </w:pPr>
      <w:rPr>
        <w:rFonts w:hint="default" w:ascii="Symbol" w:hAnsi="Symbol"/>
      </w:rPr>
    </w:lvl>
    <w:lvl w:ilvl="7" w:tplc="18090003" w:tentative="1">
      <w:start w:val="1"/>
      <w:numFmt w:val="bullet"/>
      <w:lvlText w:val="o"/>
      <w:lvlJc w:val="left"/>
      <w:pPr>
        <w:ind w:left="6497" w:hanging="360"/>
      </w:pPr>
      <w:rPr>
        <w:rFonts w:hint="default" w:ascii="Courier New" w:hAnsi="Courier New" w:cs="Courier New"/>
      </w:rPr>
    </w:lvl>
    <w:lvl w:ilvl="8" w:tplc="18090005" w:tentative="1">
      <w:start w:val="1"/>
      <w:numFmt w:val="bullet"/>
      <w:lvlText w:val=""/>
      <w:lvlJc w:val="left"/>
      <w:pPr>
        <w:ind w:left="7217" w:hanging="360"/>
      </w:pPr>
      <w:rPr>
        <w:rFonts w:hint="default" w:ascii="Wingdings" w:hAnsi="Wingdings"/>
      </w:rPr>
    </w:lvl>
  </w:abstractNum>
  <w:abstractNum w:abstractNumId="46" w15:restartNumberingAfterBreak="0">
    <w:nsid w:val="7D5D31E0"/>
    <w:multiLevelType w:val="multilevel"/>
    <w:tmpl w:val="2EEA53C4"/>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9662BA"/>
    <w:multiLevelType w:val="multilevel"/>
    <w:tmpl w:val="AD44B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9843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705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345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407934">
    <w:abstractNumId w:val="1"/>
  </w:num>
  <w:num w:numId="5" w16cid:durableId="1953515253">
    <w:abstractNumId w:val="32"/>
  </w:num>
  <w:num w:numId="6" w16cid:durableId="79521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01748">
    <w:abstractNumId w:val="26"/>
  </w:num>
  <w:num w:numId="8" w16cid:durableId="782110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35680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62054">
    <w:abstractNumId w:val="24"/>
  </w:num>
  <w:num w:numId="11" w16cid:durableId="1294867640">
    <w:abstractNumId w:val="36"/>
  </w:num>
  <w:num w:numId="12" w16cid:durableId="1477141165">
    <w:abstractNumId w:val="42"/>
  </w:num>
  <w:num w:numId="13" w16cid:durableId="1972176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125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791649">
    <w:abstractNumId w:val="15"/>
  </w:num>
  <w:num w:numId="16" w16cid:durableId="1551531778">
    <w:abstractNumId w:val="8"/>
  </w:num>
  <w:num w:numId="17" w16cid:durableId="849225112">
    <w:abstractNumId w:val="31"/>
  </w:num>
  <w:num w:numId="18" w16cid:durableId="1953853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3416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1112656">
    <w:abstractNumId w:val="18"/>
  </w:num>
  <w:num w:numId="21" w16cid:durableId="954212802">
    <w:abstractNumId w:val="28"/>
  </w:num>
  <w:num w:numId="22" w16cid:durableId="1309556126">
    <w:abstractNumId w:val="25"/>
  </w:num>
  <w:num w:numId="23" w16cid:durableId="1923024693">
    <w:abstractNumId w:val="32"/>
  </w:num>
  <w:num w:numId="24" w16cid:durableId="2137018115">
    <w:abstractNumId w:val="43"/>
  </w:num>
  <w:num w:numId="25" w16cid:durableId="13906110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69965">
    <w:abstractNumId w:val="46"/>
  </w:num>
  <w:num w:numId="27" w16cid:durableId="384567175">
    <w:abstractNumId w:val="30"/>
  </w:num>
  <w:num w:numId="28" w16cid:durableId="2119333540">
    <w:abstractNumId w:val="29"/>
  </w:num>
  <w:num w:numId="29" w16cid:durableId="142744062">
    <w:abstractNumId w:val="35"/>
  </w:num>
  <w:num w:numId="30" w16cid:durableId="1687554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676114">
    <w:abstractNumId w:val="37"/>
  </w:num>
  <w:num w:numId="32" w16cid:durableId="538712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176589">
    <w:abstractNumId w:val="2"/>
  </w:num>
  <w:num w:numId="34" w16cid:durableId="2075469443">
    <w:abstractNumId w:val="4"/>
  </w:num>
  <w:num w:numId="35" w16cid:durableId="1254707345">
    <w:abstractNumId w:val="5"/>
  </w:num>
  <w:num w:numId="36" w16cid:durableId="756902622">
    <w:abstractNumId w:val="13"/>
  </w:num>
  <w:num w:numId="37" w16cid:durableId="5123795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4258491">
    <w:abstractNumId w:val="34"/>
  </w:num>
  <w:num w:numId="39" w16cid:durableId="1818766236">
    <w:abstractNumId w:val="19"/>
  </w:num>
  <w:num w:numId="40" w16cid:durableId="235360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96209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8428519">
    <w:abstractNumId w:val="45"/>
  </w:num>
  <w:num w:numId="43" w16cid:durableId="18271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688468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660636">
    <w:abstractNumId w:val="6"/>
  </w:num>
  <w:num w:numId="46" w16cid:durableId="17657405">
    <w:abstractNumId w:val="11"/>
  </w:num>
  <w:num w:numId="47" w16cid:durableId="1261524741">
    <w:abstractNumId w:val="41"/>
  </w:num>
  <w:num w:numId="48" w16cid:durableId="912544511">
    <w:abstractNumId w:val="22"/>
  </w:num>
  <w:num w:numId="49" w16cid:durableId="69424021">
    <w:abstractNumId w:val="33"/>
  </w:num>
  <w:num w:numId="50" w16cid:durableId="126965477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99"/>
    <w:rsid w:val="0000134D"/>
    <w:rsid w:val="00002852"/>
    <w:rsid w:val="00003724"/>
    <w:rsid w:val="00003BF6"/>
    <w:rsid w:val="00007CE6"/>
    <w:rsid w:val="00011564"/>
    <w:rsid w:val="000119FA"/>
    <w:rsid w:val="00011EA9"/>
    <w:rsid w:val="00011FEF"/>
    <w:rsid w:val="0001259B"/>
    <w:rsid w:val="0001391E"/>
    <w:rsid w:val="00015D76"/>
    <w:rsid w:val="00023638"/>
    <w:rsid w:val="0002369B"/>
    <w:rsid w:val="00024721"/>
    <w:rsid w:val="00026B74"/>
    <w:rsid w:val="00031200"/>
    <w:rsid w:val="00036186"/>
    <w:rsid w:val="0004176D"/>
    <w:rsid w:val="000426CC"/>
    <w:rsid w:val="0004286B"/>
    <w:rsid w:val="00043FF4"/>
    <w:rsid w:val="00045213"/>
    <w:rsid w:val="000459EA"/>
    <w:rsid w:val="00047239"/>
    <w:rsid w:val="00047635"/>
    <w:rsid w:val="000516B9"/>
    <w:rsid w:val="00054874"/>
    <w:rsid w:val="00056F17"/>
    <w:rsid w:val="000624C3"/>
    <w:rsid w:val="00062BCB"/>
    <w:rsid w:val="00062E40"/>
    <w:rsid w:val="00064B64"/>
    <w:rsid w:val="00065A34"/>
    <w:rsid w:val="00065AC0"/>
    <w:rsid w:val="000717CE"/>
    <w:rsid w:val="0007238C"/>
    <w:rsid w:val="000723E3"/>
    <w:rsid w:val="000730A5"/>
    <w:rsid w:val="0007436D"/>
    <w:rsid w:val="000801FA"/>
    <w:rsid w:val="00080C30"/>
    <w:rsid w:val="00080DF1"/>
    <w:rsid w:val="00081ACD"/>
    <w:rsid w:val="000838EA"/>
    <w:rsid w:val="00086C01"/>
    <w:rsid w:val="00086FB9"/>
    <w:rsid w:val="000871E3"/>
    <w:rsid w:val="000909BB"/>
    <w:rsid w:val="00092AE8"/>
    <w:rsid w:val="00093BEB"/>
    <w:rsid w:val="00094765"/>
    <w:rsid w:val="00096308"/>
    <w:rsid w:val="00096D4D"/>
    <w:rsid w:val="000A2075"/>
    <w:rsid w:val="000A22B8"/>
    <w:rsid w:val="000A2A2C"/>
    <w:rsid w:val="000B03C5"/>
    <w:rsid w:val="000B399C"/>
    <w:rsid w:val="000B4E64"/>
    <w:rsid w:val="000B68E8"/>
    <w:rsid w:val="000B7F4E"/>
    <w:rsid w:val="000C1DF5"/>
    <w:rsid w:val="000C3569"/>
    <w:rsid w:val="000C4162"/>
    <w:rsid w:val="000C6947"/>
    <w:rsid w:val="000C6BA4"/>
    <w:rsid w:val="000D00B3"/>
    <w:rsid w:val="000D0587"/>
    <w:rsid w:val="000D2B28"/>
    <w:rsid w:val="000D4FD3"/>
    <w:rsid w:val="000D5823"/>
    <w:rsid w:val="000D7533"/>
    <w:rsid w:val="000E51D4"/>
    <w:rsid w:val="000E5F76"/>
    <w:rsid w:val="000E6DCC"/>
    <w:rsid w:val="000E7991"/>
    <w:rsid w:val="000E7EDE"/>
    <w:rsid w:val="000F08A2"/>
    <w:rsid w:val="000F0D22"/>
    <w:rsid w:val="000F3172"/>
    <w:rsid w:val="000F35A9"/>
    <w:rsid w:val="000F3A3B"/>
    <w:rsid w:val="000F4A3E"/>
    <w:rsid w:val="000F4F2F"/>
    <w:rsid w:val="000F6A41"/>
    <w:rsid w:val="00101029"/>
    <w:rsid w:val="00104318"/>
    <w:rsid w:val="001067EF"/>
    <w:rsid w:val="00107AE6"/>
    <w:rsid w:val="00114EC1"/>
    <w:rsid w:val="00115BC5"/>
    <w:rsid w:val="001166FC"/>
    <w:rsid w:val="00116805"/>
    <w:rsid w:val="00117FBF"/>
    <w:rsid w:val="001240FD"/>
    <w:rsid w:val="0012439C"/>
    <w:rsid w:val="00124B7B"/>
    <w:rsid w:val="001267C7"/>
    <w:rsid w:val="0012689B"/>
    <w:rsid w:val="0013083C"/>
    <w:rsid w:val="0013267E"/>
    <w:rsid w:val="001329D4"/>
    <w:rsid w:val="00132A3A"/>
    <w:rsid w:val="001358F7"/>
    <w:rsid w:val="001374B3"/>
    <w:rsid w:val="00140435"/>
    <w:rsid w:val="001416B6"/>
    <w:rsid w:val="00141C60"/>
    <w:rsid w:val="00142CDB"/>
    <w:rsid w:val="00145E4A"/>
    <w:rsid w:val="00146FBD"/>
    <w:rsid w:val="00151BC7"/>
    <w:rsid w:val="00152369"/>
    <w:rsid w:val="001537C3"/>
    <w:rsid w:val="00156974"/>
    <w:rsid w:val="00160AA2"/>
    <w:rsid w:val="0016228E"/>
    <w:rsid w:val="00162C6C"/>
    <w:rsid w:val="00165132"/>
    <w:rsid w:val="00167C16"/>
    <w:rsid w:val="00167F6C"/>
    <w:rsid w:val="00171ADD"/>
    <w:rsid w:val="00172BAB"/>
    <w:rsid w:val="0017362C"/>
    <w:rsid w:val="00176565"/>
    <w:rsid w:val="00176DD7"/>
    <w:rsid w:val="00185199"/>
    <w:rsid w:val="0018555D"/>
    <w:rsid w:val="001861D2"/>
    <w:rsid w:val="00186A55"/>
    <w:rsid w:val="00187556"/>
    <w:rsid w:val="00191AE9"/>
    <w:rsid w:val="0019461E"/>
    <w:rsid w:val="001953D0"/>
    <w:rsid w:val="001954A7"/>
    <w:rsid w:val="001968CE"/>
    <w:rsid w:val="00197E46"/>
    <w:rsid w:val="001A0280"/>
    <w:rsid w:val="001A07F3"/>
    <w:rsid w:val="001A2627"/>
    <w:rsid w:val="001A58DF"/>
    <w:rsid w:val="001B2130"/>
    <w:rsid w:val="001B4C4E"/>
    <w:rsid w:val="001B5FB8"/>
    <w:rsid w:val="001B6CC1"/>
    <w:rsid w:val="001B78BD"/>
    <w:rsid w:val="001C0D7E"/>
    <w:rsid w:val="001C1C1D"/>
    <w:rsid w:val="001C3496"/>
    <w:rsid w:val="001C421A"/>
    <w:rsid w:val="001C476C"/>
    <w:rsid w:val="001C5785"/>
    <w:rsid w:val="001C64D3"/>
    <w:rsid w:val="001C6C71"/>
    <w:rsid w:val="001C79B0"/>
    <w:rsid w:val="001C7A8F"/>
    <w:rsid w:val="001D0BF7"/>
    <w:rsid w:val="001D3CA3"/>
    <w:rsid w:val="001D46D1"/>
    <w:rsid w:val="001E0468"/>
    <w:rsid w:val="001E0CBF"/>
    <w:rsid w:val="001E3304"/>
    <w:rsid w:val="001E367C"/>
    <w:rsid w:val="001E36DC"/>
    <w:rsid w:val="001E53F9"/>
    <w:rsid w:val="001E6FF4"/>
    <w:rsid w:val="001E7BC9"/>
    <w:rsid w:val="001F11C0"/>
    <w:rsid w:val="001F1DA1"/>
    <w:rsid w:val="001F1F40"/>
    <w:rsid w:val="001F485B"/>
    <w:rsid w:val="002022AC"/>
    <w:rsid w:val="00203723"/>
    <w:rsid w:val="00206972"/>
    <w:rsid w:val="0020757B"/>
    <w:rsid w:val="00212CD0"/>
    <w:rsid w:val="00212D37"/>
    <w:rsid w:val="00214474"/>
    <w:rsid w:val="00215735"/>
    <w:rsid w:val="00216325"/>
    <w:rsid w:val="002169FF"/>
    <w:rsid w:val="00222847"/>
    <w:rsid w:val="00223488"/>
    <w:rsid w:val="00226BAE"/>
    <w:rsid w:val="002329B0"/>
    <w:rsid w:val="00234E4F"/>
    <w:rsid w:val="002370A2"/>
    <w:rsid w:val="0024241E"/>
    <w:rsid w:val="00242ED4"/>
    <w:rsid w:val="00245431"/>
    <w:rsid w:val="00245882"/>
    <w:rsid w:val="00255CF8"/>
    <w:rsid w:val="00261B0B"/>
    <w:rsid w:val="00272B34"/>
    <w:rsid w:val="002739C4"/>
    <w:rsid w:val="00273F05"/>
    <w:rsid w:val="00274471"/>
    <w:rsid w:val="0027700F"/>
    <w:rsid w:val="00277F55"/>
    <w:rsid w:val="002817D2"/>
    <w:rsid w:val="0028246E"/>
    <w:rsid w:val="0028270A"/>
    <w:rsid w:val="00283BE7"/>
    <w:rsid w:val="002861F3"/>
    <w:rsid w:val="00286611"/>
    <w:rsid w:val="00287481"/>
    <w:rsid w:val="0029232C"/>
    <w:rsid w:val="00294053"/>
    <w:rsid w:val="002947FD"/>
    <w:rsid w:val="0029547D"/>
    <w:rsid w:val="002A0057"/>
    <w:rsid w:val="002A1986"/>
    <w:rsid w:val="002A2F67"/>
    <w:rsid w:val="002A6A2D"/>
    <w:rsid w:val="002B0DC7"/>
    <w:rsid w:val="002B1D41"/>
    <w:rsid w:val="002B52ED"/>
    <w:rsid w:val="002B64AA"/>
    <w:rsid w:val="002C207A"/>
    <w:rsid w:val="002C3AA7"/>
    <w:rsid w:val="002C78B1"/>
    <w:rsid w:val="002D002A"/>
    <w:rsid w:val="002D3B6B"/>
    <w:rsid w:val="002D6B8F"/>
    <w:rsid w:val="002E4150"/>
    <w:rsid w:val="002E4AD8"/>
    <w:rsid w:val="002E4E22"/>
    <w:rsid w:val="002E4FAE"/>
    <w:rsid w:val="002F23AD"/>
    <w:rsid w:val="002F4285"/>
    <w:rsid w:val="002F43F7"/>
    <w:rsid w:val="002F61DA"/>
    <w:rsid w:val="002F66A9"/>
    <w:rsid w:val="002F6704"/>
    <w:rsid w:val="003005B5"/>
    <w:rsid w:val="00301011"/>
    <w:rsid w:val="00301E7E"/>
    <w:rsid w:val="00302740"/>
    <w:rsid w:val="00304199"/>
    <w:rsid w:val="003041AC"/>
    <w:rsid w:val="003049F3"/>
    <w:rsid w:val="00305EC5"/>
    <w:rsid w:val="0030641A"/>
    <w:rsid w:val="00310BB0"/>
    <w:rsid w:val="00310F1C"/>
    <w:rsid w:val="003135BE"/>
    <w:rsid w:val="00314DE6"/>
    <w:rsid w:val="0031716E"/>
    <w:rsid w:val="003178AC"/>
    <w:rsid w:val="00321147"/>
    <w:rsid w:val="003222BC"/>
    <w:rsid w:val="00323BCB"/>
    <w:rsid w:val="00324BB3"/>
    <w:rsid w:val="00326569"/>
    <w:rsid w:val="00327568"/>
    <w:rsid w:val="00333A17"/>
    <w:rsid w:val="0033449D"/>
    <w:rsid w:val="00336D20"/>
    <w:rsid w:val="00343B55"/>
    <w:rsid w:val="00344561"/>
    <w:rsid w:val="00346734"/>
    <w:rsid w:val="003475B0"/>
    <w:rsid w:val="00352C4D"/>
    <w:rsid w:val="00352D9E"/>
    <w:rsid w:val="0035738F"/>
    <w:rsid w:val="0036297F"/>
    <w:rsid w:val="00362F10"/>
    <w:rsid w:val="0036308C"/>
    <w:rsid w:val="003639AC"/>
    <w:rsid w:val="00365654"/>
    <w:rsid w:val="00366294"/>
    <w:rsid w:val="00370B6B"/>
    <w:rsid w:val="00374163"/>
    <w:rsid w:val="00375C6C"/>
    <w:rsid w:val="00376587"/>
    <w:rsid w:val="003836CF"/>
    <w:rsid w:val="00386EBF"/>
    <w:rsid w:val="0039008A"/>
    <w:rsid w:val="00391616"/>
    <w:rsid w:val="00394533"/>
    <w:rsid w:val="00394852"/>
    <w:rsid w:val="00396327"/>
    <w:rsid w:val="003A10F9"/>
    <w:rsid w:val="003A36A5"/>
    <w:rsid w:val="003A6101"/>
    <w:rsid w:val="003B5243"/>
    <w:rsid w:val="003B6659"/>
    <w:rsid w:val="003B6A9B"/>
    <w:rsid w:val="003B7388"/>
    <w:rsid w:val="003C08E8"/>
    <w:rsid w:val="003C357F"/>
    <w:rsid w:val="003C53F9"/>
    <w:rsid w:val="003D0812"/>
    <w:rsid w:val="003D10FB"/>
    <w:rsid w:val="003D2085"/>
    <w:rsid w:val="003D4B78"/>
    <w:rsid w:val="003E30DF"/>
    <w:rsid w:val="003E54BC"/>
    <w:rsid w:val="003E763A"/>
    <w:rsid w:val="003F517F"/>
    <w:rsid w:val="003F6419"/>
    <w:rsid w:val="003F6459"/>
    <w:rsid w:val="00402476"/>
    <w:rsid w:val="00403AA0"/>
    <w:rsid w:val="004041BB"/>
    <w:rsid w:val="00405DA3"/>
    <w:rsid w:val="00406FE8"/>
    <w:rsid w:val="00415969"/>
    <w:rsid w:val="004160F8"/>
    <w:rsid w:val="00417837"/>
    <w:rsid w:val="0042024B"/>
    <w:rsid w:val="00420C51"/>
    <w:rsid w:val="0042135A"/>
    <w:rsid w:val="004222DB"/>
    <w:rsid w:val="004255C2"/>
    <w:rsid w:val="004260B1"/>
    <w:rsid w:val="00426599"/>
    <w:rsid w:val="00427810"/>
    <w:rsid w:val="00430D5D"/>
    <w:rsid w:val="004314F6"/>
    <w:rsid w:val="00433857"/>
    <w:rsid w:val="00437D9A"/>
    <w:rsid w:val="00440557"/>
    <w:rsid w:val="00443C73"/>
    <w:rsid w:val="00447334"/>
    <w:rsid w:val="00451EB1"/>
    <w:rsid w:val="00452529"/>
    <w:rsid w:val="004543AE"/>
    <w:rsid w:val="00456E8A"/>
    <w:rsid w:val="0045794B"/>
    <w:rsid w:val="00463EA3"/>
    <w:rsid w:val="00465766"/>
    <w:rsid w:val="004659C4"/>
    <w:rsid w:val="0046666D"/>
    <w:rsid w:val="00467604"/>
    <w:rsid w:val="00471EF1"/>
    <w:rsid w:val="0047204F"/>
    <w:rsid w:val="00472725"/>
    <w:rsid w:val="004764A9"/>
    <w:rsid w:val="00477A7D"/>
    <w:rsid w:val="00482D23"/>
    <w:rsid w:val="00492C72"/>
    <w:rsid w:val="004941A1"/>
    <w:rsid w:val="004952F5"/>
    <w:rsid w:val="00497E9D"/>
    <w:rsid w:val="004A1355"/>
    <w:rsid w:val="004A3E0E"/>
    <w:rsid w:val="004A5AC5"/>
    <w:rsid w:val="004A6696"/>
    <w:rsid w:val="004A77B5"/>
    <w:rsid w:val="004B429F"/>
    <w:rsid w:val="004B468C"/>
    <w:rsid w:val="004B4EA3"/>
    <w:rsid w:val="004B4F67"/>
    <w:rsid w:val="004B6536"/>
    <w:rsid w:val="004B661A"/>
    <w:rsid w:val="004C164E"/>
    <w:rsid w:val="004C431C"/>
    <w:rsid w:val="004C76AC"/>
    <w:rsid w:val="004D28C6"/>
    <w:rsid w:val="004D4C8E"/>
    <w:rsid w:val="004D7C45"/>
    <w:rsid w:val="004E4DEA"/>
    <w:rsid w:val="004F1065"/>
    <w:rsid w:val="004F3F9D"/>
    <w:rsid w:val="0050083B"/>
    <w:rsid w:val="0050527E"/>
    <w:rsid w:val="0050797C"/>
    <w:rsid w:val="0051087E"/>
    <w:rsid w:val="00510C04"/>
    <w:rsid w:val="005112E6"/>
    <w:rsid w:val="005117F8"/>
    <w:rsid w:val="005125A9"/>
    <w:rsid w:val="00515BF7"/>
    <w:rsid w:val="005202E0"/>
    <w:rsid w:val="00520D7B"/>
    <w:rsid w:val="005225C0"/>
    <w:rsid w:val="00523B36"/>
    <w:rsid w:val="0053200A"/>
    <w:rsid w:val="00535556"/>
    <w:rsid w:val="005356BB"/>
    <w:rsid w:val="00537465"/>
    <w:rsid w:val="005375C8"/>
    <w:rsid w:val="00541DE2"/>
    <w:rsid w:val="00541F19"/>
    <w:rsid w:val="005421BB"/>
    <w:rsid w:val="00545033"/>
    <w:rsid w:val="005504A5"/>
    <w:rsid w:val="00551E1C"/>
    <w:rsid w:val="00551EC0"/>
    <w:rsid w:val="0055351B"/>
    <w:rsid w:val="00557235"/>
    <w:rsid w:val="005605F3"/>
    <w:rsid w:val="00560EF9"/>
    <w:rsid w:val="00560F4D"/>
    <w:rsid w:val="00562C98"/>
    <w:rsid w:val="0056514A"/>
    <w:rsid w:val="005675DB"/>
    <w:rsid w:val="00574A68"/>
    <w:rsid w:val="005759EC"/>
    <w:rsid w:val="00575EA7"/>
    <w:rsid w:val="00576DB7"/>
    <w:rsid w:val="005872BE"/>
    <w:rsid w:val="00587ADF"/>
    <w:rsid w:val="005904F2"/>
    <w:rsid w:val="005907C5"/>
    <w:rsid w:val="00592AFC"/>
    <w:rsid w:val="005935B2"/>
    <w:rsid w:val="0059379B"/>
    <w:rsid w:val="0059443D"/>
    <w:rsid w:val="005955D8"/>
    <w:rsid w:val="00595D08"/>
    <w:rsid w:val="005A0A9F"/>
    <w:rsid w:val="005A412E"/>
    <w:rsid w:val="005A43E0"/>
    <w:rsid w:val="005A4D14"/>
    <w:rsid w:val="005B1380"/>
    <w:rsid w:val="005B17B6"/>
    <w:rsid w:val="005B590D"/>
    <w:rsid w:val="005B6912"/>
    <w:rsid w:val="005C1BFC"/>
    <w:rsid w:val="005C493E"/>
    <w:rsid w:val="005D0093"/>
    <w:rsid w:val="005D03F8"/>
    <w:rsid w:val="005D7A48"/>
    <w:rsid w:val="005E3BA5"/>
    <w:rsid w:val="005E3D1D"/>
    <w:rsid w:val="005E5D1F"/>
    <w:rsid w:val="005F023C"/>
    <w:rsid w:val="005F04A7"/>
    <w:rsid w:val="005F0CD5"/>
    <w:rsid w:val="005F397E"/>
    <w:rsid w:val="00604F4F"/>
    <w:rsid w:val="00607C14"/>
    <w:rsid w:val="00610429"/>
    <w:rsid w:val="00611AC0"/>
    <w:rsid w:val="00613B82"/>
    <w:rsid w:val="006148AB"/>
    <w:rsid w:val="00616AEA"/>
    <w:rsid w:val="00617E41"/>
    <w:rsid w:val="00625130"/>
    <w:rsid w:val="00630F1C"/>
    <w:rsid w:val="00633391"/>
    <w:rsid w:val="006361D8"/>
    <w:rsid w:val="00637001"/>
    <w:rsid w:val="00637DEE"/>
    <w:rsid w:val="006408F1"/>
    <w:rsid w:val="006428B9"/>
    <w:rsid w:val="006432CF"/>
    <w:rsid w:val="00644050"/>
    <w:rsid w:val="00644D08"/>
    <w:rsid w:val="00646559"/>
    <w:rsid w:val="006467B6"/>
    <w:rsid w:val="00647E0B"/>
    <w:rsid w:val="00647FE7"/>
    <w:rsid w:val="00647FEA"/>
    <w:rsid w:val="00652FB5"/>
    <w:rsid w:val="006570DF"/>
    <w:rsid w:val="006604F7"/>
    <w:rsid w:val="00660813"/>
    <w:rsid w:val="00660C26"/>
    <w:rsid w:val="00661CAB"/>
    <w:rsid w:val="00666483"/>
    <w:rsid w:val="006668E0"/>
    <w:rsid w:val="00666B2B"/>
    <w:rsid w:val="00667ABC"/>
    <w:rsid w:val="00667D5C"/>
    <w:rsid w:val="00670457"/>
    <w:rsid w:val="00672F83"/>
    <w:rsid w:val="00673738"/>
    <w:rsid w:val="00681B69"/>
    <w:rsid w:val="00684B91"/>
    <w:rsid w:val="00684E58"/>
    <w:rsid w:val="00685940"/>
    <w:rsid w:val="006869B3"/>
    <w:rsid w:val="00690815"/>
    <w:rsid w:val="006920DB"/>
    <w:rsid w:val="00696808"/>
    <w:rsid w:val="006A22E9"/>
    <w:rsid w:val="006A24E5"/>
    <w:rsid w:val="006A50E6"/>
    <w:rsid w:val="006A5429"/>
    <w:rsid w:val="006A5724"/>
    <w:rsid w:val="006A6859"/>
    <w:rsid w:val="006A7B86"/>
    <w:rsid w:val="006B1055"/>
    <w:rsid w:val="006B25FE"/>
    <w:rsid w:val="006B3AAE"/>
    <w:rsid w:val="006B648B"/>
    <w:rsid w:val="006B66F6"/>
    <w:rsid w:val="006B79B6"/>
    <w:rsid w:val="006C049A"/>
    <w:rsid w:val="006C42BD"/>
    <w:rsid w:val="006C4D24"/>
    <w:rsid w:val="006C7EFC"/>
    <w:rsid w:val="006D26A0"/>
    <w:rsid w:val="006D6609"/>
    <w:rsid w:val="006E0B0E"/>
    <w:rsid w:val="006E1A19"/>
    <w:rsid w:val="006E256D"/>
    <w:rsid w:val="006E2F2C"/>
    <w:rsid w:val="006E316E"/>
    <w:rsid w:val="006F6372"/>
    <w:rsid w:val="006F716D"/>
    <w:rsid w:val="00703A7D"/>
    <w:rsid w:val="007047AC"/>
    <w:rsid w:val="007075E6"/>
    <w:rsid w:val="00710959"/>
    <w:rsid w:val="0071252F"/>
    <w:rsid w:val="00712FE6"/>
    <w:rsid w:val="00713819"/>
    <w:rsid w:val="007221D3"/>
    <w:rsid w:val="007237E1"/>
    <w:rsid w:val="00723845"/>
    <w:rsid w:val="0072643B"/>
    <w:rsid w:val="007279FE"/>
    <w:rsid w:val="00727FE4"/>
    <w:rsid w:val="00732B2A"/>
    <w:rsid w:val="00735E65"/>
    <w:rsid w:val="0073694F"/>
    <w:rsid w:val="007408E3"/>
    <w:rsid w:val="00740D81"/>
    <w:rsid w:val="00741D14"/>
    <w:rsid w:val="00747751"/>
    <w:rsid w:val="00752724"/>
    <w:rsid w:val="007539B8"/>
    <w:rsid w:val="00753D74"/>
    <w:rsid w:val="007558FA"/>
    <w:rsid w:val="00757035"/>
    <w:rsid w:val="00764565"/>
    <w:rsid w:val="00766357"/>
    <w:rsid w:val="0076656A"/>
    <w:rsid w:val="00766A29"/>
    <w:rsid w:val="0077008E"/>
    <w:rsid w:val="007741A7"/>
    <w:rsid w:val="00774C01"/>
    <w:rsid w:val="00774E6A"/>
    <w:rsid w:val="007763FD"/>
    <w:rsid w:val="007771C4"/>
    <w:rsid w:val="0077757D"/>
    <w:rsid w:val="00782313"/>
    <w:rsid w:val="00783162"/>
    <w:rsid w:val="00785489"/>
    <w:rsid w:val="00790FE0"/>
    <w:rsid w:val="00792603"/>
    <w:rsid w:val="00794130"/>
    <w:rsid w:val="00796E7C"/>
    <w:rsid w:val="007A1F6C"/>
    <w:rsid w:val="007A572F"/>
    <w:rsid w:val="007A6338"/>
    <w:rsid w:val="007B0219"/>
    <w:rsid w:val="007B1607"/>
    <w:rsid w:val="007B1868"/>
    <w:rsid w:val="007B1927"/>
    <w:rsid w:val="007B25E8"/>
    <w:rsid w:val="007B35D2"/>
    <w:rsid w:val="007B3F33"/>
    <w:rsid w:val="007B4361"/>
    <w:rsid w:val="007B5F6D"/>
    <w:rsid w:val="007C3363"/>
    <w:rsid w:val="007C4D86"/>
    <w:rsid w:val="007C54C6"/>
    <w:rsid w:val="007D226C"/>
    <w:rsid w:val="007D29BF"/>
    <w:rsid w:val="007D502D"/>
    <w:rsid w:val="007D50C5"/>
    <w:rsid w:val="007E4E21"/>
    <w:rsid w:val="007E55C6"/>
    <w:rsid w:val="007E5706"/>
    <w:rsid w:val="007F4D09"/>
    <w:rsid w:val="007F527C"/>
    <w:rsid w:val="007F5765"/>
    <w:rsid w:val="007F7DB5"/>
    <w:rsid w:val="00802771"/>
    <w:rsid w:val="00803714"/>
    <w:rsid w:val="008119E6"/>
    <w:rsid w:val="00814698"/>
    <w:rsid w:val="00814F49"/>
    <w:rsid w:val="00815F65"/>
    <w:rsid w:val="00816405"/>
    <w:rsid w:val="008166AE"/>
    <w:rsid w:val="00820FF2"/>
    <w:rsid w:val="00821166"/>
    <w:rsid w:val="008221A0"/>
    <w:rsid w:val="0082221D"/>
    <w:rsid w:val="0082684D"/>
    <w:rsid w:val="00831B13"/>
    <w:rsid w:val="0084422A"/>
    <w:rsid w:val="00844B55"/>
    <w:rsid w:val="00845CD9"/>
    <w:rsid w:val="00846EA3"/>
    <w:rsid w:val="008474DC"/>
    <w:rsid w:val="008507F7"/>
    <w:rsid w:val="008513CC"/>
    <w:rsid w:val="00851763"/>
    <w:rsid w:val="008627DA"/>
    <w:rsid w:val="008653EA"/>
    <w:rsid w:val="008673DB"/>
    <w:rsid w:val="008706F3"/>
    <w:rsid w:val="008759F1"/>
    <w:rsid w:val="0087696E"/>
    <w:rsid w:val="0088692B"/>
    <w:rsid w:val="00891A8E"/>
    <w:rsid w:val="00891ACB"/>
    <w:rsid w:val="00892008"/>
    <w:rsid w:val="00892478"/>
    <w:rsid w:val="00894779"/>
    <w:rsid w:val="00895E19"/>
    <w:rsid w:val="008A1B22"/>
    <w:rsid w:val="008A1DD2"/>
    <w:rsid w:val="008A1F34"/>
    <w:rsid w:val="008A23D7"/>
    <w:rsid w:val="008A3C9E"/>
    <w:rsid w:val="008A4346"/>
    <w:rsid w:val="008B1B14"/>
    <w:rsid w:val="008B4CF9"/>
    <w:rsid w:val="008B54E4"/>
    <w:rsid w:val="008B72E8"/>
    <w:rsid w:val="008C6D39"/>
    <w:rsid w:val="008C6D6B"/>
    <w:rsid w:val="008D1BAD"/>
    <w:rsid w:val="008E256A"/>
    <w:rsid w:val="008E35C0"/>
    <w:rsid w:val="008F049B"/>
    <w:rsid w:val="008F0D10"/>
    <w:rsid w:val="008F3180"/>
    <w:rsid w:val="008F68F2"/>
    <w:rsid w:val="008F6BA1"/>
    <w:rsid w:val="008F79D7"/>
    <w:rsid w:val="008F7BD2"/>
    <w:rsid w:val="009002EA"/>
    <w:rsid w:val="00903A99"/>
    <w:rsid w:val="0091093D"/>
    <w:rsid w:val="00913891"/>
    <w:rsid w:val="00914B07"/>
    <w:rsid w:val="00922051"/>
    <w:rsid w:val="00922D00"/>
    <w:rsid w:val="009238E1"/>
    <w:rsid w:val="00924A2C"/>
    <w:rsid w:val="00925F79"/>
    <w:rsid w:val="009265D2"/>
    <w:rsid w:val="0092741A"/>
    <w:rsid w:val="00930F53"/>
    <w:rsid w:val="00932AB7"/>
    <w:rsid w:val="009344E9"/>
    <w:rsid w:val="00934E48"/>
    <w:rsid w:val="00935D13"/>
    <w:rsid w:val="00943099"/>
    <w:rsid w:val="00943E64"/>
    <w:rsid w:val="009464F2"/>
    <w:rsid w:val="00947345"/>
    <w:rsid w:val="00957EA2"/>
    <w:rsid w:val="009620FD"/>
    <w:rsid w:val="009633F8"/>
    <w:rsid w:val="00964F52"/>
    <w:rsid w:val="00965B2E"/>
    <w:rsid w:val="00970DB1"/>
    <w:rsid w:val="00971C7D"/>
    <w:rsid w:val="00972D18"/>
    <w:rsid w:val="00972ED6"/>
    <w:rsid w:val="00973353"/>
    <w:rsid w:val="00980CEB"/>
    <w:rsid w:val="009836D3"/>
    <w:rsid w:val="00992D5E"/>
    <w:rsid w:val="009941E1"/>
    <w:rsid w:val="0099423A"/>
    <w:rsid w:val="009A0C30"/>
    <w:rsid w:val="009A1B2F"/>
    <w:rsid w:val="009A2631"/>
    <w:rsid w:val="009A5C5F"/>
    <w:rsid w:val="009A7FB3"/>
    <w:rsid w:val="009B57F7"/>
    <w:rsid w:val="009B6673"/>
    <w:rsid w:val="009B7997"/>
    <w:rsid w:val="009C0BA7"/>
    <w:rsid w:val="009C19CF"/>
    <w:rsid w:val="009C3D48"/>
    <w:rsid w:val="009C5FD6"/>
    <w:rsid w:val="009D01FE"/>
    <w:rsid w:val="009D2C70"/>
    <w:rsid w:val="009D2E18"/>
    <w:rsid w:val="009D3818"/>
    <w:rsid w:val="009D3E00"/>
    <w:rsid w:val="009D5DD4"/>
    <w:rsid w:val="009D64B7"/>
    <w:rsid w:val="009D6C02"/>
    <w:rsid w:val="009E2F81"/>
    <w:rsid w:val="009E2FDE"/>
    <w:rsid w:val="009E4786"/>
    <w:rsid w:val="009F0776"/>
    <w:rsid w:val="009F1439"/>
    <w:rsid w:val="009F3629"/>
    <w:rsid w:val="009F6AD9"/>
    <w:rsid w:val="009F7066"/>
    <w:rsid w:val="00A02327"/>
    <w:rsid w:val="00A02561"/>
    <w:rsid w:val="00A0475B"/>
    <w:rsid w:val="00A04906"/>
    <w:rsid w:val="00A1165B"/>
    <w:rsid w:val="00A11C77"/>
    <w:rsid w:val="00A13051"/>
    <w:rsid w:val="00A15C53"/>
    <w:rsid w:val="00A200ED"/>
    <w:rsid w:val="00A21935"/>
    <w:rsid w:val="00A21AD4"/>
    <w:rsid w:val="00A21D2E"/>
    <w:rsid w:val="00A22A60"/>
    <w:rsid w:val="00A23F14"/>
    <w:rsid w:val="00A25FF2"/>
    <w:rsid w:val="00A26063"/>
    <w:rsid w:val="00A26199"/>
    <w:rsid w:val="00A34CF2"/>
    <w:rsid w:val="00A40B81"/>
    <w:rsid w:val="00A44893"/>
    <w:rsid w:val="00A50012"/>
    <w:rsid w:val="00A550E3"/>
    <w:rsid w:val="00A56431"/>
    <w:rsid w:val="00A61799"/>
    <w:rsid w:val="00A61B14"/>
    <w:rsid w:val="00A62648"/>
    <w:rsid w:val="00A6268C"/>
    <w:rsid w:val="00A653F0"/>
    <w:rsid w:val="00A67AFB"/>
    <w:rsid w:val="00A67F3D"/>
    <w:rsid w:val="00A67F4C"/>
    <w:rsid w:val="00A70C8E"/>
    <w:rsid w:val="00A723B0"/>
    <w:rsid w:val="00A74BA7"/>
    <w:rsid w:val="00A7551F"/>
    <w:rsid w:val="00A765FE"/>
    <w:rsid w:val="00A77076"/>
    <w:rsid w:val="00A77120"/>
    <w:rsid w:val="00A77C37"/>
    <w:rsid w:val="00A77DA8"/>
    <w:rsid w:val="00A8045F"/>
    <w:rsid w:val="00A80EB6"/>
    <w:rsid w:val="00A810D3"/>
    <w:rsid w:val="00A81DB5"/>
    <w:rsid w:val="00A82444"/>
    <w:rsid w:val="00A82825"/>
    <w:rsid w:val="00A830FF"/>
    <w:rsid w:val="00A85BB4"/>
    <w:rsid w:val="00A85D86"/>
    <w:rsid w:val="00A94408"/>
    <w:rsid w:val="00A9489A"/>
    <w:rsid w:val="00A95925"/>
    <w:rsid w:val="00A97870"/>
    <w:rsid w:val="00AA05A0"/>
    <w:rsid w:val="00AA2BDC"/>
    <w:rsid w:val="00AA457D"/>
    <w:rsid w:val="00AB1230"/>
    <w:rsid w:val="00AB421D"/>
    <w:rsid w:val="00AC0AAF"/>
    <w:rsid w:val="00AC0B33"/>
    <w:rsid w:val="00AC4464"/>
    <w:rsid w:val="00AC44DA"/>
    <w:rsid w:val="00AC5D9C"/>
    <w:rsid w:val="00AC6F2A"/>
    <w:rsid w:val="00AC79B5"/>
    <w:rsid w:val="00AE303E"/>
    <w:rsid w:val="00AE31DB"/>
    <w:rsid w:val="00AE4C7B"/>
    <w:rsid w:val="00AE5805"/>
    <w:rsid w:val="00AE59F7"/>
    <w:rsid w:val="00AE741B"/>
    <w:rsid w:val="00AE7467"/>
    <w:rsid w:val="00AF0762"/>
    <w:rsid w:val="00AF22BC"/>
    <w:rsid w:val="00AF3B86"/>
    <w:rsid w:val="00AF68CE"/>
    <w:rsid w:val="00B01ECF"/>
    <w:rsid w:val="00B06DAB"/>
    <w:rsid w:val="00B10E1D"/>
    <w:rsid w:val="00B12C07"/>
    <w:rsid w:val="00B130BA"/>
    <w:rsid w:val="00B14064"/>
    <w:rsid w:val="00B14F4E"/>
    <w:rsid w:val="00B16D67"/>
    <w:rsid w:val="00B21EBF"/>
    <w:rsid w:val="00B22B27"/>
    <w:rsid w:val="00B2386C"/>
    <w:rsid w:val="00B2578C"/>
    <w:rsid w:val="00B26120"/>
    <w:rsid w:val="00B31777"/>
    <w:rsid w:val="00B3409F"/>
    <w:rsid w:val="00B3527A"/>
    <w:rsid w:val="00B35FB9"/>
    <w:rsid w:val="00B3671E"/>
    <w:rsid w:val="00B36C60"/>
    <w:rsid w:val="00B4328F"/>
    <w:rsid w:val="00B458E7"/>
    <w:rsid w:val="00B4774E"/>
    <w:rsid w:val="00B520D8"/>
    <w:rsid w:val="00B544BD"/>
    <w:rsid w:val="00B56025"/>
    <w:rsid w:val="00B577A9"/>
    <w:rsid w:val="00B61122"/>
    <w:rsid w:val="00B6127F"/>
    <w:rsid w:val="00B62977"/>
    <w:rsid w:val="00B637EC"/>
    <w:rsid w:val="00B66DC2"/>
    <w:rsid w:val="00B67939"/>
    <w:rsid w:val="00B7037B"/>
    <w:rsid w:val="00B711FC"/>
    <w:rsid w:val="00B713C3"/>
    <w:rsid w:val="00B75EBE"/>
    <w:rsid w:val="00B773E8"/>
    <w:rsid w:val="00B833B6"/>
    <w:rsid w:val="00B90C0E"/>
    <w:rsid w:val="00B92E40"/>
    <w:rsid w:val="00B93ED3"/>
    <w:rsid w:val="00B95347"/>
    <w:rsid w:val="00B96048"/>
    <w:rsid w:val="00BA299E"/>
    <w:rsid w:val="00BA2BCF"/>
    <w:rsid w:val="00BA557D"/>
    <w:rsid w:val="00BA762E"/>
    <w:rsid w:val="00BB0192"/>
    <w:rsid w:val="00BB20B8"/>
    <w:rsid w:val="00BB20E8"/>
    <w:rsid w:val="00BB2A8A"/>
    <w:rsid w:val="00BB38C3"/>
    <w:rsid w:val="00BB67F6"/>
    <w:rsid w:val="00BC16DD"/>
    <w:rsid w:val="00BC22D2"/>
    <w:rsid w:val="00BC43EA"/>
    <w:rsid w:val="00BC5CAE"/>
    <w:rsid w:val="00BC6E93"/>
    <w:rsid w:val="00BC788D"/>
    <w:rsid w:val="00BD0290"/>
    <w:rsid w:val="00BD1CBE"/>
    <w:rsid w:val="00BD28B5"/>
    <w:rsid w:val="00BD32E1"/>
    <w:rsid w:val="00BD4009"/>
    <w:rsid w:val="00BD5E1B"/>
    <w:rsid w:val="00BE389B"/>
    <w:rsid w:val="00BE3FCC"/>
    <w:rsid w:val="00BE51DD"/>
    <w:rsid w:val="00BE5C56"/>
    <w:rsid w:val="00BF0E22"/>
    <w:rsid w:val="00BF2526"/>
    <w:rsid w:val="00BF57F7"/>
    <w:rsid w:val="00BF5DE3"/>
    <w:rsid w:val="00BF5E7A"/>
    <w:rsid w:val="00BF69EC"/>
    <w:rsid w:val="00C077AC"/>
    <w:rsid w:val="00C100E7"/>
    <w:rsid w:val="00C10739"/>
    <w:rsid w:val="00C10857"/>
    <w:rsid w:val="00C1178C"/>
    <w:rsid w:val="00C13C08"/>
    <w:rsid w:val="00C153D3"/>
    <w:rsid w:val="00C16E0B"/>
    <w:rsid w:val="00C20B80"/>
    <w:rsid w:val="00C2467A"/>
    <w:rsid w:val="00C248DA"/>
    <w:rsid w:val="00C253D9"/>
    <w:rsid w:val="00C31F15"/>
    <w:rsid w:val="00C3223C"/>
    <w:rsid w:val="00C3643F"/>
    <w:rsid w:val="00C367A0"/>
    <w:rsid w:val="00C37689"/>
    <w:rsid w:val="00C37AD9"/>
    <w:rsid w:val="00C406C7"/>
    <w:rsid w:val="00C41C80"/>
    <w:rsid w:val="00C4416F"/>
    <w:rsid w:val="00C45AFC"/>
    <w:rsid w:val="00C45B33"/>
    <w:rsid w:val="00C46058"/>
    <w:rsid w:val="00C55671"/>
    <w:rsid w:val="00C6055C"/>
    <w:rsid w:val="00C613DE"/>
    <w:rsid w:val="00C61DA6"/>
    <w:rsid w:val="00C62D74"/>
    <w:rsid w:val="00C66DAD"/>
    <w:rsid w:val="00C707B7"/>
    <w:rsid w:val="00C75BB6"/>
    <w:rsid w:val="00C7704D"/>
    <w:rsid w:val="00C7717F"/>
    <w:rsid w:val="00C77F8F"/>
    <w:rsid w:val="00C8471F"/>
    <w:rsid w:val="00C861FB"/>
    <w:rsid w:val="00C874FB"/>
    <w:rsid w:val="00C8788D"/>
    <w:rsid w:val="00C90699"/>
    <w:rsid w:val="00C9075A"/>
    <w:rsid w:val="00C91546"/>
    <w:rsid w:val="00C97C4C"/>
    <w:rsid w:val="00CA0CD6"/>
    <w:rsid w:val="00CA2F5D"/>
    <w:rsid w:val="00CA623C"/>
    <w:rsid w:val="00CB11A1"/>
    <w:rsid w:val="00CB25E6"/>
    <w:rsid w:val="00CB6B57"/>
    <w:rsid w:val="00CC0CA6"/>
    <w:rsid w:val="00CC5C7C"/>
    <w:rsid w:val="00CD0913"/>
    <w:rsid w:val="00CD10D2"/>
    <w:rsid w:val="00CD14FE"/>
    <w:rsid w:val="00CD3856"/>
    <w:rsid w:val="00CD5084"/>
    <w:rsid w:val="00CD576B"/>
    <w:rsid w:val="00CD5B69"/>
    <w:rsid w:val="00CD712B"/>
    <w:rsid w:val="00CD7492"/>
    <w:rsid w:val="00CE05FC"/>
    <w:rsid w:val="00CE091B"/>
    <w:rsid w:val="00CE25CA"/>
    <w:rsid w:val="00CE2E25"/>
    <w:rsid w:val="00CE4039"/>
    <w:rsid w:val="00CE5873"/>
    <w:rsid w:val="00D00D99"/>
    <w:rsid w:val="00D00F85"/>
    <w:rsid w:val="00D01CED"/>
    <w:rsid w:val="00D01F06"/>
    <w:rsid w:val="00D02916"/>
    <w:rsid w:val="00D056F3"/>
    <w:rsid w:val="00D1073E"/>
    <w:rsid w:val="00D10A88"/>
    <w:rsid w:val="00D11E22"/>
    <w:rsid w:val="00D1279A"/>
    <w:rsid w:val="00D14B2B"/>
    <w:rsid w:val="00D1546B"/>
    <w:rsid w:val="00D25EB6"/>
    <w:rsid w:val="00D2681C"/>
    <w:rsid w:val="00D2693F"/>
    <w:rsid w:val="00D34E21"/>
    <w:rsid w:val="00D40601"/>
    <w:rsid w:val="00D44598"/>
    <w:rsid w:val="00D45BAC"/>
    <w:rsid w:val="00D47257"/>
    <w:rsid w:val="00D50C65"/>
    <w:rsid w:val="00D513D8"/>
    <w:rsid w:val="00D529F3"/>
    <w:rsid w:val="00D53283"/>
    <w:rsid w:val="00D54165"/>
    <w:rsid w:val="00D567B8"/>
    <w:rsid w:val="00D576DB"/>
    <w:rsid w:val="00D629B0"/>
    <w:rsid w:val="00D658B2"/>
    <w:rsid w:val="00D65F6B"/>
    <w:rsid w:val="00D66656"/>
    <w:rsid w:val="00D716A6"/>
    <w:rsid w:val="00D71DE1"/>
    <w:rsid w:val="00D751B6"/>
    <w:rsid w:val="00D76C31"/>
    <w:rsid w:val="00D8072C"/>
    <w:rsid w:val="00D832F6"/>
    <w:rsid w:val="00D90A2D"/>
    <w:rsid w:val="00D9103C"/>
    <w:rsid w:val="00D93563"/>
    <w:rsid w:val="00D94703"/>
    <w:rsid w:val="00D94C67"/>
    <w:rsid w:val="00D95DAF"/>
    <w:rsid w:val="00DA0BBA"/>
    <w:rsid w:val="00DA1384"/>
    <w:rsid w:val="00DA1B52"/>
    <w:rsid w:val="00DA1FEA"/>
    <w:rsid w:val="00DA5ED4"/>
    <w:rsid w:val="00DA7E7A"/>
    <w:rsid w:val="00DB0B4B"/>
    <w:rsid w:val="00DB0E41"/>
    <w:rsid w:val="00DB1615"/>
    <w:rsid w:val="00DB695C"/>
    <w:rsid w:val="00DB7F5A"/>
    <w:rsid w:val="00DC06AF"/>
    <w:rsid w:val="00DC2ADF"/>
    <w:rsid w:val="00DC2FAD"/>
    <w:rsid w:val="00DC4485"/>
    <w:rsid w:val="00DD0063"/>
    <w:rsid w:val="00DD0830"/>
    <w:rsid w:val="00DD1160"/>
    <w:rsid w:val="00DD3E81"/>
    <w:rsid w:val="00DD43A2"/>
    <w:rsid w:val="00DE0278"/>
    <w:rsid w:val="00DE6720"/>
    <w:rsid w:val="00DE6C14"/>
    <w:rsid w:val="00DE762D"/>
    <w:rsid w:val="00DF1D04"/>
    <w:rsid w:val="00DF3AD2"/>
    <w:rsid w:val="00DF3C7B"/>
    <w:rsid w:val="00DF56E0"/>
    <w:rsid w:val="00DF68AD"/>
    <w:rsid w:val="00DF6FCE"/>
    <w:rsid w:val="00DF7581"/>
    <w:rsid w:val="00DF7C2A"/>
    <w:rsid w:val="00E02952"/>
    <w:rsid w:val="00E11AC4"/>
    <w:rsid w:val="00E12EEF"/>
    <w:rsid w:val="00E13FE0"/>
    <w:rsid w:val="00E152EA"/>
    <w:rsid w:val="00E1655D"/>
    <w:rsid w:val="00E21F22"/>
    <w:rsid w:val="00E24667"/>
    <w:rsid w:val="00E25A77"/>
    <w:rsid w:val="00E26951"/>
    <w:rsid w:val="00E304CB"/>
    <w:rsid w:val="00E31600"/>
    <w:rsid w:val="00E34C9A"/>
    <w:rsid w:val="00E362B6"/>
    <w:rsid w:val="00E40B92"/>
    <w:rsid w:val="00E419D4"/>
    <w:rsid w:val="00E425CE"/>
    <w:rsid w:val="00E42C1E"/>
    <w:rsid w:val="00E47BFF"/>
    <w:rsid w:val="00E51944"/>
    <w:rsid w:val="00E576C9"/>
    <w:rsid w:val="00E57895"/>
    <w:rsid w:val="00E57BB8"/>
    <w:rsid w:val="00E60B8A"/>
    <w:rsid w:val="00E60BEF"/>
    <w:rsid w:val="00E615C8"/>
    <w:rsid w:val="00E61CA6"/>
    <w:rsid w:val="00E646B5"/>
    <w:rsid w:val="00E64784"/>
    <w:rsid w:val="00E653DA"/>
    <w:rsid w:val="00E70B1A"/>
    <w:rsid w:val="00E72464"/>
    <w:rsid w:val="00E77066"/>
    <w:rsid w:val="00E779DE"/>
    <w:rsid w:val="00E81C65"/>
    <w:rsid w:val="00E82EF9"/>
    <w:rsid w:val="00E83674"/>
    <w:rsid w:val="00E83E97"/>
    <w:rsid w:val="00E8526B"/>
    <w:rsid w:val="00E8701F"/>
    <w:rsid w:val="00E870AE"/>
    <w:rsid w:val="00E91A08"/>
    <w:rsid w:val="00E94A72"/>
    <w:rsid w:val="00E95575"/>
    <w:rsid w:val="00E96704"/>
    <w:rsid w:val="00E96FD6"/>
    <w:rsid w:val="00E97885"/>
    <w:rsid w:val="00EA1614"/>
    <w:rsid w:val="00EA2FCB"/>
    <w:rsid w:val="00EA4196"/>
    <w:rsid w:val="00EA4B5F"/>
    <w:rsid w:val="00EA6AFC"/>
    <w:rsid w:val="00EA70E5"/>
    <w:rsid w:val="00EC61E0"/>
    <w:rsid w:val="00EC6FBB"/>
    <w:rsid w:val="00ED1DD4"/>
    <w:rsid w:val="00ED64A5"/>
    <w:rsid w:val="00EE0B71"/>
    <w:rsid w:val="00EE21DA"/>
    <w:rsid w:val="00EE29CD"/>
    <w:rsid w:val="00EE2B53"/>
    <w:rsid w:val="00EE4486"/>
    <w:rsid w:val="00EE4964"/>
    <w:rsid w:val="00EF2554"/>
    <w:rsid w:val="00EF40AC"/>
    <w:rsid w:val="00EF728B"/>
    <w:rsid w:val="00F00367"/>
    <w:rsid w:val="00F01C27"/>
    <w:rsid w:val="00F0467A"/>
    <w:rsid w:val="00F04907"/>
    <w:rsid w:val="00F05992"/>
    <w:rsid w:val="00F115B8"/>
    <w:rsid w:val="00F131B7"/>
    <w:rsid w:val="00F13CC0"/>
    <w:rsid w:val="00F153EA"/>
    <w:rsid w:val="00F22D32"/>
    <w:rsid w:val="00F233E2"/>
    <w:rsid w:val="00F23996"/>
    <w:rsid w:val="00F309B8"/>
    <w:rsid w:val="00F30FC7"/>
    <w:rsid w:val="00F3343B"/>
    <w:rsid w:val="00F33878"/>
    <w:rsid w:val="00F40C03"/>
    <w:rsid w:val="00F43330"/>
    <w:rsid w:val="00F43944"/>
    <w:rsid w:val="00F50124"/>
    <w:rsid w:val="00F5237B"/>
    <w:rsid w:val="00F54E25"/>
    <w:rsid w:val="00F55314"/>
    <w:rsid w:val="00F55525"/>
    <w:rsid w:val="00F573FD"/>
    <w:rsid w:val="00F61232"/>
    <w:rsid w:val="00F65DE2"/>
    <w:rsid w:val="00F70647"/>
    <w:rsid w:val="00F74CE6"/>
    <w:rsid w:val="00F813FA"/>
    <w:rsid w:val="00F8594E"/>
    <w:rsid w:val="00F900FB"/>
    <w:rsid w:val="00F902F4"/>
    <w:rsid w:val="00F91ACF"/>
    <w:rsid w:val="00F971F2"/>
    <w:rsid w:val="00FA0D6B"/>
    <w:rsid w:val="00FA1DC7"/>
    <w:rsid w:val="00FA6A15"/>
    <w:rsid w:val="00FB038C"/>
    <w:rsid w:val="00FB0ADF"/>
    <w:rsid w:val="00FB0EBD"/>
    <w:rsid w:val="00FB3A48"/>
    <w:rsid w:val="00FB4A15"/>
    <w:rsid w:val="00FB4F7E"/>
    <w:rsid w:val="00FC37DF"/>
    <w:rsid w:val="00FC3E46"/>
    <w:rsid w:val="00FC4238"/>
    <w:rsid w:val="00FD0F50"/>
    <w:rsid w:val="00FD2B4A"/>
    <w:rsid w:val="00FD2F6F"/>
    <w:rsid w:val="00FD52E3"/>
    <w:rsid w:val="00FD63A1"/>
    <w:rsid w:val="00FD69EA"/>
    <w:rsid w:val="00FD6CD9"/>
    <w:rsid w:val="00FD7063"/>
    <w:rsid w:val="00FE1A94"/>
    <w:rsid w:val="00FF02F8"/>
    <w:rsid w:val="00FF35D6"/>
    <w:rsid w:val="00FF367F"/>
    <w:rsid w:val="00FF41A4"/>
    <w:rsid w:val="00FF579E"/>
    <w:rsid w:val="7D2FF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562"/>
  <w15:docId w15:val="{54E09D30-8A57-4F36-9F9F-0BFF84ACDB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A99"/>
    <w:pPr>
      <w:spacing w:after="0" w:line="240" w:lineRule="auto"/>
    </w:pPr>
    <w:rPr>
      <w:rFonts w:ascii="Arial" w:hAnsi="Arial" w:eastAsia="Times New Roman" w:cs="Times New Roman"/>
      <w:sz w:val="24"/>
      <w:szCs w:val="24"/>
      <w:lang w:val="en-US"/>
    </w:rPr>
  </w:style>
  <w:style w:type="paragraph" w:styleId="Heading3">
    <w:name w:val="heading 3"/>
    <w:basedOn w:val="Normal"/>
    <w:next w:val="Normal"/>
    <w:link w:val="Heading3Char"/>
    <w:uiPriority w:val="9"/>
    <w:unhideWhenUsed/>
    <w:qFormat/>
    <w:rsid w:val="00DD1160"/>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903A99"/>
    <w:pPr>
      <w:jc w:val="center"/>
    </w:pPr>
    <w:rPr>
      <w:rFonts w:ascii="Times New Roman" w:hAnsi="Times New Roman"/>
      <w:b/>
      <w:sz w:val="32"/>
      <w:szCs w:val="20"/>
      <w:u w:val="single"/>
      <w:lang w:eastAsia="en-IE"/>
    </w:rPr>
  </w:style>
  <w:style w:type="character" w:styleId="TitleChar" w:customStyle="1">
    <w:name w:val="Title Char"/>
    <w:basedOn w:val="DefaultParagraphFont"/>
    <w:link w:val="Title"/>
    <w:rsid w:val="00903A99"/>
    <w:rPr>
      <w:rFonts w:ascii="Times New Roman" w:hAnsi="Times New Roman" w:eastAsia="Times New Roman" w:cs="Times New Roman"/>
      <w:b/>
      <w:sz w:val="32"/>
      <w:szCs w:val="20"/>
      <w:u w:val="single"/>
      <w:lang w:val="en-US" w:eastAsia="en-IE"/>
    </w:rPr>
  </w:style>
  <w:style w:type="paragraph" w:styleId="BodyText">
    <w:name w:val="Body Text"/>
    <w:basedOn w:val="Normal"/>
    <w:link w:val="BodyTextChar"/>
    <w:unhideWhenUsed/>
    <w:rsid w:val="00903A99"/>
    <w:rPr>
      <w:rFonts w:ascii="Times New Roman" w:hAnsi="Times New Roman"/>
      <w:szCs w:val="20"/>
      <w:lang w:val="en-IE" w:eastAsia="en-IE"/>
    </w:rPr>
  </w:style>
  <w:style w:type="character" w:styleId="BodyTextChar" w:customStyle="1">
    <w:name w:val="Body Text Char"/>
    <w:basedOn w:val="DefaultParagraphFont"/>
    <w:link w:val="BodyText"/>
    <w:rsid w:val="00903A99"/>
    <w:rPr>
      <w:rFonts w:ascii="Times New Roman" w:hAnsi="Times New Roman" w:eastAsia="Times New Roman" w:cs="Times New Roman"/>
      <w:sz w:val="24"/>
      <w:szCs w:val="20"/>
      <w:lang w:val="en-IE" w:eastAsia="en-IE"/>
    </w:rPr>
  </w:style>
  <w:style w:type="paragraph" w:styleId="BodyText2">
    <w:name w:val="Body Text 2"/>
    <w:basedOn w:val="Normal"/>
    <w:link w:val="BodyText2Char"/>
    <w:unhideWhenUsed/>
    <w:rsid w:val="00903A99"/>
    <w:pPr>
      <w:tabs>
        <w:tab w:val="left" w:pos="426"/>
      </w:tabs>
      <w:jc w:val="both"/>
    </w:pPr>
    <w:rPr>
      <w:szCs w:val="20"/>
      <w:lang w:eastAsia="en-IE"/>
    </w:rPr>
  </w:style>
  <w:style w:type="character" w:styleId="BodyText2Char" w:customStyle="1">
    <w:name w:val="Body Text 2 Char"/>
    <w:basedOn w:val="DefaultParagraphFont"/>
    <w:link w:val="BodyText2"/>
    <w:rsid w:val="00903A99"/>
    <w:rPr>
      <w:rFonts w:ascii="Arial" w:hAnsi="Arial" w:eastAsia="Times New Roman" w:cs="Times New Roman"/>
      <w:sz w:val="24"/>
      <w:szCs w:val="20"/>
      <w:lang w:val="en-US" w:eastAsia="en-IE"/>
    </w:rPr>
  </w:style>
  <w:style w:type="paragraph" w:styleId="PlainText">
    <w:name w:val="Plain Text"/>
    <w:basedOn w:val="Normal"/>
    <w:link w:val="PlainTextChar"/>
    <w:uiPriority w:val="99"/>
    <w:unhideWhenUsed/>
    <w:rsid w:val="00903A99"/>
    <w:rPr>
      <w:rFonts w:ascii="Consolas" w:hAnsi="Consolas" w:eastAsia="Calibri"/>
      <w:sz w:val="21"/>
      <w:szCs w:val="21"/>
      <w:lang w:val="en-GB"/>
    </w:rPr>
  </w:style>
  <w:style w:type="character" w:styleId="PlainTextChar" w:customStyle="1">
    <w:name w:val="Plain Text Char"/>
    <w:basedOn w:val="DefaultParagraphFont"/>
    <w:link w:val="PlainText"/>
    <w:uiPriority w:val="99"/>
    <w:rsid w:val="00903A99"/>
    <w:rPr>
      <w:rFonts w:ascii="Consolas" w:hAnsi="Consolas" w:eastAsia="Calibri" w:cs="Times New Roman"/>
      <w:sz w:val="21"/>
      <w:szCs w:val="21"/>
    </w:rPr>
  </w:style>
  <w:style w:type="paragraph" w:styleId="ListParagraph">
    <w:name w:val="List Paragraph"/>
    <w:basedOn w:val="Normal"/>
    <w:uiPriority w:val="34"/>
    <w:qFormat/>
    <w:rsid w:val="00903A99"/>
    <w:pPr>
      <w:spacing w:before="100" w:beforeAutospacing="1" w:after="100" w:afterAutospacing="1"/>
    </w:pPr>
    <w:rPr>
      <w:rFonts w:ascii="Times New Roman" w:hAnsi="Times New Roman" w:eastAsia="Calibri"/>
      <w:lang w:val="en-IE" w:eastAsia="en-IE"/>
    </w:rPr>
  </w:style>
  <w:style w:type="paragraph" w:styleId="BalloonText">
    <w:name w:val="Balloon Text"/>
    <w:basedOn w:val="Normal"/>
    <w:link w:val="BalloonTextChar"/>
    <w:uiPriority w:val="99"/>
    <w:semiHidden/>
    <w:unhideWhenUsed/>
    <w:rsid w:val="001E36D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36DC"/>
    <w:rPr>
      <w:rFonts w:ascii="Segoe UI" w:hAnsi="Segoe UI" w:eastAsia="Times New Roman" w:cs="Segoe UI"/>
      <w:sz w:val="18"/>
      <w:szCs w:val="18"/>
      <w:lang w:val="en-US"/>
    </w:rPr>
  </w:style>
  <w:style w:type="character" w:styleId="Hyperlink">
    <w:name w:val="Hyperlink"/>
    <w:basedOn w:val="DefaultParagraphFont"/>
    <w:uiPriority w:val="99"/>
    <w:semiHidden/>
    <w:unhideWhenUsed/>
    <w:rsid w:val="00A67AFB"/>
    <w:rPr>
      <w:color w:val="0000FF"/>
      <w:u w:val="single"/>
    </w:rPr>
  </w:style>
  <w:style w:type="character" w:styleId="Heading3Char" w:customStyle="1">
    <w:name w:val="Heading 3 Char"/>
    <w:basedOn w:val="DefaultParagraphFont"/>
    <w:link w:val="Heading3"/>
    <w:uiPriority w:val="9"/>
    <w:rsid w:val="00DD1160"/>
    <w:rPr>
      <w:rFonts w:asciiTheme="majorHAnsi" w:hAnsiTheme="majorHAnsi" w:eastAsiaTheme="majorEastAsia" w:cstheme="majorBidi"/>
      <w:color w:val="243F60" w:themeColor="accent1" w:themeShade="7F"/>
      <w:sz w:val="24"/>
      <w:szCs w:val="24"/>
      <w:lang w:val="en-US"/>
    </w:rPr>
  </w:style>
  <w:style w:type="character" w:styleId="Emphasis">
    <w:name w:val="Emphasis"/>
    <w:basedOn w:val="DefaultParagraphFont"/>
    <w:uiPriority w:val="20"/>
    <w:qFormat/>
    <w:rsid w:val="00644D08"/>
    <w:rPr>
      <w:i/>
      <w:iCs/>
    </w:rPr>
  </w:style>
  <w:style w:type="paragraph" w:styleId="NormalWeb">
    <w:name w:val="Normal (Web)"/>
    <w:basedOn w:val="Normal"/>
    <w:uiPriority w:val="99"/>
    <w:unhideWhenUsed/>
    <w:rsid w:val="001861D2"/>
    <w:pPr>
      <w:spacing w:before="100" w:beforeAutospacing="1" w:after="100" w:afterAutospacing="1"/>
    </w:pPr>
    <w:rPr>
      <w:rFonts w:ascii="Calibri" w:hAnsi="Calibri" w:cs="Calibri" w:eastAsiaTheme="minorHAnsi"/>
      <w:sz w:val="22"/>
      <w:szCs w:val="22"/>
      <w:lang w:val="en-IE" w:eastAsia="en-IE"/>
    </w:rPr>
  </w:style>
  <w:style w:type="paragraph" w:styleId="DefaultStyle" w:customStyle="1">
    <w:name w:val="Default Style"/>
    <w:rsid w:val="009D6C02"/>
    <w:pPr>
      <w:suppressAutoHyphens/>
    </w:pPr>
    <w:rPr>
      <w:rFonts w:ascii="Calibri" w:hAnsi="Calibri" w:eastAsia="SimSun" w:cs="Calibri"/>
    </w:rPr>
  </w:style>
  <w:style w:type="character" w:styleId="bumpedfont20" w:customStyle="1">
    <w:name w:val="bumpedfont20"/>
    <w:basedOn w:val="DefaultParagraphFont"/>
    <w:rsid w:val="0073694F"/>
  </w:style>
  <w:style w:type="character" w:styleId="apple-converted-space" w:customStyle="1">
    <w:name w:val="apple-converted-space"/>
    <w:basedOn w:val="DefaultParagraphFont"/>
    <w:rsid w:val="0073694F"/>
  </w:style>
  <w:style w:type="paragraph" w:styleId="s4" w:customStyle="1">
    <w:name w:val="s4"/>
    <w:basedOn w:val="Normal"/>
    <w:rsid w:val="00A7551F"/>
    <w:pPr>
      <w:spacing w:before="100" w:beforeAutospacing="1" w:after="100" w:afterAutospacing="1"/>
    </w:pPr>
    <w:rPr>
      <w:rFonts w:ascii="Calibri" w:hAnsi="Calibri" w:cs="Calibri" w:eastAsiaTheme="minorHAnsi"/>
      <w:sz w:val="22"/>
      <w:szCs w:val="22"/>
      <w:lang w:val="en-IE" w:eastAsia="en-IE"/>
    </w:rPr>
  </w:style>
  <w:style w:type="paragraph" w:styleId="NoSpacing">
    <w:name w:val="No Spacing"/>
    <w:basedOn w:val="Normal"/>
    <w:uiPriority w:val="1"/>
    <w:qFormat/>
    <w:rsid w:val="005B17B6"/>
    <w:rPr>
      <w:rFonts w:ascii="Calibri" w:hAnsi="Calibri" w:cs="Calibri" w:eastAsiaTheme="minorHAns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48">
      <w:bodyDiv w:val="1"/>
      <w:marLeft w:val="0"/>
      <w:marRight w:val="0"/>
      <w:marTop w:val="0"/>
      <w:marBottom w:val="0"/>
      <w:divBdr>
        <w:top w:val="none" w:sz="0" w:space="0" w:color="auto"/>
        <w:left w:val="none" w:sz="0" w:space="0" w:color="auto"/>
        <w:bottom w:val="none" w:sz="0" w:space="0" w:color="auto"/>
        <w:right w:val="none" w:sz="0" w:space="0" w:color="auto"/>
      </w:divBdr>
    </w:div>
    <w:div w:id="30307297">
      <w:bodyDiv w:val="1"/>
      <w:marLeft w:val="0"/>
      <w:marRight w:val="0"/>
      <w:marTop w:val="0"/>
      <w:marBottom w:val="0"/>
      <w:divBdr>
        <w:top w:val="none" w:sz="0" w:space="0" w:color="auto"/>
        <w:left w:val="none" w:sz="0" w:space="0" w:color="auto"/>
        <w:bottom w:val="none" w:sz="0" w:space="0" w:color="auto"/>
        <w:right w:val="none" w:sz="0" w:space="0" w:color="auto"/>
      </w:divBdr>
    </w:div>
    <w:div w:id="31541414">
      <w:bodyDiv w:val="1"/>
      <w:marLeft w:val="0"/>
      <w:marRight w:val="0"/>
      <w:marTop w:val="0"/>
      <w:marBottom w:val="0"/>
      <w:divBdr>
        <w:top w:val="none" w:sz="0" w:space="0" w:color="auto"/>
        <w:left w:val="none" w:sz="0" w:space="0" w:color="auto"/>
        <w:bottom w:val="none" w:sz="0" w:space="0" w:color="auto"/>
        <w:right w:val="none" w:sz="0" w:space="0" w:color="auto"/>
      </w:divBdr>
    </w:div>
    <w:div w:id="39743092">
      <w:bodyDiv w:val="1"/>
      <w:marLeft w:val="0"/>
      <w:marRight w:val="0"/>
      <w:marTop w:val="0"/>
      <w:marBottom w:val="0"/>
      <w:divBdr>
        <w:top w:val="none" w:sz="0" w:space="0" w:color="auto"/>
        <w:left w:val="none" w:sz="0" w:space="0" w:color="auto"/>
        <w:bottom w:val="none" w:sz="0" w:space="0" w:color="auto"/>
        <w:right w:val="none" w:sz="0" w:space="0" w:color="auto"/>
      </w:divBdr>
    </w:div>
    <w:div w:id="41445311">
      <w:bodyDiv w:val="1"/>
      <w:marLeft w:val="0"/>
      <w:marRight w:val="0"/>
      <w:marTop w:val="0"/>
      <w:marBottom w:val="0"/>
      <w:divBdr>
        <w:top w:val="none" w:sz="0" w:space="0" w:color="auto"/>
        <w:left w:val="none" w:sz="0" w:space="0" w:color="auto"/>
        <w:bottom w:val="none" w:sz="0" w:space="0" w:color="auto"/>
        <w:right w:val="none" w:sz="0" w:space="0" w:color="auto"/>
      </w:divBdr>
    </w:div>
    <w:div w:id="46224329">
      <w:bodyDiv w:val="1"/>
      <w:marLeft w:val="0"/>
      <w:marRight w:val="0"/>
      <w:marTop w:val="0"/>
      <w:marBottom w:val="0"/>
      <w:divBdr>
        <w:top w:val="none" w:sz="0" w:space="0" w:color="auto"/>
        <w:left w:val="none" w:sz="0" w:space="0" w:color="auto"/>
        <w:bottom w:val="none" w:sz="0" w:space="0" w:color="auto"/>
        <w:right w:val="none" w:sz="0" w:space="0" w:color="auto"/>
      </w:divBdr>
    </w:div>
    <w:div w:id="51083976">
      <w:bodyDiv w:val="1"/>
      <w:marLeft w:val="0"/>
      <w:marRight w:val="0"/>
      <w:marTop w:val="0"/>
      <w:marBottom w:val="0"/>
      <w:divBdr>
        <w:top w:val="none" w:sz="0" w:space="0" w:color="auto"/>
        <w:left w:val="none" w:sz="0" w:space="0" w:color="auto"/>
        <w:bottom w:val="none" w:sz="0" w:space="0" w:color="auto"/>
        <w:right w:val="none" w:sz="0" w:space="0" w:color="auto"/>
      </w:divBdr>
    </w:div>
    <w:div w:id="56786041">
      <w:bodyDiv w:val="1"/>
      <w:marLeft w:val="0"/>
      <w:marRight w:val="0"/>
      <w:marTop w:val="0"/>
      <w:marBottom w:val="0"/>
      <w:divBdr>
        <w:top w:val="none" w:sz="0" w:space="0" w:color="auto"/>
        <w:left w:val="none" w:sz="0" w:space="0" w:color="auto"/>
        <w:bottom w:val="none" w:sz="0" w:space="0" w:color="auto"/>
        <w:right w:val="none" w:sz="0" w:space="0" w:color="auto"/>
      </w:divBdr>
    </w:div>
    <w:div w:id="59328002">
      <w:bodyDiv w:val="1"/>
      <w:marLeft w:val="0"/>
      <w:marRight w:val="0"/>
      <w:marTop w:val="0"/>
      <w:marBottom w:val="0"/>
      <w:divBdr>
        <w:top w:val="none" w:sz="0" w:space="0" w:color="auto"/>
        <w:left w:val="none" w:sz="0" w:space="0" w:color="auto"/>
        <w:bottom w:val="none" w:sz="0" w:space="0" w:color="auto"/>
        <w:right w:val="none" w:sz="0" w:space="0" w:color="auto"/>
      </w:divBdr>
    </w:div>
    <w:div w:id="60762476">
      <w:bodyDiv w:val="1"/>
      <w:marLeft w:val="0"/>
      <w:marRight w:val="0"/>
      <w:marTop w:val="0"/>
      <w:marBottom w:val="0"/>
      <w:divBdr>
        <w:top w:val="none" w:sz="0" w:space="0" w:color="auto"/>
        <w:left w:val="none" w:sz="0" w:space="0" w:color="auto"/>
        <w:bottom w:val="none" w:sz="0" w:space="0" w:color="auto"/>
        <w:right w:val="none" w:sz="0" w:space="0" w:color="auto"/>
      </w:divBdr>
    </w:div>
    <w:div w:id="61803851">
      <w:bodyDiv w:val="1"/>
      <w:marLeft w:val="0"/>
      <w:marRight w:val="0"/>
      <w:marTop w:val="0"/>
      <w:marBottom w:val="0"/>
      <w:divBdr>
        <w:top w:val="none" w:sz="0" w:space="0" w:color="auto"/>
        <w:left w:val="none" w:sz="0" w:space="0" w:color="auto"/>
        <w:bottom w:val="none" w:sz="0" w:space="0" w:color="auto"/>
        <w:right w:val="none" w:sz="0" w:space="0" w:color="auto"/>
      </w:divBdr>
    </w:div>
    <w:div w:id="86536924">
      <w:bodyDiv w:val="1"/>
      <w:marLeft w:val="0"/>
      <w:marRight w:val="0"/>
      <w:marTop w:val="0"/>
      <w:marBottom w:val="0"/>
      <w:divBdr>
        <w:top w:val="none" w:sz="0" w:space="0" w:color="auto"/>
        <w:left w:val="none" w:sz="0" w:space="0" w:color="auto"/>
        <w:bottom w:val="none" w:sz="0" w:space="0" w:color="auto"/>
        <w:right w:val="none" w:sz="0" w:space="0" w:color="auto"/>
      </w:divBdr>
    </w:div>
    <w:div w:id="92433783">
      <w:bodyDiv w:val="1"/>
      <w:marLeft w:val="0"/>
      <w:marRight w:val="0"/>
      <w:marTop w:val="0"/>
      <w:marBottom w:val="0"/>
      <w:divBdr>
        <w:top w:val="none" w:sz="0" w:space="0" w:color="auto"/>
        <w:left w:val="none" w:sz="0" w:space="0" w:color="auto"/>
        <w:bottom w:val="none" w:sz="0" w:space="0" w:color="auto"/>
        <w:right w:val="none" w:sz="0" w:space="0" w:color="auto"/>
      </w:divBdr>
    </w:div>
    <w:div w:id="184759840">
      <w:bodyDiv w:val="1"/>
      <w:marLeft w:val="0"/>
      <w:marRight w:val="0"/>
      <w:marTop w:val="0"/>
      <w:marBottom w:val="0"/>
      <w:divBdr>
        <w:top w:val="none" w:sz="0" w:space="0" w:color="auto"/>
        <w:left w:val="none" w:sz="0" w:space="0" w:color="auto"/>
        <w:bottom w:val="none" w:sz="0" w:space="0" w:color="auto"/>
        <w:right w:val="none" w:sz="0" w:space="0" w:color="auto"/>
      </w:divBdr>
    </w:div>
    <w:div w:id="185099847">
      <w:bodyDiv w:val="1"/>
      <w:marLeft w:val="0"/>
      <w:marRight w:val="0"/>
      <w:marTop w:val="0"/>
      <w:marBottom w:val="0"/>
      <w:divBdr>
        <w:top w:val="none" w:sz="0" w:space="0" w:color="auto"/>
        <w:left w:val="none" w:sz="0" w:space="0" w:color="auto"/>
        <w:bottom w:val="none" w:sz="0" w:space="0" w:color="auto"/>
        <w:right w:val="none" w:sz="0" w:space="0" w:color="auto"/>
      </w:divBdr>
    </w:div>
    <w:div w:id="190263604">
      <w:bodyDiv w:val="1"/>
      <w:marLeft w:val="0"/>
      <w:marRight w:val="0"/>
      <w:marTop w:val="0"/>
      <w:marBottom w:val="0"/>
      <w:divBdr>
        <w:top w:val="none" w:sz="0" w:space="0" w:color="auto"/>
        <w:left w:val="none" w:sz="0" w:space="0" w:color="auto"/>
        <w:bottom w:val="none" w:sz="0" w:space="0" w:color="auto"/>
        <w:right w:val="none" w:sz="0" w:space="0" w:color="auto"/>
      </w:divBdr>
    </w:div>
    <w:div w:id="200171234">
      <w:bodyDiv w:val="1"/>
      <w:marLeft w:val="0"/>
      <w:marRight w:val="0"/>
      <w:marTop w:val="0"/>
      <w:marBottom w:val="0"/>
      <w:divBdr>
        <w:top w:val="none" w:sz="0" w:space="0" w:color="auto"/>
        <w:left w:val="none" w:sz="0" w:space="0" w:color="auto"/>
        <w:bottom w:val="none" w:sz="0" w:space="0" w:color="auto"/>
        <w:right w:val="none" w:sz="0" w:space="0" w:color="auto"/>
      </w:divBdr>
    </w:div>
    <w:div w:id="226578184">
      <w:bodyDiv w:val="1"/>
      <w:marLeft w:val="0"/>
      <w:marRight w:val="0"/>
      <w:marTop w:val="0"/>
      <w:marBottom w:val="0"/>
      <w:divBdr>
        <w:top w:val="none" w:sz="0" w:space="0" w:color="auto"/>
        <w:left w:val="none" w:sz="0" w:space="0" w:color="auto"/>
        <w:bottom w:val="none" w:sz="0" w:space="0" w:color="auto"/>
        <w:right w:val="none" w:sz="0" w:space="0" w:color="auto"/>
      </w:divBdr>
    </w:div>
    <w:div w:id="260140760">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287708540">
      <w:bodyDiv w:val="1"/>
      <w:marLeft w:val="0"/>
      <w:marRight w:val="0"/>
      <w:marTop w:val="0"/>
      <w:marBottom w:val="0"/>
      <w:divBdr>
        <w:top w:val="none" w:sz="0" w:space="0" w:color="auto"/>
        <w:left w:val="none" w:sz="0" w:space="0" w:color="auto"/>
        <w:bottom w:val="none" w:sz="0" w:space="0" w:color="auto"/>
        <w:right w:val="none" w:sz="0" w:space="0" w:color="auto"/>
      </w:divBdr>
    </w:div>
    <w:div w:id="311719895">
      <w:bodyDiv w:val="1"/>
      <w:marLeft w:val="0"/>
      <w:marRight w:val="0"/>
      <w:marTop w:val="0"/>
      <w:marBottom w:val="0"/>
      <w:divBdr>
        <w:top w:val="none" w:sz="0" w:space="0" w:color="auto"/>
        <w:left w:val="none" w:sz="0" w:space="0" w:color="auto"/>
        <w:bottom w:val="none" w:sz="0" w:space="0" w:color="auto"/>
        <w:right w:val="none" w:sz="0" w:space="0" w:color="auto"/>
      </w:divBdr>
    </w:div>
    <w:div w:id="319434125">
      <w:bodyDiv w:val="1"/>
      <w:marLeft w:val="0"/>
      <w:marRight w:val="0"/>
      <w:marTop w:val="0"/>
      <w:marBottom w:val="0"/>
      <w:divBdr>
        <w:top w:val="none" w:sz="0" w:space="0" w:color="auto"/>
        <w:left w:val="none" w:sz="0" w:space="0" w:color="auto"/>
        <w:bottom w:val="none" w:sz="0" w:space="0" w:color="auto"/>
        <w:right w:val="none" w:sz="0" w:space="0" w:color="auto"/>
      </w:divBdr>
    </w:div>
    <w:div w:id="329064444">
      <w:bodyDiv w:val="1"/>
      <w:marLeft w:val="0"/>
      <w:marRight w:val="0"/>
      <w:marTop w:val="0"/>
      <w:marBottom w:val="0"/>
      <w:divBdr>
        <w:top w:val="none" w:sz="0" w:space="0" w:color="auto"/>
        <w:left w:val="none" w:sz="0" w:space="0" w:color="auto"/>
        <w:bottom w:val="none" w:sz="0" w:space="0" w:color="auto"/>
        <w:right w:val="none" w:sz="0" w:space="0" w:color="auto"/>
      </w:divBdr>
    </w:div>
    <w:div w:id="372579135">
      <w:bodyDiv w:val="1"/>
      <w:marLeft w:val="0"/>
      <w:marRight w:val="0"/>
      <w:marTop w:val="0"/>
      <w:marBottom w:val="0"/>
      <w:divBdr>
        <w:top w:val="none" w:sz="0" w:space="0" w:color="auto"/>
        <w:left w:val="none" w:sz="0" w:space="0" w:color="auto"/>
        <w:bottom w:val="none" w:sz="0" w:space="0" w:color="auto"/>
        <w:right w:val="none" w:sz="0" w:space="0" w:color="auto"/>
      </w:divBdr>
    </w:div>
    <w:div w:id="388770438">
      <w:bodyDiv w:val="1"/>
      <w:marLeft w:val="0"/>
      <w:marRight w:val="0"/>
      <w:marTop w:val="0"/>
      <w:marBottom w:val="0"/>
      <w:divBdr>
        <w:top w:val="none" w:sz="0" w:space="0" w:color="auto"/>
        <w:left w:val="none" w:sz="0" w:space="0" w:color="auto"/>
        <w:bottom w:val="none" w:sz="0" w:space="0" w:color="auto"/>
        <w:right w:val="none" w:sz="0" w:space="0" w:color="auto"/>
      </w:divBdr>
    </w:div>
    <w:div w:id="419105708">
      <w:bodyDiv w:val="1"/>
      <w:marLeft w:val="0"/>
      <w:marRight w:val="0"/>
      <w:marTop w:val="0"/>
      <w:marBottom w:val="0"/>
      <w:divBdr>
        <w:top w:val="none" w:sz="0" w:space="0" w:color="auto"/>
        <w:left w:val="none" w:sz="0" w:space="0" w:color="auto"/>
        <w:bottom w:val="none" w:sz="0" w:space="0" w:color="auto"/>
        <w:right w:val="none" w:sz="0" w:space="0" w:color="auto"/>
      </w:divBdr>
    </w:div>
    <w:div w:id="431239513">
      <w:bodyDiv w:val="1"/>
      <w:marLeft w:val="0"/>
      <w:marRight w:val="0"/>
      <w:marTop w:val="0"/>
      <w:marBottom w:val="0"/>
      <w:divBdr>
        <w:top w:val="none" w:sz="0" w:space="0" w:color="auto"/>
        <w:left w:val="none" w:sz="0" w:space="0" w:color="auto"/>
        <w:bottom w:val="none" w:sz="0" w:space="0" w:color="auto"/>
        <w:right w:val="none" w:sz="0" w:space="0" w:color="auto"/>
      </w:divBdr>
    </w:div>
    <w:div w:id="434206922">
      <w:bodyDiv w:val="1"/>
      <w:marLeft w:val="0"/>
      <w:marRight w:val="0"/>
      <w:marTop w:val="0"/>
      <w:marBottom w:val="0"/>
      <w:divBdr>
        <w:top w:val="none" w:sz="0" w:space="0" w:color="auto"/>
        <w:left w:val="none" w:sz="0" w:space="0" w:color="auto"/>
        <w:bottom w:val="none" w:sz="0" w:space="0" w:color="auto"/>
        <w:right w:val="none" w:sz="0" w:space="0" w:color="auto"/>
      </w:divBdr>
    </w:div>
    <w:div w:id="442580448">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927847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501239307">
      <w:bodyDiv w:val="1"/>
      <w:marLeft w:val="0"/>
      <w:marRight w:val="0"/>
      <w:marTop w:val="0"/>
      <w:marBottom w:val="0"/>
      <w:divBdr>
        <w:top w:val="none" w:sz="0" w:space="0" w:color="auto"/>
        <w:left w:val="none" w:sz="0" w:space="0" w:color="auto"/>
        <w:bottom w:val="none" w:sz="0" w:space="0" w:color="auto"/>
        <w:right w:val="none" w:sz="0" w:space="0" w:color="auto"/>
      </w:divBdr>
    </w:div>
    <w:div w:id="530534884">
      <w:bodyDiv w:val="1"/>
      <w:marLeft w:val="0"/>
      <w:marRight w:val="0"/>
      <w:marTop w:val="0"/>
      <w:marBottom w:val="0"/>
      <w:divBdr>
        <w:top w:val="none" w:sz="0" w:space="0" w:color="auto"/>
        <w:left w:val="none" w:sz="0" w:space="0" w:color="auto"/>
        <w:bottom w:val="none" w:sz="0" w:space="0" w:color="auto"/>
        <w:right w:val="none" w:sz="0" w:space="0" w:color="auto"/>
      </w:divBdr>
    </w:div>
    <w:div w:id="540289945">
      <w:bodyDiv w:val="1"/>
      <w:marLeft w:val="0"/>
      <w:marRight w:val="0"/>
      <w:marTop w:val="0"/>
      <w:marBottom w:val="0"/>
      <w:divBdr>
        <w:top w:val="none" w:sz="0" w:space="0" w:color="auto"/>
        <w:left w:val="none" w:sz="0" w:space="0" w:color="auto"/>
        <w:bottom w:val="none" w:sz="0" w:space="0" w:color="auto"/>
        <w:right w:val="none" w:sz="0" w:space="0" w:color="auto"/>
      </w:divBdr>
    </w:div>
    <w:div w:id="549729269">
      <w:bodyDiv w:val="1"/>
      <w:marLeft w:val="0"/>
      <w:marRight w:val="0"/>
      <w:marTop w:val="0"/>
      <w:marBottom w:val="0"/>
      <w:divBdr>
        <w:top w:val="none" w:sz="0" w:space="0" w:color="auto"/>
        <w:left w:val="none" w:sz="0" w:space="0" w:color="auto"/>
        <w:bottom w:val="none" w:sz="0" w:space="0" w:color="auto"/>
        <w:right w:val="none" w:sz="0" w:space="0" w:color="auto"/>
      </w:divBdr>
    </w:div>
    <w:div w:id="555166471">
      <w:bodyDiv w:val="1"/>
      <w:marLeft w:val="0"/>
      <w:marRight w:val="0"/>
      <w:marTop w:val="0"/>
      <w:marBottom w:val="0"/>
      <w:divBdr>
        <w:top w:val="none" w:sz="0" w:space="0" w:color="auto"/>
        <w:left w:val="none" w:sz="0" w:space="0" w:color="auto"/>
        <w:bottom w:val="none" w:sz="0" w:space="0" w:color="auto"/>
        <w:right w:val="none" w:sz="0" w:space="0" w:color="auto"/>
      </w:divBdr>
    </w:div>
    <w:div w:id="567228839">
      <w:bodyDiv w:val="1"/>
      <w:marLeft w:val="0"/>
      <w:marRight w:val="0"/>
      <w:marTop w:val="0"/>
      <w:marBottom w:val="0"/>
      <w:divBdr>
        <w:top w:val="none" w:sz="0" w:space="0" w:color="auto"/>
        <w:left w:val="none" w:sz="0" w:space="0" w:color="auto"/>
        <w:bottom w:val="none" w:sz="0" w:space="0" w:color="auto"/>
        <w:right w:val="none" w:sz="0" w:space="0" w:color="auto"/>
      </w:divBdr>
    </w:div>
    <w:div w:id="583420678">
      <w:bodyDiv w:val="1"/>
      <w:marLeft w:val="0"/>
      <w:marRight w:val="0"/>
      <w:marTop w:val="0"/>
      <w:marBottom w:val="0"/>
      <w:divBdr>
        <w:top w:val="none" w:sz="0" w:space="0" w:color="auto"/>
        <w:left w:val="none" w:sz="0" w:space="0" w:color="auto"/>
        <w:bottom w:val="none" w:sz="0" w:space="0" w:color="auto"/>
        <w:right w:val="none" w:sz="0" w:space="0" w:color="auto"/>
      </w:divBdr>
    </w:div>
    <w:div w:id="585765172">
      <w:bodyDiv w:val="1"/>
      <w:marLeft w:val="0"/>
      <w:marRight w:val="0"/>
      <w:marTop w:val="0"/>
      <w:marBottom w:val="0"/>
      <w:divBdr>
        <w:top w:val="none" w:sz="0" w:space="0" w:color="auto"/>
        <w:left w:val="none" w:sz="0" w:space="0" w:color="auto"/>
        <w:bottom w:val="none" w:sz="0" w:space="0" w:color="auto"/>
        <w:right w:val="none" w:sz="0" w:space="0" w:color="auto"/>
      </w:divBdr>
    </w:div>
    <w:div w:id="595864964">
      <w:bodyDiv w:val="1"/>
      <w:marLeft w:val="0"/>
      <w:marRight w:val="0"/>
      <w:marTop w:val="0"/>
      <w:marBottom w:val="0"/>
      <w:divBdr>
        <w:top w:val="none" w:sz="0" w:space="0" w:color="auto"/>
        <w:left w:val="none" w:sz="0" w:space="0" w:color="auto"/>
        <w:bottom w:val="none" w:sz="0" w:space="0" w:color="auto"/>
        <w:right w:val="none" w:sz="0" w:space="0" w:color="auto"/>
      </w:divBdr>
    </w:div>
    <w:div w:id="653417977">
      <w:bodyDiv w:val="1"/>
      <w:marLeft w:val="0"/>
      <w:marRight w:val="0"/>
      <w:marTop w:val="0"/>
      <w:marBottom w:val="0"/>
      <w:divBdr>
        <w:top w:val="none" w:sz="0" w:space="0" w:color="auto"/>
        <w:left w:val="none" w:sz="0" w:space="0" w:color="auto"/>
        <w:bottom w:val="none" w:sz="0" w:space="0" w:color="auto"/>
        <w:right w:val="none" w:sz="0" w:space="0" w:color="auto"/>
      </w:divBdr>
    </w:div>
    <w:div w:id="653795591">
      <w:bodyDiv w:val="1"/>
      <w:marLeft w:val="0"/>
      <w:marRight w:val="0"/>
      <w:marTop w:val="0"/>
      <w:marBottom w:val="0"/>
      <w:divBdr>
        <w:top w:val="none" w:sz="0" w:space="0" w:color="auto"/>
        <w:left w:val="none" w:sz="0" w:space="0" w:color="auto"/>
        <w:bottom w:val="none" w:sz="0" w:space="0" w:color="auto"/>
        <w:right w:val="none" w:sz="0" w:space="0" w:color="auto"/>
      </w:divBdr>
    </w:div>
    <w:div w:id="666833609">
      <w:bodyDiv w:val="1"/>
      <w:marLeft w:val="0"/>
      <w:marRight w:val="0"/>
      <w:marTop w:val="0"/>
      <w:marBottom w:val="0"/>
      <w:divBdr>
        <w:top w:val="none" w:sz="0" w:space="0" w:color="auto"/>
        <w:left w:val="none" w:sz="0" w:space="0" w:color="auto"/>
        <w:bottom w:val="none" w:sz="0" w:space="0" w:color="auto"/>
        <w:right w:val="none" w:sz="0" w:space="0" w:color="auto"/>
      </w:divBdr>
    </w:div>
    <w:div w:id="677970695">
      <w:bodyDiv w:val="1"/>
      <w:marLeft w:val="0"/>
      <w:marRight w:val="0"/>
      <w:marTop w:val="0"/>
      <w:marBottom w:val="0"/>
      <w:divBdr>
        <w:top w:val="none" w:sz="0" w:space="0" w:color="auto"/>
        <w:left w:val="none" w:sz="0" w:space="0" w:color="auto"/>
        <w:bottom w:val="none" w:sz="0" w:space="0" w:color="auto"/>
        <w:right w:val="none" w:sz="0" w:space="0" w:color="auto"/>
      </w:divBdr>
    </w:div>
    <w:div w:id="679360062">
      <w:bodyDiv w:val="1"/>
      <w:marLeft w:val="0"/>
      <w:marRight w:val="0"/>
      <w:marTop w:val="0"/>
      <w:marBottom w:val="0"/>
      <w:divBdr>
        <w:top w:val="none" w:sz="0" w:space="0" w:color="auto"/>
        <w:left w:val="none" w:sz="0" w:space="0" w:color="auto"/>
        <w:bottom w:val="none" w:sz="0" w:space="0" w:color="auto"/>
        <w:right w:val="none" w:sz="0" w:space="0" w:color="auto"/>
      </w:divBdr>
    </w:div>
    <w:div w:id="683558312">
      <w:bodyDiv w:val="1"/>
      <w:marLeft w:val="0"/>
      <w:marRight w:val="0"/>
      <w:marTop w:val="0"/>
      <w:marBottom w:val="0"/>
      <w:divBdr>
        <w:top w:val="none" w:sz="0" w:space="0" w:color="auto"/>
        <w:left w:val="none" w:sz="0" w:space="0" w:color="auto"/>
        <w:bottom w:val="none" w:sz="0" w:space="0" w:color="auto"/>
        <w:right w:val="none" w:sz="0" w:space="0" w:color="auto"/>
      </w:divBdr>
    </w:div>
    <w:div w:id="704140416">
      <w:bodyDiv w:val="1"/>
      <w:marLeft w:val="0"/>
      <w:marRight w:val="0"/>
      <w:marTop w:val="0"/>
      <w:marBottom w:val="0"/>
      <w:divBdr>
        <w:top w:val="none" w:sz="0" w:space="0" w:color="auto"/>
        <w:left w:val="none" w:sz="0" w:space="0" w:color="auto"/>
        <w:bottom w:val="none" w:sz="0" w:space="0" w:color="auto"/>
        <w:right w:val="none" w:sz="0" w:space="0" w:color="auto"/>
      </w:divBdr>
    </w:div>
    <w:div w:id="707098718">
      <w:bodyDiv w:val="1"/>
      <w:marLeft w:val="0"/>
      <w:marRight w:val="0"/>
      <w:marTop w:val="0"/>
      <w:marBottom w:val="0"/>
      <w:divBdr>
        <w:top w:val="none" w:sz="0" w:space="0" w:color="auto"/>
        <w:left w:val="none" w:sz="0" w:space="0" w:color="auto"/>
        <w:bottom w:val="none" w:sz="0" w:space="0" w:color="auto"/>
        <w:right w:val="none" w:sz="0" w:space="0" w:color="auto"/>
      </w:divBdr>
    </w:div>
    <w:div w:id="716245273">
      <w:bodyDiv w:val="1"/>
      <w:marLeft w:val="0"/>
      <w:marRight w:val="0"/>
      <w:marTop w:val="0"/>
      <w:marBottom w:val="0"/>
      <w:divBdr>
        <w:top w:val="none" w:sz="0" w:space="0" w:color="auto"/>
        <w:left w:val="none" w:sz="0" w:space="0" w:color="auto"/>
        <w:bottom w:val="none" w:sz="0" w:space="0" w:color="auto"/>
        <w:right w:val="none" w:sz="0" w:space="0" w:color="auto"/>
      </w:divBdr>
    </w:div>
    <w:div w:id="736785157">
      <w:bodyDiv w:val="1"/>
      <w:marLeft w:val="0"/>
      <w:marRight w:val="0"/>
      <w:marTop w:val="0"/>
      <w:marBottom w:val="0"/>
      <w:divBdr>
        <w:top w:val="none" w:sz="0" w:space="0" w:color="auto"/>
        <w:left w:val="none" w:sz="0" w:space="0" w:color="auto"/>
        <w:bottom w:val="none" w:sz="0" w:space="0" w:color="auto"/>
        <w:right w:val="none" w:sz="0" w:space="0" w:color="auto"/>
      </w:divBdr>
    </w:div>
    <w:div w:id="770777874">
      <w:bodyDiv w:val="1"/>
      <w:marLeft w:val="0"/>
      <w:marRight w:val="0"/>
      <w:marTop w:val="0"/>
      <w:marBottom w:val="0"/>
      <w:divBdr>
        <w:top w:val="none" w:sz="0" w:space="0" w:color="auto"/>
        <w:left w:val="none" w:sz="0" w:space="0" w:color="auto"/>
        <w:bottom w:val="none" w:sz="0" w:space="0" w:color="auto"/>
        <w:right w:val="none" w:sz="0" w:space="0" w:color="auto"/>
      </w:divBdr>
    </w:div>
    <w:div w:id="782267335">
      <w:bodyDiv w:val="1"/>
      <w:marLeft w:val="0"/>
      <w:marRight w:val="0"/>
      <w:marTop w:val="0"/>
      <w:marBottom w:val="0"/>
      <w:divBdr>
        <w:top w:val="none" w:sz="0" w:space="0" w:color="auto"/>
        <w:left w:val="none" w:sz="0" w:space="0" w:color="auto"/>
        <w:bottom w:val="none" w:sz="0" w:space="0" w:color="auto"/>
        <w:right w:val="none" w:sz="0" w:space="0" w:color="auto"/>
      </w:divBdr>
    </w:div>
    <w:div w:id="814761708">
      <w:bodyDiv w:val="1"/>
      <w:marLeft w:val="0"/>
      <w:marRight w:val="0"/>
      <w:marTop w:val="0"/>
      <w:marBottom w:val="0"/>
      <w:divBdr>
        <w:top w:val="none" w:sz="0" w:space="0" w:color="auto"/>
        <w:left w:val="none" w:sz="0" w:space="0" w:color="auto"/>
        <w:bottom w:val="none" w:sz="0" w:space="0" w:color="auto"/>
        <w:right w:val="none" w:sz="0" w:space="0" w:color="auto"/>
      </w:divBdr>
    </w:div>
    <w:div w:id="827287560">
      <w:bodyDiv w:val="1"/>
      <w:marLeft w:val="0"/>
      <w:marRight w:val="0"/>
      <w:marTop w:val="0"/>
      <w:marBottom w:val="0"/>
      <w:divBdr>
        <w:top w:val="none" w:sz="0" w:space="0" w:color="auto"/>
        <w:left w:val="none" w:sz="0" w:space="0" w:color="auto"/>
        <w:bottom w:val="none" w:sz="0" w:space="0" w:color="auto"/>
        <w:right w:val="none" w:sz="0" w:space="0" w:color="auto"/>
      </w:divBdr>
    </w:div>
    <w:div w:id="835073140">
      <w:bodyDiv w:val="1"/>
      <w:marLeft w:val="0"/>
      <w:marRight w:val="0"/>
      <w:marTop w:val="0"/>
      <w:marBottom w:val="0"/>
      <w:divBdr>
        <w:top w:val="none" w:sz="0" w:space="0" w:color="auto"/>
        <w:left w:val="none" w:sz="0" w:space="0" w:color="auto"/>
        <w:bottom w:val="none" w:sz="0" w:space="0" w:color="auto"/>
        <w:right w:val="none" w:sz="0" w:space="0" w:color="auto"/>
      </w:divBdr>
    </w:div>
    <w:div w:id="838038607">
      <w:bodyDiv w:val="1"/>
      <w:marLeft w:val="0"/>
      <w:marRight w:val="0"/>
      <w:marTop w:val="0"/>
      <w:marBottom w:val="0"/>
      <w:divBdr>
        <w:top w:val="none" w:sz="0" w:space="0" w:color="auto"/>
        <w:left w:val="none" w:sz="0" w:space="0" w:color="auto"/>
        <w:bottom w:val="none" w:sz="0" w:space="0" w:color="auto"/>
        <w:right w:val="none" w:sz="0" w:space="0" w:color="auto"/>
      </w:divBdr>
    </w:div>
    <w:div w:id="850949828">
      <w:bodyDiv w:val="1"/>
      <w:marLeft w:val="0"/>
      <w:marRight w:val="0"/>
      <w:marTop w:val="0"/>
      <w:marBottom w:val="0"/>
      <w:divBdr>
        <w:top w:val="none" w:sz="0" w:space="0" w:color="auto"/>
        <w:left w:val="none" w:sz="0" w:space="0" w:color="auto"/>
        <w:bottom w:val="none" w:sz="0" w:space="0" w:color="auto"/>
        <w:right w:val="none" w:sz="0" w:space="0" w:color="auto"/>
      </w:divBdr>
    </w:div>
    <w:div w:id="862862162">
      <w:bodyDiv w:val="1"/>
      <w:marLeft w:val="0"/>
      <w:marRight w:val="0"/>
      <w:marTop w:val="0"/>
      <w:marBottom w:val="0"/>
      <w:divBdr>
        <w:top w:val="none" w:sz="0" w:space="0" w:color="auto"/>
        <w:left w:val="none" w:sz="0" w:space="0" w:color="auto"/>
        <w:bottom w:val="none" w:sz="0" w:space="0" w:color="auto"/>
        <w:right w:val="none" w:sz="0" w:space="0" w:color="auto"/>
      </w:divBdr>
    </w:div>
    <w:div w:id="906065177">
      <w:bodyDiv w:val="1"/>
      <w:marLeft w:val="0"/>
      <w:marRight w:val="0"/>
      <w:marTop w:val="0"/>
      <w:marBottom w:val="0"/>
      <w:divBdr>
        <w:top w:val="none" w:sz="0" w:space="0" w:color="auto"/>
        <w:left w:val="none" w:sz="0" w:space="0" w:color="auto"/>
        <w:bottom w:val="none" w:sz="0" w:space="0" w:color="auto"/>
        <w:right w:val="none" w:sz="0" w:space="0" w:color="auto"/>
      </w:divBdr>
    </w:div>
    <w:div w:id="919951182">
      <w:bodyDiv w:val="1"/>
      <w:marLeft w:val="0"/>
      <w:marRight w:val="0"/>
      <w:marTop w:val="0"/>
      <w:marBottom w:val="0"/>
      <w:divBdr>
        <w:top w:val="none" w:sz="0" w:space="0" w:color="auto"/>
        <w:left w:val="none" w:sz="0" w:space="0" w:color="auto"/>
        <w:bottom w:val="none" w:sz="0" w:space="0" w:color="auto"/>
        <w:right w:val="none" w:sz="0" w:space="0" w:color="auto"/>
      </w:divBdr>
    </w:div>
    <w:div w:id="924068081">
      <w:bodyDiv w:val="1"/>
      <w:marLeft w:val="0"/>
      <w:marRight w:val="0"/>
      <w:marTop w:val="0"/>
      <w:marBottom w:val="0"/>
      <w:divBdr>
        <w:top w:val="none" w:sz="0" w:space="0" w:color="auto"/>
        <w:left w:val="none" w:sz="0" w:space="0" w:color="auto"/>
        <w:bottom w:val="none" w:sz="0" w:space="0" w:color="auto"/>
        <w:right w:val="none" w:sz="0" w:space="0" w:color="auto"/>
      </w:divBdr>
    </w:div>
    <w:div w:id="928393823">
      <w:bodyDiv w:val="1"/>
      <w:marLeft w:val="0"/>
      <w:marRight w:val="0"/>
      <w:marTop w:val="0"/>
      <w:marBottom w:val="0"/>
      <w:divBdr>
        <w:top w:val="none" w:sz="0" w:space="0" w:color="auto"/>
        <w:left w:val="none" w:sz="0" w:space="0" w:color="auto"/>
        <w:bottom w:val="none" w:sz="0" w:space="0" w:color="auto"/>
        <w:right w:val="none" w:sz="0" w:space="0" w:color="auto"/>
      </w:divBdr>
    </w:div>
    <w:div w:id="928735536">
      <w:bodyDiv w:val="1"/>
      <w:marLeft w:val="0"/>
      <w:marRight w:val="0"/>
      <w:marTop w:val="0"/>
      <w:marBottom w:val="0"/>
      <w:divBdr>
        <w:top w:val="none" w:sz="0" w:space="0" w:color="auto"/>
        <w:left w:val="none" w:sz="0" w:space="0" w:color="auto"/>
        <w:bottom w:val="none" w:sz="0" w:space="0" w:color="auto"/>
        <w:right w:val="none" w:sz="0" w:space="0" w:color="auto"/>
      </w:divBdr>
    </w:div>
    <w:div w:id="933047788">
      <w:bodyDiv w:val="1"/>
      <w:marLeft w:val="0"/>
      <w:marRight w:val="0"/>
      <w:marTop w:val="0"/>
      <w:marBottom w:val="0"/>
      <w:divBdr>
        <w:top w:val="none" w:sz="0" w:space="0" w:color="auto"/>
        <w:left w:val="none" w:sz="0" w:space="0" w:color="auto"/>
        <w:bottom w:val="none" w:sz="0" w:space="0" w:color="auto"/>
        <w:right w:val="none" w:sz="0" w:space="0" w:color="auto"/>
      </w:divBdr>
    </w:div>
    <w:div w:id="934366549">
      <w:bodyDiv w:val="1"/>
      <w:marLeft w:val="0"/>
      <w:marRight w:val="0"/>
      <w:marTop w:val="0"/>
      <w:marBottom w:val="0"/>
      <w:divBdr>
        <w:top w:val="none" w:sz="0" w:space="0" w:color="auto"/>
        <w:left w:val="none" w:sz="0" w:space="0" w:color="auto"/>
        <w:bottom w:val="none" w:sz="0" w:space="0" w:color="auto"/>
        <w:right w:val="none" w:sz="0" w:space="0" w:color="auto"/>
      </w:divBdr>
    </w:div>
    <w:div w:id="942152675">
      <w:bodyDiv w:val="1"/>
      <w:marLeft w:val="0"/>
      <w:marRight w:val="0"/>
      <w:marTop w:val="0"/>
      <w:marBottom w:val="0"/>
      <w:divBdr>
        <w:top w:val="none" w:sz="0" w:space="0" w:color="auto"/>
        <w:left w:val="none" w:sz="0" w:space="0" w:color="auto"/>
        <w:bottom w:val="none" w:sz="0" w:space="0" w:color="auto"/>
        <w:right w:val="none" w:sz="0" w:space="0" w:color="auto"/>
      </w:divBdr>
    </w:div>
    <w:div w:id="959991342">
      <w:bodyDiv w:val="1"/>
      <w:marLeft w:val="0"/>
      <w:marRight w:val="0"/>
      <w:marTop w:val="0"/>
      <w:marBottom w:val="0"/>
      <w:divBdr>
        <w:top w:val="none" w:sz="0" w:space="0" w:color="auto"/>
        <w:left w:val="none" w:sz="0" w:space="0" w:color="auto"/>
        <w:bottom w:val="none" w:sz="0" w:space="0" w:color="auto"/>
        <w:right w:val="none" w:sz="0" w:space="0" w:color="auto"/>
      </w:divBdr>
    </w:div>
    <w:div w:id="1003359944">
      <w:bodyDiv w:val="1"/>
      <w:marLeft w:val="0"/>
      <w:marRight w:val="0"/>
      <w:marTop w:val="0"/>
      <w:marBottom w:val="0"/>
      <w:divBdr>
        <w:top w:val="none" w:sz="0" w:space="0" w:color="auto"/>
        <w:left w:val="none" w:sz="0" w:space="0" w:color="auto"/>
        <w:bottom w:val="none" w:sz="0" w:space="0" w:color="auto"/>
        <w:right w:val="none" w:sz="0" w:space="0" w:color="auto"/>
      </w:divBdr>
    </w:div>
    <w:div w:id="1008017886">
      <w:bodyDiv w:val="1"/>
      <w:marLeft w:val="0"/>
      <w:marRight w:val="0"/>
      <w:marTop w:val="0"/>
      <w:marBottom w:val="0"/>
      <w:divBdr>
        <w:top w:val="none" w:sz="0" w:space="0" w:color="auto"/>
        <w:left w:val="none" w:sz="0" w:space="0" w:color="auto"/>
        <w:bottom w:val="none" w:sz="0" w:space="0" w:color="auto"/>
        <w:right w:val="none" w:sz="0" w:space="0" w:color="auto"/>
      </w:divBdr>
    </w:div>
    <w:div w:id="1013604248">
      <w:bodyDiv w:val="1"/>
      <w:marLeft w:val="0"/>
      <w:marRight w:val="0"/>
      <w:marTop w:val="0"/>
      <w:marBottom w:val="0"/>
      <w:divBdr>
        <w:top w:val="none" w:sz="0" w:space="0" w:color="auto"/>
        <w:left w:val="none" w:sz="0" w:space="0" w:color="auto"/>
        <w:bottom w:val="none" w:sz="0" w:space="0" w:color="auto"/>
        <w:right w:val="none" w:sz="0" w:space="0" w:color="auto"/>
      </w:divBdr>
    </w:div>
    <w:div w:id="1035038401">
      <w:bodyDiv w:val="1"/>
      <w:marLeft w:val="0"/>
      <w:marRight w:val="0"/>
      <w:marTop w:val="0"/>
      <w:marBottom w:val="0"/>
      <w:divBdr>
        <w:top w:val="none" w:sz="0" w:space="0" w:color="auto"/>
        <w:left w:val="none" w:sz="0" w:space="0" w:color="auto"/>
        <w:bottom w:val="none" w:sz="0" w:space="0" w:color="auto"/>
        <w:right w:val="none" w:sz="0" w:space="0" w:color="auto"/>
      </w:divBdr>
    </w:div>
    <w:div w:id="1039932664">
      <w:bodyDiv w:val="1"/>
      <w:marLeft w:val="0"/>
      <w:marRight w:val="0"/>
      <w:marTop w:val="0"/>
      <w:marBottom w:val="0"/>
      <w:divBdr>
        <w:top w:val="none" w:sz="0" w:space="0" w:color="auto"/>
        <w:left w:val="none" w:sz="0" w:space="0" w:color="auto"/>
        <w:bottom w:val="none" w:sz="0" w:space="0" w:color="auto"/>
        <w:right w:val="none" w:sz="0" w:space="0" w:color="auto"/>
      </w:divBdr>
    </w:div>
    <w:div w:id="1042706807">
      <w:bodyDiv w:val="1"/>
      <w:marLeft w:val="0"/>
      <w:marRight w:val="0"/>
      <w:marTop w:val="0"/>
      <w:marBottom w:val="0"/>
      <w:divBdr>
        <w:top w:val="none" w:sz="0" w:space="0" w:color="auto"/>
        <w:left w:val="none" w:sz="0" w:space="0" w:color="auto"/>
        <w:bottom w:val="none" w:sz="0" w:space="0" w:color="auto"/>
        <w:right w:val="none" w:sz="0" w:space="0" w:color="auto"/>
      </w:divBdr>
    </w:div>
    <w:div w:id="1046568749">
      <w:bodyDiv w:val="1"/>
      <w:marLeft w:val="0"/>
      <w:marRight w:val="0"/>
      <w:marTop w:val="0"/>
      <w:marBottom w:val="0"/>
      <w:divBdr>
        <w:top w:val="none" w:sz="0" w:space="0" w:color="auto"/>
        <w:left w:val="none" w:sz="0" w:space="0" w:color="auto"/>
        <w:bottom w:val="none" w:sz="0" w:space="0" w:color="auto"/>
        <w:right w:val="none" w:sz="0" w:space="0" w:color="auto"/>
      </w:divBdr>
    </w:div>
    <w:div w:id="1048409632">
      <w:bodyDiv w:val="1"/>
      <w:marLeft w:val="0"/>
      <w:marRight w:val="0"/>
      <w:marTop w:val="0"/>
      <w:marBottom w:val="0"/>
      <w:divBdr>
        <w:top w:val="none" w:sz="0" w:space="0" w:color="auto"/>
        <w:left w:val="none" w:sz="0" w:space="0" w:color="auto"/>
        <w:bottom w:val="none" w:sz="0" w:space="0" w:color="auto"/>
        <w:right w:val="none" w:sz="0" w:space="0" w:color="auto"/>
      </w:divBdr>
    </w:div>
    <w:div w:id="1114331121">
      <w:bodyDiv w:val="1"/>
      <w:marLeft w:val="0"/>
      <w:marRight w:val="0"/>
      <w:marTop w:val="0"/>
      <w:marBottom w:val="0"/>
      <w:divBdr>
        <w:top w:val="none" w:sz="0" w:space="0" w:color="auto"/>
        <w:left w:val="none" w:sz="0" w:space="0" w:color="auto"/>
        <w:bottom w:val="none" w:sz="0" w:space="0" w:color="auto"/>
        <w:right w:val="none" w:sz="0" w:space="0" w:color="auto"/>
      </w:divBdr>
    </w:div>
    <w:div w:id="1124270384">
      <w:bodyDiv w:val="1"/>
      <w:marLeft w:val="0"/>
      <w:marRight w:val="0"/>
      <w:marTop w:val="0"/>
      <w:marBottom w:val="0"/>
      <w:divBdr>
        <w:top w:val="none" w:sz="0" w:space="0" w:color="auto"/>
        <w:left w:val="none" w:sz="0" w:space="0" w:color="auto"/>
        <w:bottom w:val="none" w:sz="0" w:space="0" w:color="auto"/>
        <w:right w:val="none" w:sz="0" w:space="0" w:color="auto"/>
      </w:divBdr>
    </w:div>
    <w:div w:id="1132361438">
      <w:bodyDiv w:val="1"/>
      <w:marLeft w:val="0"/>
      <w:marRight w:val="0"/>
      <w:marTop w:val="0"/>
      <w:marBottom w:val="0"/>
      <w:divBdr>
        <w:top w:val="none" w:sz="0" w:space="0" w:color="auto"/>
        <w:left w:val="none" w:sz="0" w:space="0" w:color="auto"/>
        <w:bottom w:val="none" w:sz="0" w:space="0" w:color="auto"/>
        <w:right w:val="none" w:sz="0" w:space="0" w:color="auto"/>
      </w:divBdr>
    </w:div>
    <w:div w:id="1157308684">
      <w:bodyDiv w:val="1"/>
      <w:marLeft w:val="0"/>
      <w:marRight w:val="0"/>
      <w:marTop w:val="0"/>
      <w:marBottom w:val="0"/>
      <w:divBdr>
        <w:top w:val="none" w:sz="0" w:space="0" w:color="auto"/>
        <w:left w:val="none" w:sz="0" w:space="0" w:color="auto"/>
        <w:bottom w:val="none" w:sz="0" w:space="0" w:color="auto"/>
        <w:right w:val="none" w:sz="0" w:space="0" w:color="auto"/>
      </w:divBdr>
    </w:div>
    <w:div w:id="1183396673">
      <w:bodyDiv w:val="1"/>
      <w:marLeft w:val="0"/>
      <w:marRight w:val="0"/>
      <w:marTop w:val="0"/>
      <w:marBottom w:val="0"/>
      <w:divBdr>
        <w:top w:val="none" w:sz="0" w:space="0" w:color="auto"/>
        <w:left w:val="none" w:sz="0" w:space="0" w:color="auto"/>
        <w:bottom w:val="none" w:sz="0" w:space="0" w:color="auto"/>
        <w:right w:val="none" w:sz="0" w:space="0" w:color="auto"/>
      </w:divBdr>
    </w:div>
    <w:div w:id="1190022439">
      <w:bodyDiv w:val="1"/>
      <w:marLeft w:val="0"/>
      <w:marRight w:val="0"/>
      <w:marTop w:val="0"/>
      <w:marBottom w:val="0"/>
      <w:divBdr>
        <w:top w:val="none" w:sz="0" w:space="0" w:color="auto"/>
        <w:left w:val="none" w:sz="0" w:space="0" w:color="auto"/>
        <w:bottom w:val="none" w:sz="0" w:space="0" w:color="auto"/>
        <w:right w:val="none" w:sz="0" w:space="0" w:color="auto"/>
      </w:divBdr>
    </w:div>
    <w:div w:id="1191995973">
      <w:bodyDiv w:val="1"/>
      <w:marLeft w:val="0"/>
      <w:marRight w:val="0"/>
      <w:marTop w:val="0"/>
      <w:marBottom w:val="0"/>
      <w:divBdr>
        <w:top w:val="none" w:sz="0" w:space="0" w:color="auto"/>
        <w:left w:val="none" w:sz="0" w:space="0" w:color="auto"/>
        <w:bottom w:val="none" w:sz="0" w:space="0" w:color="auto"/>
        <w:right w:val="none" w:sz="0" w:space="0" w:color="auto"/>
      </w:divBdr>
    </w:div>
    <w:div w:id="1193037913">
      <w:bodyDiv w:val="1"/>
      <w:marLeft w:val="0"/>
      <w:marRight w:val="0"/>
      <w:marTop w:val="0"/>
      <w:marBottom w:val="0"/>
      <w:divBdr>
        <w:top w:val="none" w:sz="0" w:space="0" w:color="auto"/>
        <w:left w:val="none" w:sz="0" w:space="0" w:color="auto"/>
        <w:bottom w:val="none" w:sz="0" w:space="0" w:color="auto"/>
        <w:right w:val="none" w:sz="0" w:space="0" w:color="auto"/>
      </w:divBdr>
    </w:div>
    <w:div w:id="1220939120">
      <w:bodyDiv w:val="1"/>
      <w:marLeft w:val="0"/>
      <w:marRight w:val="0"/>
      <w:marTop w:val="0"/>
      <w:marBottom w:val="0"/>
      <w:divBdr>
        <w:top w:val="none" w:sz="0" w:space="0" w:color="auto"/>
        <w:left w:val="none" w:sz="0" w:space="0" w:color="auto"/>
        <w:bottom w:val="none" w:sz="0" w:space="0" w:color="auto"/>
        <w:right w:val="none" w:sz="0" w:space="0" w:color="auto"/>
      </w:divBdr>
    </w:div>
    <w:div w:id="1225146529">
      <w:bodyDiv w:val="1"/>
      <w:marLeft w:val="0"/>
      <w:marRight w:val="0"/>
      <w:marTop w:val="0"/>
      <w:marBottom w:val="0"/>
      <w:divBdr>
        <w:top w:val="none" w:sz="0" w:space="0" w:color="auto"/>
        <w:left w:val="none" w:sz="0" w:space="0" w:color="auto"/>
        <w:bottom w:val="none" w:sz="0" w:space="0" w:color="auto"/>
        <w:right w:val="none" w:sz="0" w:space="0" w:color="auto"/>
      </w:divBdr>
    </w:div>
    <w:div w:id="1227182406">
      <w:bodyDiv w:val="1"/>
      <w:marLeft w:val="0"/>
      <w:marRight w:val="0"/>
      <w:marTop w:val="0"/>
      <w:marBottom w:val="0"/>
      <w:divBdr>
        <w:top w:val="none" w:sz="0" w:space="0" w:color="auto"/>
        <w:left w:val="none" w:sz="0" w:space="0" w:color="auto"/>
        <w:bottom w:val="none" w:sz="0" w:space="0" w:color="auto"/>
        <w:right w:val="none" w:sz="0" w:space="0" w:color="auto"/>
      </w:divBdr>
    </w:div>
    <w:div w:id="1238632065">
      <w:bodyDiv w:val="1"/>
      <w:marLeft w:val="0"/>
      <w:marRight w:val="0"/>
      <w:marTop w:val="0"/>
      <w:marBottom w:val="0"/>
      <w:divBdr>
        <w:top w:val="none" w:sz="0" w:space="0" w:color="auto"/>
        <w:left w:val="none" w:sz="0" w:space="0" w:color="auto"/>
        <w:bottom w:val="none" w:sz="0" w:space="0" w:color="auto"/>
        <w:right w:val="none" w:sz="0" w:space="0" w:color="auto"/>
      </w:divBdr>
    </w:div>
    <w:div w:id="1250193078">
      <w:bodyDiv w:val="1"/>
      <w:marLeft w:val="0"/>
      <w:marRight w:val="0"/>
      <w:marTop w:val="0"/>
      <w:marBottom w:val="0"/>
      <w:divBdr>
        <w:top w:val="none" w:sz="0" w:space="0" w:color="auto"/>
        <w:left w:val="none" w:sz="0" w:space="0" w:color="auto"/>
        <w:bottom w:val="none" w:sz="0" w:space="0" w:color="auto"/>
        <w:right w:val="none" w:sz="0" w:space="0" w:color="auto"/>
      </w:divBdr>
    </w:div>
    <w:div w:id="1253320301">
      <w:bodyDiv w:val="1"/>
      <w:marLeft w:val="0"/>
      <w:marRight w:val="0"/>
      <w:marTop w:val="0"/>
      <w:marBottom w:val="0"/>
      <w:divBdr>
        <w:top w:val="none" w:sz="0" w:space="0" w:color="auto"/>
        <w:left w:val="none" w:sz="0" w:space="0" w:color="auto"/>
        <w:bottom w:val="none" w:sz="0" w:space="0" w:color="auto"/>
        <w:right w:val="none" w:sz="0" w:space="0" w:color="auto"/>
      </w:divBdr>
    </w:div>
    <w:div w:id="1262569414">
      <w:bodyDiv w:val="1"/>
      <w:marLeft w:val="0"/>
      <w:marRight w:val="0"/>
      <w:marTop w:val="0"/>
      <w:marBottom w:val="0"/>
      <w:divBdr>
        <w:top w:val="none" w:sz="0" w:space="0" w:color="auto"/>
        <w:left w:val="none" w:sz="0" w:space="0" w:color="auto"/>
        <w:bottom w:val="none" w:sz="0" w:space="0" w:color="auto"/>
        <w:right w:val="none" w:sz="0" w:space="0" w:color="auto"/>
      </w:divBdr>
    </w:div>
    <w:div w:id="1278223308">
      <w:bodyDiv w:val="1"/>
      <w:marLeft w:val="0"/>
      <w:marRight w:val="0"/>
      <w:marTop w:val="0"/>
      <w:marBottom w:val="0"/>
      <w:divBdr>
        <w:top w:val="none" w:sz="0" w:space="0" w:color="auto"/>
        <w:left w:val="none" w:sz="0" w:space="0" w:color="auto"/>
        <w:bottom w:val="none" w:sz="0" w:space="0" w:color="auto"/>
        <w:right w:val="none" w:sz="0" w:space="0" w:color="auto"/>
      </w:divBdr>
    </w:div>
    <w:div w:id="1318681394">
      <w:bodyDiv w:val="1"/>
      <w:marLeft w:val="0"/>
      <w:marRight w:val="0"/>
      <w:marTop w:val="0"/>
      <w:marBottom w:val="0"/>
      <w:divBdr>
        <w:top w:val="none" w:sz="0" w:space="0" w:color="auto"/>
        <w:left w:val="none" w:sz="0" w:space="0" w:color="auto"/>
        <w:bottom w:val="none" w:sz="0" w:space="0" w:color="auto"/>
        <w:right w:val="none" w:sz="0" w:space="0" w:color="auto"/>
      </w:divBdr>
    </w:div>
    <w:div w:id="1335185765">
      <w:bodyDiv w:val="1"/>
      <w:marLeft w:val="0"/>
      <w:marRight w:val="0"/>
      <w:marTop w:val="0"/>
      <w:marBottom w:val="0"/>
      <w:divBdr>
        <w:top w:val="none" w:sz="0" w:space="0" w:color="auto"/>
        <w:left w:val="none" w:sz="0" w:space="0" w:color="auto"/>
        <w:bottom w:val="none" w:sz="0" w:space="0" w:color="auto"/>
        <w:right w:val="none" w:sz="0" w:space="0" w:color="auto"/>
      </w:divBdr>
    </w:div>
    <w:div w:id="1342731861">
      <w:bodyDiv w:val="1"/>
      <w:marLeft w:val="0"/>
      <w:marRight w:val="0"/>
      <w:marTop w:val="0"/>
      <w:marBottom w:val="0"/>
      <w:divBdr>
        <w:top w:val="none" w:sz="0" w:space="0" w:color="auto"/>
        <w:left w:val="none" w:sz="0" w:space="0" w:color="auto"/>
        <w:bottom w:val="none" w:sz="0" w:space="0" w:color="auto"/>
        <w:right w:val="none" w:sz="0" w:space="0" w:color="auto"/>
      </w:divBdr>
    </w:div>
    <w:div w:id="1356880408">
      <w:bodyDiv w:val="1"/>
      <w:marLeft w:val="0"/>
      <w:marRight w:val="0"/>
      <w:marTop w:val="0"/>
      <w:marBottom w:val="0"/>
      <w:divBdr>
        <w:top w:val="none" w:sz="0" w:space="0" w:color="auto"/>
        <w:left w:val="none" w:sz="0" w:space="0" w:color="auto"/>
        <w:bottom w:val="none" w:sz="0" w:space="0" w:color="auto"/>
        <w:right w:val="none" w:sz="0" w:space="0" w:color="auto"/>
      </w:divBdr>
    </w:div>
    <w:div w:id="1366980203">
      <w:bodyDiv w:val="1"/>
      <w:marLeft w:val="0"/>
      <w:marRight w:val="0"/>
      <w:marTop w:val="0"/>
      <w:marBottom w:val="0"/>
      <w:divBdr>
        <w:top w:val="none" w:sz="0" w:space="0" w:color="auto"/>
        <w:left w:val="none" w:sz="0" w:space="0" w:color="auto"/>
        <w:bottom w:val="none" w:sz="0" w:space="0" w:color="auto"/>
        <w:right w:val="none" w:sz="0" w:space="0" w:color="auto"/>
      </w:divBdr>
    </w:div>
    <w:div w:id="1367368896">
      <w:bodyDiv w:val="1"/>
      <w:marLeft w:val="0"/>
      <w:marRight w:val="0"/>
      <w:marTop w:val="0"/>
      <w:marBottom w:val="0"/>
      <w:divBdr>
        <w:top w:val="none" w:sz="0" w:space="0" w:color="auto"/>
        <w:left w:val="none" w:sz="0" w:space="0" w:color="auto"/>
        <w:bottom w:val="none" w:sz="0" w:space="0" w:color="auto"/>
        <w:right w:val="none" w:sz="0" w:space="0" w:color="auto"/>
      </w:divBdr>
    </w:div>
    <w:div w:id="1371567575">
      <w:bodyDiv w:val="1"/>
      <w:marLeft w:val="0"/>
      <w:marRight w:val="0"/>
      <w:marTop w:val="0"/>
      <w:marBottom w:val="0"/>
      <w:divBdr>
        <w:top w:val="none" w:sz="0" w:space="0" w:color="auto"/>
        <w:left w:val="none" w:sz="0" w:space="0" w:color="auto"/>
        <w:bottom w:val="none" w:sz="0" w:space="0" w:color="auto"/>
        <w:right w:val="none" w:sz="0" w:space="0" w:color="auto"/>
      </w:divBdr>
    </w:div>
    <w:div w:id="1373504927">
      <w:bodyDiv w:val="1"/>
      <w:marLeft w:val="0"/>
      <w:marRight w:val="0"/>
      <w:marTop w:val="0"/>
      <w:marBottom w:val="0"/>
      <w:divBdr>
        <w:top w:val="none" w:sz="0" w:space="0" w:color="auto"/>
        <w:left w:val="none" w:sz="0" w:space="0" w:color="auto"/>
        <w:bottom w:val="none" w:sz="0" w:space="0" w:color="auto"/>
        <w:right w:val="none" w:sz="0" w:space="0" w:color="auto"/>
      </w:divBdr>
    </w:div>
    <w:div w:id="1393114399">
      <w:bodyDiv w:val="1"/>
      <w:marLeft w:val="0"/>
      <w:marRight w:val="0"/>
      <w:marTop w:val="0"/>
      <w:marBottom w:val="0"/>
      <w:divBdr>
        <w:top w:val="none" w:sz="0" w:space="0" w:color="auto"/>
        <w:left w:val="none" w:sz="0" w:space="0" w:color="auto"/>
        <w:bottom w:val="none" w:sz="0" w:space="0" w:color="auto"/>
        <w:right w:val="none" w:sz="0" w:space="0" w:color="auto"/>
      </w:divBdr>
    </w:div>
    <w:div w:id="1400859955">
      <w:bodyDiv w:val="1"/>
      <w:marLeft w:val="0"/>
      <w:marRight w:val="0"/>
      <w:marTop w:val="0"/>
      <w:marBottom w:val="0"/>
      <w:divBdr>
        <w:top w:val="none" w:sz="0" w:space="0" w:color="auto"/>
        <w:left w:val="none" w:sz="0" w:space="0" w:color="auto"/>
        <w:bottom w:val="none" w:sz="0" w:space="0" w:color="auto"/>
        <w:right w:val="none" w:sz="0" w:space="0" w:color="auto"/>
      </w:divBdr>
    </w:div>
    <w:div w:id="1401712761">
      <w:bodyDiv w:val="1"/>
      <w:marLeft w:val="0"/>
      <w:marRight w:val="0"/>
      <w:marTop w:val="0"/>
      <w:marBottom w:val="0"/>
      <w:divBdr>
        <w:top w:val="none" w:sz="0" w:space="0" w:color="auto"/>
        <w:left w:val="none" w:sz="0" w:space="0" w:color="auto"/>
        <w:bottom w:val="none" w:sz="0" w:space="0" w:color="auto"/>
        <w:right w:val="none" w:sz="0" w:space="0" w:color="auto"/>
      </w:divBdr>
    </w:div>
    <w:div w:id="1402486850">
      <w:bodyDiv w:val="1"/>
      <w:marLeft w:val="0"/>
      <w:marRight w:val="0"/>
      <w:marTop w:val="0"/>
      <w:marBottom w:val="0"/>
      <w:divBdr>
        <w:top w:val="none" w:sz="0" w:space="0" w:color="auto"/>
        <w:left w:val="none" w:sz="0" w:space="0" w:color="auto"/>
        <w:bottom w:val="none" w:sz="0" w:space="0" w:color="auto"/>
        <w:right w:val="none" w:sz="0" w:space="0" w:color="auto"/>
      </w:divBdr>
    </w:div>
    <w:div w:id="1421102060">
      <w:bodyDiv w:val="1"/>
      <w:marLeft w:val="0"/>
      <w:marRight w:val="0"/>
      <w:marTop w:val="0"/>
      <w:marBottom w:val="0"/>
      <w:divBdr>
        <w:top w:val="none" w:sz="0" w:space="0" w:color="auto"/>
        <w:left w:val="none" w:sz="0" w:space="0" w:color="auto"/>
        <w:bottom w:val="none" w:sz="0" w:space="0" w:color="auto"/>
        <w:right w:val="none" w:sz="0" w:space="0" w:color="auto"/>
      </w:divBdr>
    </w:div>
    <w:div w:id="1429233219">
      <w:bodyDiv w:val="1"/>
      <w:marLeft w:val="0"/>
      <w:marRight w:val="0"/>
      <w:marTop w:val="0"/>
      <w:marBottom w:val="0"/>
      <w:divBdr>
        <w:top w:val="none" w:sz="0" w:space="0" w:color="auto"/>
        <w:left w:val="none" w:sz="0" w:space="0" w:color="auto"/>
        <w:bottom w:val="none" w:sz="0" w:space="0" w:color="auto"/>
        <w:right w:val="none" w:sz="0" w:space="0" w:color="auto"/>
      </w:divBdr>
    </w:div>
    <w:div w:id="1430421348">
      <w:bodyDiv w:val="1"/>
      <w:marLeft w:val="0"/>
      <w:marRight w:val="0"/>
      <w:marTop w:val="0"/>
      <w:marBottom w:val="0"/>
      <w:divBdr>
        <w:top w:val="none" w:sz="0" w:space="0" w:color="auto"/>
        <w:left w:val="none" w:sz="0" w:space="0" w:color="auto"/>
        <w:bottom w:val="none" w:sz="0" w:space="0" w:color="auto"/>
        <w:right w:val="none" w:sz="0" w:space="0" w:color="auto"/>
      </w:divBdr>
    </w:div>
    <w:div w:id="1431396038">
      <w:bodyDiv w:val="1"/>
      <w:marLeft w:val="0"/>
      <w:marRight w:val="0"/>
      <w:marTop w:val="0"/>
      <w:marBottom w:val="0"/>
      <w:divBdr>
        <w:top w:val="none" w:sz="0" w:space="0" w:color="auto"/>
        <w:left w:val="none" w:sz="0" w:space="0" w:color="auto"/>
        <w:bottom w:val="none" w:sz="0" w:space="0" w:color="auto"/>
        <w:right w:val="none" w:sz="0" w:space="0" w:color="auto"/>
      </w:divBdr>
    </w:div>
    <w:div w:id="1501891879">
      <w:bodyDiv w:val="1"/>
      <w:marLeft w:val="0"/>
      <w:marRight w:val="0"/>
      <w:marTop w:val="0"/>
      <w:marBottom w:val="0"/>
      <w:divBdr>
        <w:top w:val="none" w:sz="0" w:space="0" w:color="auto"/>
        <w:left w:val="none" w:sz="0" w:space="0" w:color="auto"/>
        <w:bottom w:val="none" w:sz="0" w:space="0" w:color="auto"/>
        <w:right w:val="none" w:sz="0" w:space="0" w:color="auto"/>
      </w:divBdr>
    </w:div>
    <w:div w:id="1502314371">
      <w:bodyDiv w:val="1"/>
      <w:marLeft w:val="0"/>
      <w:marRight w:val="0"/>
      <w:marTop w:val="0"/>
      <w:marBottom w:val="0"/>
      <w:divBdr>
        <w:top w:val="none" w:sz="0" w:space="0" w:color="auto"/>
        <w:left w:val="none" w:sz="0" w:space="0" w:color="auto"/>
        <w:bottom w:val="none" w:sz="0" w:space="0" w:color="auto"/>
        <w:right w:val="none" w:sz="0" w:space="0" w:color="auto"/>
      </w:divBdr>
    </w:div>
    <w:div w:id="1503934368">
      <w:bodyDiv w:val="1"/>
      <w:marLeft w:val="0"/>
      <w:marRight w:val="0"/>
      <w:marTop w:val="0"/>
      <w:marBottom w:val="0"/>
      <w:divBdr>
        <w:top w:val="none" w:sz="0" w:space="0" w:color="auto"/>
        <w:left w:val="none" w:sz="0" w:space="0" w:color="auto"/>
        <w:bottom w:val="none" w:sz="0" w:space="0" w:color="auto"/>
        <w:right w:val="none" w:sz="0" w:space="0" w:color="auto"/>
      </w:divBdr>
    </w:div>
    <w:div w:id="1508251205">
      <w:bodyDiv w:val="1"/>
      <w:marLeft w:val="0"/>
      <w:marRight w:val="0"/>
      <w:marTop w:val="0"/>
      <w:marBottom w:val="0"/>
      <w:divBdr>
        <w:top w:val="none" w:sz="0" w:space="0" w:color="auto"/>
        <w:left w:val="none" w:sz="0" w:space="0" w:color="auto"/>
        <w:bottom w:val="none" w:sz="0" w:space="0" w:color="auto"/>
        <w:right w:val="none" w:sz="0" w:space="0" w:color="auto"/>
      </w:divBdr>
    </w:div>
    <w:div w:id="1521040946">
      <w:bodyDiv w:val="1"/>
      <w:marLeft w:val="0"/>
      <w:marRight w:val="0"/>
      <w:marTop w:val="0"/>
      <w:marBottom w:val="0"/>
      <w:divBdr>
        <w:top w:val="none" w:sz="0" w:space="0" w:color="auto"/>
        <w:left w:val="none" w:sz="0" w:space="0" w:color="auto"/>
        <w:bottom w:val="none" w:sz="0" w:space="0" w:color="auto"/>
        <w:right w:val="none" w:sz="0" w:space="0" w:color="auto"/>
      </w:divBdr>
    </w:div>
    <w:div w:id="1522552656">
      <w:bodyDiv w:val="1"/>
      <w:marLeft w:val="0"/>
      <w:marRight w:val="0"/>
      <w:marTop w:val="0"/>
      <w:marBottom w:val="0"/>
      <w:divBdr>
        <w:top w:val="none" w:sz="0" w:space="0" w:color="auto"/>
        <w:left w:val="none" w:sz="0" w:space="0" w:color="auto"/>
        <w:bottom w:val="none" w:sz="0" w:space="0" w:color="auto"/>
        <w:right w:val="none" w:sz="0" w:space="0" w:color="auto"/>
      </w:divBdr>
    </w:div>
    <w:div w:id="1536692007">
      <w:bodyDiv w:val="1"/>
      <w:marLeft w:val="0"/>
      <w:marRight w:val="0"/>
      <w:marTop w:val="0"/>
      <w:marBottom w:val="0"/>
      <w:divBdr>
        <w:top w:val="none" w:sz="0" w:space="0" w:color="auto"/>
        <w:left w:val="none" w:sz="0" w:space="0" w:color="auto"/>
        <w:bottom w:val="none" w:sz="0" w:space="0" w:color="auto"/>
        <w:right w:val="none" w:sz="0" w:space="0" w:color="auto"/>
      </w:divBdr>
    </w:div>
    <w:div w:id="1561087588">
      <w:bodyDiv w:val="1"/>
      <w:marLeft w:val="0"/>
      <w:marRight w:val="0"/>
      <w:marTop w:val="0"/>
      <w:marBottom w:val="0"/>
      <w:divBdr>
        <w:top w:val="none" w:sz="0" w:space="0" w:color="auto"/>
        <w:left w:val="none" w:sz="0" w:space="0" w:color="auto"/>
        <w:bottom w:val="none" w:sz="0" w:space="0" w:color="auto"/>
        <w:right w:val="none" w:sz="0" w:space="0" w:color="auto"/>
      </w:divBdr>
    </w:div>
    <w:div w:id="1582912807">
      <w:bodyDiv w:val="1"/>
      <w:marLeft w:val="0"/>
      <w:marRight w:val="0"/>
      <w:marTop w:val="0"/>
      <w:marBottom w:val="0"/>
      <w:divBdr>
        <w:top w:val="none" w:sz="0" w:space="0" w:color="auto"/>
        <w:left w:val="none" w:sz="0" w:space="0" w:color="auto"/>
        <w:bottom w:val="none" w:sz="0" w:space="0" w:color="auto"/>
        <w:right w:val="none" w:sz="0" w:space="0" w:color="auto"/>
      </w:divBdr>
    </w:div>
    <w:div w:id="1598633811">
      <w:bodyDiv w:val="1"/>
      <w:marLeft w:val="0"/>
      <w:marRight w:val="0"/>
      <w:marTop w:val="0"/>
      <w:marBottom w:val="0"/>
      <w:divBdr>
        <w:top w:val="none" w:sz="0" w:space="0" w:color="auto"/>
        <w:left w:val="none" w:sz="0" w:space="0" w:color="auto"/>
        <w:bottom w:val="none" w:sz="0" w:space="0" w:color="auto"/>
        <w:right w:val="none" w:sz="0" w:space="0" w:color="auto"/>
      </w:divBdr>
    </w:div>
    <w:div w:id="1612199508">
      <w:bodyDiv w:val="1"/>
      <w:marLeft w:val="0"/>
      <w:marRight w:val="0"/>
      <w:marTop w:val="0"/>
      <w:marBottom w:val="0"/>
      <w:divBdr>
        <w:top w:val="none" w:sz="0" w:space="0" w:color="auto"/>
        <w:left w:val="none" w:sz="0" w:space="0" w:color="auto"/>
        <w:bottom w:val="none" w:sz="0" w:space="0" w:color="auto"/>
        <w:right w:val="none" w:sz="0" w:space="0" w:color="auto"/>
      </w:divBdr>
    </w:div>
    <w:div w:id="1629895356">
      <w:bodyDiv w:val="1"/>
      <w:marLeft w:val="0"/>
      <w:marRight w:val="0"/>
      <w:marTop w:val="0"/>
      <w:marBottom w:val="0"/>
      <w:divBdr>
        <w:top w:val="none" w:sz="0" w:space="0" w:color="auto"/>
        <w:left w:val="none" w:sz="0" w:space="0" w:color="auto"/>
        <w:bottom w:val="none" w:sz="0" w:space="0" w:color="auto"/>
        <w:right w:val="none" w:sz="0" w:space="0" w:color="auto"/>
      </w:divBdr>
    </w:div>
    <w:div w:id="1639451328">
      <w:bodyDiv w:val="1"/>
      <w:marLeft w:val="0"/>
      <w:marRight w:val="0"/>
      <w:marTop w:val="0"/>
      <w:marBottom w:val="0"/>
      <w:divBdr>
        <w:top w:val="none" w:sz="0" w:space="0" w:color="auto"/>
        <w:left w:val="none" w:sz="0" w:space="0" w:color="auto"/>
        <w:bottom w:val="none" w:sz="0" w:space="0" w:color="auto"/>
        <w:right w:val="none" w:sz="0" w:space="0" w:color="auto"/>
      </w:divBdr>
    </w:div>
    <w:div w:id="1648590335">
      <w:bodyDiv w:val="1"/>
      <w:marLeft w:val="0"/>
      <w:marRight w:val="0"/>
      <w:marTop w:val="0"/>
      <w:marBottom w:val="0"/>
      <w:divBdr>
        <w:top w:val="none" w:sz="0" w:space="0" w:color="auto"/>
        <w:left w:val="none" w:sz="0" w:space="0" w:color="auto"/>
        <w:bottom w:val="none" w:sz="0" w:space="0" w:color="auto"/>
        <w:right w:val="none" w:sz="0" w:space="0" w:color="auto"/>
      </w:divBdr>
    </w:div>
    <w:div w:id="1667704429">
      <w:bodyDiv w:val="1"/>
      <w:marLeft w:val="0"/>
      <w:marRight w:val="0"/>
      <w:marTop w:val="0"/>
      <w:marBottom w:val="0"/>
      <w:divBdr>
        <w:top w:val="none" w:sz="0" w:space="0" w:color="auto"/>
        <w:left w:val="none" w:sz="0" w:space="0" w:color="auto"/>
        <w:bottom w:val="none" w:sz="0" w:space="0" w:color="auto"/>
        <w:right w:val="none" w:sz="0" w:space="0" w:color="auto"/>
      </w:divBdr>
    </w:div>
    <w:div w:id="1670523001">
      <w:bodyDiv w:val="1"/>
      <w:marLeft w:val="0"/>
      <w:marRight w:val="0"/>
      <w:marTop w:val="0"/>
      <w:marBottom w:val="0"/>
      <w:divBdr>
        <w:top w:val="none" w:sz="0" w:space="0" w:color="auto"/>
        <w:left w:val="none" w:sz="0" w:space="0" w:color="auto"/>
        <w:bottom w:val="none" w:sz="0" w:space="0" w:color="auto"/>
        <w:right w:val="none" w:sz="0" w:space="0" w:color="auto"/>
      </w:divBdr>
    </w:div>
    <w:div w:id="1693341844">
      <w:bodyDiv w:val="1"/>
      <w:marLeft w:val="0"/>
      <w:marRight w:val="0"/>
      <w:marTop w:val="0"/>
      <w:marBottom w:val="0"/>
      <w:divBdr>
        <w:top w:val="none" w:sz="0" w:space="0" w:color="auto"/>
        <w:left w:val="none" w:sz="0" w:space="0" w:color="auto"/>
        <w:bottom w:val="none" w:sz="0" w:space="0" w:color="auto"/>
        <w:right w:val="none" w:sz="0" w:space="0" w:color="auto"/>
      </w:divBdr>
    </w:div>
    <w:div w:id="1695351655">
      <w:bodyDiv w:val="1"/>
      <w:marLeft w:val="0"/>
      <w:marRight w:val="0"/>
      <w:marTop w:val="0"/>
      <w:marBottom w:val="0"/>
      <w:divBdr>
        <w:top w:val="none" w:sz="0" w:space="0" w:color="auto"/>
        <w:left w:val="none" w:sz="0" w:space="0" w:color="auto"/>
        <w:bottom w:val="none" w:sz="0" w:space="0" w:color="auto"/>
        <w:right w:val="none" w:sz="0" w:space="0" w:color="auto"/>
      </w:divBdr>
    </w:div>
    <w:div w:id="1699311782">
      <w:bodyDiv w:val="1"/>
      <w:marLeft w:val="0"/>
      <w:marRight w:val="0"/>
      <w:marTop w:val="0"/>
      <w:marBottom w:val="0"/>
      <w:divBdr>
        <w:top w:val="none" w:sz="0" w:space="0" w:color="auto"/>
        <w:left w:val="none" w:sz="0" w:space="0" w:color="auto"/>
        <w:bottom w:val="none" w:sz="0" w:space="0" w:color="auto"/>
        <w:right w:val="none" w:sz="0" w:space="0" w:color="auto"/>
      </w:divBdr>
    </w:div>
    <w:div w:id="1704087982">
      <w:bodyDiv w:val="1"/>
      <w:marLeft w:val="0"/>
      <w:marRight w:val="0"/>
      <w:marTop w:val="0"/>
      <w:marBottom w:val="0"/>
      <w:divBdr>
        <w:top w:val="none" w:sz="0" w:space="0" w:color="auto"/>
        <w:left w:val="none" w:sz="0" w:space="0" w:color="auto"/>
        <w:bottom w:val="none" w:sz="0" w:space="0" w:color="auto"/>
        <w:right w:val="none" w:sz="0" w:space="0" w:color="auto"/>
      </w:divBdr>
    </w:div>
    <w:div w:id="1709523186">
      <w:bodyDiv w:val="1"/>
      <w:marLeft w:val="0"/>
      <w:marRight w:val="0"/>
      <w:marTop w:val="0"/>
      <w:marBottom w:val="0"/>
      <w:divBdr>
        <w:top w:val="none" w:sz="0" w:space="0" w:color="auto"/>
        <w:left w:val="none" w:sz="0" w:space="0" w:color="auto"/>
        <w:bottom w:val="none" w:sz="0" w:space="0" w:color="auto"/>
        <w:right w:val="none" w:sz="0" w:space="0" w:color="auto"/>
      </w:divBdr>
    </w:div>
    <w:div w:id="1713848067">
      <w:bodyDiv w:val="1"/>
      <w:marLeft w:val="0"/>
      <w:marRight w:val="0"/>
      <w:marTop w:val="0"/>
      <w:marBottom w:val="0"/>
      <w:divBdr>
        <w:top w:val="none" w:sz="0" w:space="0" w:color="auto"/>
        <w:left w:val="none" w:sz="0" w:space="0" w:color="auto"/>
        <w:bottom w:val="none" w:sz="0" w:space="0" w:color="auto"/>
        <w:right w:val="none" w:sz="0" w:space="0" w:color="auto"/>
      </w:divBdr>
    </w:div>
    <w:div w:id="1716193511">
      <w:bodyDiv w:val="1"/>
      <w:marLeft w:val="0"/>
      <w:marRight w:val="0"/>
      <w:marTop w:val="0"/>
      <w:marBottom w:val="0"/>
      <w:divBdr>
        <w:top w:val="none" w:sz="0" w:space="0" w:color="auto"/>
        <w:left w:val="none" w:sz="0" w:space="0" w:color="auto"/>
        <w:bottom w:val="none" w:sz="0" w:space="0" w:color="auto"/>
        <w:right w:val="none" w:sz="0" w:space="0" w:color="auto"/>
      </w:divBdr>
    </w:div>
    <w:div w:id="1733310549">
      <w:bodyDiv w:val="1"/>
      <w:marLeft w:val="0"/>
      <w:marRight w:val="0"/>
      <w:marTop w:val="0"/>
      <w:marBottom w:val="0"/>
      <w:divBdr>
        <w:top w:val="none" w:sz="0" w:space="0" w:color="auto"/>
        <w:left w:val="none" w:sz="0" w:space="0" w:color="auto"/>
        <w:bottom w:val="none" w:sz="0" w:space="0" w:color="auto"/>
        <w:right w:val="none" w:sz="0" w:space="0" w:color="auto"/>
      </w:divBdr>
    </w:div>
    <w:div w:id="1739815441">
      <w:bodyDiv w:val="1"/>
      <w:marLeft w:val="0"/>
      <w:marRight w:val="0"/>
      <w:marTop w:val="0"/>
      <w:marBottom w:val="0"/>
      <w:divBdr>
        <w:top w:val="none" w:sz="0" w:space="0" w:color="auto"/>
        <w:left w:val="none" w:sz="0" w:space="0" w:color="auto"/>
        <w:bottom w:val="none" w:sz="0" w:space="0" w:color="auto"/>
        <w:right w:val="none" w:sz="0" w:space="0" w:color="auto"/>
      </w:divBdr>
    </w:div>
    <w:div w:id="1746876104">
      <w:bodyDiv w:val="1"/>
      <w:marLeft w:val="0"/>
      <w:marRight w:val="0"/>
      <w:marTop w:val="0"/>
      <w:marBottom w:val="0"/>
      <w:divBdr>
        <w:top w:val="none" w:sz="0" w:space="0" w:color="auto"/>
        <w:left w:val="none" w:sz="0" w:space="0" w:color="auto"/>
        <w:bottom w:val="none" w:sz="0" w:space="0" w:color="auto"/>
        <w:right w:val="none" w:sz="0" w:space="0" w:color="auto"/>
      </w:divBdr>
    </w:div>
    <w:div w:id="1784836422">
      <w:bodyDiv w:val="1"/>
      <w:marLeft w:val="0"/>
      <w:marRight w:val="0"/>
      <w:marTop w:val="0"/>
      <w:marBottom w:val="0"/>
      <w:divBdr>
        <w:top w:val="none" w:sz="0" w:space="0" w:color="auto"/>
        <w:left w:val="none" w:sz="0" w:space="0" w:color="auto"/>
        <w:bottom w:val="none" w:sz="0" w:space="0" w:color="auto"/>
        <w:right w:val="none" w:sz="0" w:space="0" w:color="auto"/>
      </w:divBdr>
    </w:div>
    <w:div w:id="1807236069">
      <w:bodyDiv w:val="1"/>
      <w:marLeft w:val="0"/>
      <w:marRight w:val="0"/>
      <w:marTop w:val="0"/>
      <w:marBottom w:val="0"/>
      <w:divBdr>
        <w:top w:val="none" w:sz="0" w:space="0" w:color="auto"/>
        <w:left w:val="none" w:sz="0" w:space="0" w:color="auto"/>
        <w:bottom w:val="none" w:sz="0" w:space="0" w:color="auto"/>
        <w:right w:val="none" w:sz="0" w:space="0" w:color="auto"/>
      </w:divBdr>
    </w:div>
    <w:div w:id="1816995757">
      <w:bodyDiv w:val="1"/>
      <w:marLeft w:val="0"/>
      <w:marRight w:val="0"/>
      <w:marTop w:val="0"/>
      <w:marBottom w:val="0"/>
      <w:divBdr>
        <w:top w:val="none" w:sz="0" w:space="0" w:color="auto"/>
        <w:left w:val="none" w:sz="0" w:space="0" w:color="auto"/>
        <w:bottom w:val="none" w:sz="0" w:space="0" w:color="auto"/>
        <w:right w:val="none" w:sz="0" w:space="0" w:color="auto"/>
      </w:divBdr>
    </w:div>
    <w:div w:id="1822694260">
      <w:bodyDiv w:val="1"/>
      <w:marLeft w:val="0"/>
      <w:marRight w:val="0"/>
      <w:marTop w:val="0"/>
      <w:marBottom w:val="0"/>
      <w:divBdr>
        <w:top w:val="none" w:sz="0" w:space="0" w:color="auto"/>
        <w:left w:val="none" w:sz="0" w:space="0" w:color="auto"/>
        <w:bottom w:val="none" w:sz="0" w:space="0" w:color="auto"/>
        <w:right w:val="none" w:sz="0" w:space="0" w:color="auto"/>
      </w:divBdr>
    </w:div>
    <w:div w:id="1826193106">
      <w:bodyDiv w:val="1"/>
      <w:marLeft w:val="0"/>
      <w:marRight w:val="0"/>
      <w:marTop w:val="0"/>
      <w:marBottom w:val="0"/>
      <w:divBdr>
        <w:top w:val="none" w:sz="0" w:space="0" w:color="auto"/>
        <w:left w:val="none" w:sz="0" w:space="0" w:color="auto"/>
        <w:bottom w:val="none" w:sz="0" w:space="0" w:color="auto"/>
        <w:right w:val="none" w:sz="0" w:space="0" w:color="auto"/>
      </w:divBdr>
    </w:div>
    <w:div w:id="1842231138">
      <w:bodyDiv w:val="1"/>
      <w:marLeft w:val="0"/>
      <w:marRight w:val="0"/>
      <w:marTop w:val="0"/>
      <w:marBottom w:val="0"/>
      <w:divBdr>
        <w:top w:val="none" w:sz="0" w:space="0" w:color="auto"/>
        <w:left w:val="none" w:sz="0" w:space="0" w:color="auto"/>
        <w:bottom w:val="none" w:sz="0" w:space="0" w:color="auto"/>
        <w:right w:val="none" w:sz="0" w:space="0" w:color="auto"/>
      </w:divBdr>
    </w:div>
    <w:div w:id="1862821518">
      <w:bodyDiv w:val="1"/>
      <w:marLeft w:val="0"/>
      <w:marRight w:val="0"/>
      <w:marTop w:val="0"/>
      <w:marBottom w:val="0"/>
      <w:divBdr>
        <w:top w:val="none" w:sz="0" w:space="0" w:color="auto"/>
        <w:left w:val="none" w:sz="0" w:space="0" w:color="auto"/>
        <w:bottom w:val="none" w:sz="0" w:space="0" w:color="auto"/>
        <w:right w:val="none" w:sz="0" w:space="0" w:color="auto"/>
      </w:divBdr>
    </w:div>
    <w:div w:id="1872839389">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 w:id="1903786680">
      <w:bodyDiv w:val="1"/>
      <w:marLeft w:val="0"/>
      <w:marRight w:val="0"/>
      <w:marTop w:val="0"/>
      <w:marBottom w:val="0"/>
      <w:divBdr>
        <w:top w:val="none" w:sz="0" w:space="0" w:color="auto"/>
        <w:left w:val="none" w:sz="0" w:space="0" w:color="auto"/>
        <w:bottom w:val="none" w:sz="0" w:space="0" w:color="auto"/>
        <w:right w:val="none" w:sz="0" w:space="0" w:color="auto"/>
      </w:divBdr>
    </w:div>
    <w:div w:id="1921451800">
      <w:bodyDiv w:val="1"/>
      <w:marLeft w:val="0"/>
      <w:marRight w:val="0"/>
      <w:marTop w:val="0"/>
      <w:marBottom w:val="0"/>
      <w:divBdr>
        <w:top w:val="none" w:sz="0" w:space="0" w:color="auto"/>
        <w:left w:val="none" w:sz="0" w:space="0" w:color="auto"/>
        <w:bottom w:val="none" w:sz="0" w:space="0" w:color="auto"/>
        <w:right w:val="none" w:sz="0" w:space="0" w:color="auto"/>
      </w:divBdr>
    </w:div>
    <w:div w:id="1974213305">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34767482">
      <w:bodyDiv w:val="1"/>
      <w:marLeft w:val="0"/>
      <w:marRight w:val="0"/>
      <w:marTop w:val="0"/>
      <w:marBottom w:val="0"/>
      <w:divBdr>
        <w:top w:val="none" w:sz="0" w:space="0" w:color="auto"/>
        <w:left w:val="none" w:sz="0" w:space="0" w:color="auto"/>
        <w:bottom w:val="none" w:sz="0" w:space="0" w:color="auto"/>
        <w:right w:val="none" w:sz="0" w:space="0" w:color="auto"/>
      </w:divBdr>
    </w:div>
    <w:div w:id="2034845857">
      <w:bodyDiv w:val="1"/>
      <w:marLeft w:val="0"/>
      <w:marRight w:val="0"/>
      <w:marTop w:val="0"/>
      <w:marBottom w:val="0"/>
      <w:divBdr>
        <w:top w:val="none" w:sz="0" w:space="0" w:color="auto"/>
        <w:left w:val="none" w:sz="0" w:space="0" w:color="auto"/>
        <w:bottom w:val="none" w:sz="0" w:space="0" w:color="auto"/>
        <w:right w:val="none" w:sz="0" w:space="0" w:color="auto"/>
      </w:divBdr>
    </w:div>
    <w:div w:id="2074572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65C8F74489814DA4BA066B16562A35" ma:contentTypeVersion="2" ma:contentTypeDescription="Create a new document." ma:contentTypeScope="" ma:versionID="499698c1fafb60121987ccad7971b076">
  <xsd:schema xmlns:xsd="http://www.w3.org/2001/XMLSchema" xmlns:xs="http://www.w3.org/2001/XMLSchema" xmlns:p="http://schemas.microsoft.com/office/2006/metadata/properties" xmlns:ns2="72ebc454-c8ca-4509-933a-8fd907f31132" targetNamespace="http://schemas.microsoft.com/office/2006/metadata/properties" ma:root="true" ma:fieldsID="558d2d95ab63080b1e7efb5eef91999f" ns2:_="">
    <xsd:import namespace="72ebc454-c8ca-4509-933a-8fd907f311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c454-c8ca-4509-933a-8fd907f3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223F8-0062-4B65-A47A-0AC8A2C3BB9D}">
  <ds:schemaRefs>
    <ds:schemaRef ds:uri="http://schemas.microsoft.com/sharepoint/v3/contenttype/forms"/>
  </ds:schemaRefs>
</ds:datastoreItem>
</file>

<file path=customXml/itemProps2.xml><?xml version="1.0" encoding="utf-8"?>
<ds:datastoreItem xmlns:ds="http://schemas.openxmlformats.org/officeDocument/2006/customXml" ds:itemID="{88D113CC-0C31-4903-9C63-802386F3E143}">
  <ds:schemaRefs>
    <ds:schemaRef ds:uri="http://schemas.microsoft.com/office/2006/metadata/properties"/>
    <ds:schemaRef ds:uri="http://purl.org/dc/terms/"/>
    <ds:schemaRef ds:uri="http://schemas.openxmlformats.org/package/2006/metadata/core-properties"/>
    <ds:schemaRef ds:uri="http://purl.org/dc/dcmitype/"/>
    <ds:schemaRef ds:uri="1ffcc27d-9ca0-4226-a8d9-9034dcfc10f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E4184E3-0A95-42DD-86A2-59E61E4A96C4}">
  <ds:schemaRefs>
    <ds:schemaRef ds:uri="http://schemas.openxmlformats.org/officeDocument/2006/bibliography"/>
  </ds:schemaRefs>
</ds:datastoreItem>
</file>

<file path=customXml/itemProps4.xml><?xml version="1.0" encoding="utf-8"?>
<ds:datastoreItem xmlns:ds="http://schemas.openxmlformats.org/officeDocument/2006/customXml" ds:itemID="{61BD73CC-E376-4160-A1F5-1A30F19039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Geraldine McGrath</dc:creator>
  <keywords/>
  <dc:description/>
  <lastModifiedBy>Elaine Kennedy</lastModifiedBy>
  <revision>14</revision>
  <lastPrinted>2023-03-07T12:38:00.0000000Z</lastPrinted>
  <dcterms:created xsi:type="dcterms:W3CDTF">2023-04-03T11:39:00.0000000Z</dcterms:created>
  <dcterms:modified xsi:type="dcterms:W3CDTF">2023-04-05T11:42:53.3537579Z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0x010100C765C8F74489814DA4BA066B16562A35</vt:lpwstr>
  </property>
</Properties>
</file>