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1DBD4B75"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 The Hotel Kilmore, Cavan</w:t>
      </w:r>
      <w:r w:rsidR="00806E00">
        <w:rPr>
          <w:rFonts w:ascii="Arial" w:hAnsi="Arial" w:cs="Arial"/>
          <w:b/>
          <w:sz w:val="24"/>
          <w:szCs w:val="24"/>
        </w:rPr>
        <w:t xml:space="preserve"> on Monday 1</w:t>
      </w:r>
      <w:r w:rsidR="00DE2BF6">
        <w:rPr>
          <w:rFonts w:ascii="Arial" w:hAnsi="Arial" w:cs="Arial"/>
          <w:b/>
          <w:sz w:val="24"/>
          <w:szCs w:val="24"/>
        </w:rPr>
        <w:t>4</w:t>
      </w:r>
      <w:r w:rsidR="00DE2BF6" w:rsidRPr="00DE2BF6">
        <w:rPr>
          <w:rFonts w:ascii="Arial" w:hAnsi="Arial" w:cs="Arial"/>
          <w:b/>
          <w:sz w:val="24"/>
          <w:szCs w:val="24"/>
          <w:vertAlign w:val="superscript"/>
        </w:rPr>
        <w:t>th</w:t>
      </w:r>
      <w:r w:rsidR="00DE2BF6">
        <w:rPr>
          <w:rFonts w:ascii="Arial" w:hAnsi="Arial" w:cs="Arial"/>
          <w:b/>
          <w:sz w:val="24"/>
          <w:szCs w:val="24"/>
        </w:rPr>
        <w:t xml:space="preserve"> February</w:t>
      </w:r>
      <w:r w:rsidR="00806E00">
        <w:rPr>
          <w:rFonts w:ascii="Arial" w:hAnsi="Arial" w:cs="Arial"/>
          <w:b/>
          <w:sz w:val="24"/>
          <w:szCs w:val="24"/>
        </w:rPr>
        <w:t xml:space="preserve"> 2022 at </w:t>
      </w:r>
      <w:r w:rsidR="00DE2BF6">
        <w:rPr>
          <w:rFonts w:ascii="Arial" w:hAnsi="Arial" w:cs="Arial"/>
          <w:b/>
          <w:sz w:val="24"/>
          <w:szCs w:val="24"/>
        </w:rPr>
        <w:t>9.30a.m.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77777777"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P. Brady,</w:t>
      </w:r>
      <w:r>
        <w:rPr>
          <w:rFonts w:ascii="Arial" w:hAnsi="Arial" w:cs="Arial"/>
          <w:sz w:val="24"/>
          <w:szCs w:val="24"/>
        </w:rPr>
        <w:t xml:space="preserve"> A. Fitzpatrick</w:t>
      </w:r>
      <w:r w:rsidR="00D9345A">
        <w:rPr>
          <w:rFonts w:ascii="Arial" w:hAnsi="Arial" w:cs="Arial"/>
          <w:sz w:val="24"/>
          <w:szCs w:val="24"/>
        </w:rPr>
        <w:t>,</w:t>
      </w:r>
      <w:r w:rsidR="00806E00">
        <w:rPr>
          <w:rFonts w:ascii="Arial" w:hAnsi="Arial" w:cs="Arial"/>
          <w:sz w:val="24"/>
          <w:szCs w:val="24"/>
        </w:rPr>
        <w:t xml:space="preserve"> </w:t>
      </w:r>
    </w:p>
    <w:p w14:paraId="3D0363F1" w14:textId="77777777" w:rsidR="00806E00"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sidR="00CD60F9">
        <w:rPr>
          <w:rFonts w:ascii="Arial" w:hAnsi="Arial" w:cs="Arial"/>
          <w:sz w:val="24"/>
          <w:szCs w:val="24"/>
        </w:rPr>
        <w:t xml:space="preserve"> </w:t>
      </w:r>
      <w:r>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461DE4F3" w:rsidR="00A15C56" w:rsidRPr="006111ED" w:rsidRDefault="004264F0" w:rsidP="00806E00">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 xml:space="preserve">S. Smith,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65C3B418"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FE0DA28" w14:textId="0559D3D1"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291A8F6" w:rsidR="00A15C56" w:rsidRPr="00586F52" w:rsidRDefault="00697D33"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462FA911" w14:textId="0EE17F97" w:rsidR="00DE2BF6" w:rsidRDefault="00DE2BF6" w:rsidP="00A15C56">
      <w:pPr>
        <w:pStyle w:val="NoSpacing"/>
        <w:spacing w:line="360" w:lineRule="auto"/>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xml:space="preserve"> and T.P. O’Reilly joined the meeting online.</w:t>
      </w:r>
    </w:p>
    <w:p w14:paraId="7CD3F20F" w14:textId="3CC755B4" w:rsidR="0031779F" w:rsidRDefault="00806E00" w:rsidP="00A15C56">
      <w:pPr>
        <w:pStyle w:val="NoSpacing"/>
        <w:spacing w:line="360" w:lineRule="auto"/>
        <w:rPr>
          <w:rFonts w:ascii="Arial" w:hAnsi="Arial" w:cs="Arial"/>
          <w:sz w:val="24"/>
          <w:szCs w:val="24"/>
        </w:rPr>
      </w:pPr>
      <w:r>
        <w:rPr>
          <w:rFonts w:ascii="Arial" w:hAnsi="Arial" w:cs="Arial"/>
          <w:sz w:val="24"/>
          <w:szCs w:val="24"/>
        </w:rPr>
        <w:t>Councillor C. Kelly welcomed all to the meeti</w:t>
      </w:r>
      <w:r w:rsidR="00DE2BF6">
        <w:rPr>
          <w:rFonts w:ascii="Arial" w:hAnsi="Arial" w:cs="Arial"/>
          <w:sz w:val="24"/>
          <w:szCs w:val="24"/>
        </w:rPr>
        <w:t>ng.</w:t>
      </w:r>
    </w:p>
    <w:p w14:paraId="3A27C0C3" w14:textId="77777777" w:rsidR="00CD60F9" w:rsidRDefault="00CD60F9" w:rsidP="00CD60F9">
      <w:pPr>
        <w:pStyle w:val="NoSpacing"/>
        <w:spacing w:line="240" w:lineRule="auto"/>
        <w:rPr>
          <w:rFonts w:ascii="Arial" w:hAnsi="Arial" w:cs="Arial"/>
          <w:sz w:val="24"/>
          <w:szCs w:val="24"/>
        </w:rPr>
      </w:pPr>
    </w:p>
    <w:p w14:paraId="221AC305" w14:textId="428024A4"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w:t>
      </w:r>
      <w:r w:rsidR="00DE2BF6">
        <w:rPr>
          <w:rFonts w:ascii="Arial" w:hAnsi="Arial" w:cs="Arial"/>
          <w:b/>
          <w:sz w:val="24"/>
          <w:szCs w:val="24"/>
        </w:rPr>
        <w:t>9</w:t>
      </w:r>
      <w:r w:rsidR="00DE2BF6" w:rsidRPr="00DE2BF6">
        <w:rPr>
          <w:rFonts w:ascii="Arial" w:hAnsi="Arial" w:cs="Arial"/>
          <w:b/>
          <w:sz w:val="24"/>
          <w:szCs w:val="24"/>
          <w:vertAlign w:val="superscript"/>
        </w:rPr>
        <w:t>th</w:t>
      </w:r>
      <w:r w:rsidR="00DE2BF6">
        <w:rPr>
          <w:rFonts w:ascii="Arial" w:hAnsi="Arial" w:cs="Arial"/>
          <w:b/>
          <w:sz w:val="24"/>
          <w:szCs w:val="24"/>
        </w:rPr>
        <w:t xml:space="preserve"> January</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570156BE"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w:t>
      </w:r>
      <w:r w:rsidR="00DE2BF6">
        <w:rPr>
          <w:rFonts w:ascii="Arial" w:hAnsi="Arial" w:cs="Arial"/>
          <w:b/>
          <w:sz w:val="24"/>
          <w:szCs w:val="24"/>
        </w:rPr>
        <w:t xml:space="preserve">9 </w:t>
      </w:r>
      <w:proofErr w:type="spellStart"/>
      <w:r w:rsidR="00DE2BF6">
        <w:rPr>
          <w:rFonts w:ascii="Arial" w:hAnsi="Arial" w:cs="Arial"/>
          <w:b/>
          <w:sz w:val="24"/>
          <w:szCs w:val="24"/>
        </w:rPr>
        <w:t>Eanair</w:t>
      </w:r>
      <w:proofErr w:type="spellEnd"/>
      <w:r w:rsidR="00D9345A">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120A2CC3"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DE2BF6">
        <w:rPr>
          <w:rFonts w:ascii="Arial" w:hAnsi="Arial" w:cs="Arial"/>
          <w:sz w:val="24"/>
          <w:szCs w:val="24"/>
        </w:rPr>
        <w:t>S. Smith</w:t>
      </w:r>
    </w:p>
    <w:p w14:paraId="566E7CB5" w14:textId="3BC5C127"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DE2BF6">
        <w:rPr>
          <w:rFonts w:ascii="Arial" w:hAnsi="Arial" w:cs="Arial"/>
          <w:sz w:val="24"/>
          <w:szCs w:val="24"/>
        </w:rPr>
        <w:t>J.P. Feeley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55EB0CB8" w14:textId="3C9F2EE8" w:rsidR="004264F0"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w:t>
      </w:r>
      <w:r w:rsidR="00DE2BF6">
        <w:rPr>
          <w:rFonts w:ascii="Arial" w:hAnsi="Arial" w:cs="Arial"/>
          <w:sz w:val="24"/>
          <w:szCs w:val="24"/>
        </w:rPr>
        <w:t>9 January 2022</w:t>
      </w:r>
      <w:r>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approved”</w:t>
      </w:r>
    </w:p>
    <w:p w14:paraId="4983F920" w14:textId="77777777" w:rsidR="004264F0" w:rsidRDefault="004264F0" w:rsidP="004264F0">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762BFECB" w14:textId="0FAA8222" w:rsidR="00150AD8" w:rsidRPr="00D96496" w:rsidRDefault="004264F0" w:rsidP="00D96496">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6437D1B1" w:rsidR="00CD60F9" w:rsidRDefault="00947FC0"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sidR="009F553F">
        <w:rPr>
          <w:rFonts w:ascii="Arial" w:eastAsia="Times New Roman" w:hAnsi="Arial" w:cs="Arial"/>
          <w:b/>
          <w:sz w:val="24"/>
          <w:szCs w:val="24"/>
          <w:lang w:val="en-US"/>
        </w:rPr>
        <w:t xml:space="preserve">2 </w:t>
      </w:r>
      <w:r w:rsidR="00DE2BF6">
        <w:rPr>
          <w:rFonts w:ascii="Arial" w:eastAsia="Times New Roman" w:hAnsi="Arial" w:cs="Arial"/>
          <w:b/>
          <w:sz w:val="24"/>
          <w:szCs w:val="24"/>
          <w:lang w:val="en-US"/>
        </w:rPr>
        <w:t>December</w:t>
      </w:r>
      <w:r w:rsidR="00F754EB">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2021.</w:t>
      </w:r>
    </w:p>
    <w:p w14:paraId="3749D478" w14:textId="27602361" w:rsidR="005471D9" w:rsidRPr="00893A30" w:rsidRDefault="00CD60F9" w:rsidP="00893A3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6C4ACA4" w14:textId="77777777" w:rsidR="00DE2BF6" w:rsidRDefault="009F553F"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sidRPr="009F553F">
        <w:rPr>
          <w:rFonts w:ascii="Arial" w:eastAsia="Times New Roman" w:hAnsi="Arial" w:cs="Arial"/>
          <w:b/>
          <w:sz w:val="24"/>
          <w:szCs w:val="24"/>
          <w:lang w:val="en-US"/>
        </w:rPr>
        <w:t>4.</w:t>
      </w:r>
      <w:r>
        <w:rPr>
          <w:rFonts w:ascii="Arial" w:eastAsia="Times New Roman" w:hAnsi="Arial" w:cs="Arial"/>
          <w:b/>
          <w:sz w:val="24"/>
          <w:szCs w:val="24"/>
          <w:lang w:val="en-US"/>
        </w:rPr>
        <w:t xml:space="preserve">   To</w:t>
      </w:r>
      <w:r w:rsidR="00DE2BF6">
        <w:rPr>
          <w:rFonts w:ascii="Arial" w:eastAsia="Times New Roman" w:hAnsi="Arial" w:cs="Arial"/>
          <w:b/>
          <w:sz w:val="24"/>
          <w:szCs w:val="24"/>
          <w:lang w:val="en-US"/>
        </w:rPr>
        <w:t xml:space="preserve"> note minutes of Economic, Enterprise and Planning Strategic Policy Committee      </w:t>
      </w:r>
    </w:p>
    <w:p w14:paraId="70242277" w14:textId="1C9281E3" w:rsidR="009F553F" w:rsidRDefault="00DE2BF6"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Meetings held in 2021.</w:t>
      </w:r>
    </w:p>
    <w:p w14:paraId="744CFFFE" w14:textId="7BE86A71" w:rsidR="00A02BD1" w:rsidRPr="00DE2BF6" w:rsidRDefault="00DE2BF6"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1F05103F" w14:textId="33ED5198" w:rsidR="007945E2" w:rsidRPr="007945E2" w:rsidRDefault="009F553F" w:rsidP="00893A30">
      <w:pPr>
        <w:tabs>
          <w:tab w:val="left" w:pos="426"/>
        </w:tabs>
        <w:spacing w:after="120" w:line="360" w:lineRule="auto"/>
        <w:ind w:left="425" w:hanging="426"/>
        <w:contextual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7945E2" w:rsidRPr="007945E2">
        <w:rPr>
          <w:rFonts w:ascii="Arial" w:hAnsi="Arial" w:cs="Arial"/>
          <w:b/>
          <w:sz w:val="24"/>
          <w:szCs w:val="24"/>
        </w:rPr>
        <w:t>Note Members’ Reports from Conferences / Training events</w:t>
      </w:r>
    </w:p>
    <w:p w14:paraId="204D017A" w14:textId="326012C8"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3925B8C4" w14:textId="21CF05A6" w:rsidR="009F553F" w:rsidRPr="0078334D" w:rsidRDefault="004B2BB7" w:rsidP="0078334D">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2C9C1AB1" w:rsidR="007945E2" w:rsidRPr="007945E2" w:rsidRDefault="009F553F" w:rsidP="007945E2">
      <w:pPr>
        <w:spacing w:after="120" w:line="360" w:lineRule="auto"/>
        <w:contextualSpacing/>
        <w:rPr>
          <w:rFonts w:ascii="Arial" w:hAnsi="Arial" w:cs="Arial"/>
          <w:b/>
          <w:sz w:val="24"/>
          <w:szCs w:val="24"/>
        </w:rPr>
      </w:pPr>
      <w:r>
        <w:rPr>
          <w:rFonts w:ascii="Arial" w:hAnsi="Arial" w:cs="Arial"/>
          <w:b/>
          <w:sz w:val="24"/>
          <w:szCs w:val="24"/>
        </w:rPr>
        <w:lastRenderedPageBreak/>
        <w:t xml:space="preserve">6.   </w:t>
      </w:r>
      <w:r w:rsidR="007945E2" w:rsidRPr="007945E2">
        <w:rPr>
          <w:rFonts w:ascii="Arial" w:hAnsi="Arial" w:cs="Arial"/>
          <w:b/>
          <w:sz w:val="24"/>
          <w:szCs w:val="24"/>
        </w:rPr>
        <w:t>Correspondence</w:t>
      </w:r>
    </w:p>
    <w:p w14:paraId="2A1A9E60" w14:textId="77777777" w:rsidR="00DE2BF6" w:rsidRDefault="007945E2" w:rsidP="009F553F">
      <w:pPr>
        <w:pStyle w:val="NormalWeb"/>
        <w:spacing w:before="0" w:after="0" w:line="360" w:lineRule="auto"/>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To note reply</w:t>
      </w:r>
      <w:r w:rsidR="00947FC0">
        <w:rPr>
          <w:rFonts w:ascii="Arial" w:hAnsi="Arial" w:cs="Arial"/>
          <w:b/>
          <w:bCs/>
        </w:rPr>
        <w:t xml:space="preserve"> </w:t>
      </w:r>
      <w:r w:rsidR="00DE2BF6">
        <w:rPr>
          <w:rFonts w:ascii="Arial" w:hAnsi="Arial" w:cs="Arial"/>
          <w:b/>
          <w:bCs/>
        </w:rPr>
        <w:t xml:space="preserve">from the Office of the Minister for Agriculture, </w:t>
      </w:r>
      <w:proofErr w:type="gramStart"/>
      <w:r w:rsidR="00DE2BF6">
        <w:rPr>
          <w:rFonts w:ascii="Arial" w:hAnsi="Arial" w:cs="Arial"/>
          <w:b/>
          <w:bCs/>
        </w:rPr>
        <w:t>Food</w:t>
      </w:r>
      <w:proofErr w:type="gramEnd"/>
      <w:r w:rsidR="00DE2BF6">
        <w:rPr>
          <w:rFonts w:ascii="Arial" w:hAnsi="Arial" w:cs="Arial"/>
          <w:b/>
          <w:bCs/>
        </w:rPr>
        <w:t xml:space="preserve"> and the Marine  </w:t>
      </w:r>
    </w:p>
    <w:p w14:paraId="3560CCBD" w14:textId="77777777" w:rsidR="00DE2BF6" w:rsidRDefault="00DE2BF6" w:rsidP="009F553F">
      <w:pPr>
        <w:pStyle w:val="NormalWeb"/>
        <w:spacing w:before="0" w:after="0" w:line="360" w:lineRule="auto"/>
        <w:rPr>
          <w:rFonts w:ascii="Arial" w:hAnsi="Arial" w:cs="Arial"/>
          <w:b/>
          <w:bCs/>
        </w:rPr>
      </w:pPr>
      <w:r>
        <w:rPr>
          <w:rFonts w:ascii="Arial" w:hAnsi="Arial" w:cs="Arial"/>
          <w:b/>
          <w:bCs/>
        </w:rPr>
        <w:t xml:space="preserve">       Regarding the designation of a Coillte Forest in County Cavan as a non-commercial  </w:t>
      </w:r>
    </w:p>
    <w:p w14:paraId="1C687CE7" w14:textId="6CEFCBD9" w:rsidR="007945E2" w:rsidRDefault="00DE2BF6" w:rsidP="009F553F">
      <w:pPr>
        <w:pStyle w:val="NormalWeb"/>
        <w:spacing w:before="0" w:after="0" w:line="360" w:lineRule="auto"/>
        <w:rPr>
          <w:rFonts w:ascii="Arial" w:hAnsi="Arial" w:cs="Arial"/>
          <w:b/>
          <w:bCs/>
        </w:rPr>
      </w:pPr>
      <w:r>
        <w:rPr>
          <w:rFonts w:ascii="Arial" w:hAnsi="Arial" w:cs="Arial"/>
          <w:b/>
          <w:bCs/>
        </w:rPr>
        <w:t xml:space="preserve">       recreational forest.</w:t>
      </w:r>
    </w:p>
    <w:p w14:paraId="467F7DD0" w14:textId="77777777" w:rsidR="00A02BD1"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r w:rsidR="00A02BD1">
        <w:rPr>
          <w:rFonts w:ascii="Arial" w:hAnsi="Arial" w:cs="Arial"/>
        </w:rPr>
        <w:t xml:space="preserve">It was proposed by Councillor J.P. Feeley and seconded by Councillor S. O’Reilly  </w:t>
      </w:r>
    </w:p>
    <w:p w14:paraId="3DDAF8AC" w14:textId="3D594823" w:rsidR="007945E2" w:rsidRPr="007945E2" w:rsidRDefault="00A02BD1" w:rsidP="007945E2">
      <w:pPr>
        <w:pStyle w:val="NormalWeb"/>
        <w:spacing w:before="0" w:after="0" w:line="360" w:lineRule="auto"/>
        <w:rPr>
          <w:rFonts w:ascii="Arial" w:hAnsi="Arial" w:cs="Arial"/>
        </w:rPr>
      </w:pPr>
      <w:r>
        <w:rPr>
          <w:rFonts w:ascii="Arial" w:hAnsi="Arial" w:cs="Arial"/>
        </w:rPr>
        <w:t xml:space="preserve">       that Cavan County Council request a meeting with the CEO of Coillte.  </w:t>
      </w:r>
    </w:p>
    <w:p w14:paraId="11494F44" w14:textId="77777777" w:rsidR="00DE2BF6"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w:t>
      </w:r>
      <w:r w:rsidR="00DE2BF6">
        <w:rPr>
          <w:rFonts w:ascii="Arial" w:hAnsi="Arial" w:cs="Arial"/>
          <w:b/>
          <w:bCs/>
        </w:rPr>
        <w:t xml:space="preserve">Office of the </w:t>
      </w:r>
      <w:proofErr w:type="spellStart"/>
      <w:r w:rsidR="00DE2BF6">
        <w:rPr>
          <w:rFonts w:ascii="Arial" w:hAnsi="Arial" w:cs="Arial"/>
          <w:b/>
          <w:bCs/>
        </w:rPr>
        <w:t>Tanaiste</w:t>
      </w:r>
      <w:proofErr w:type="spellEnd"/>
      <w:r w:rsidR="00DE2BF6">
        <w:rPr>
          <w:rFonts w:ascii="Arial" w:hAnsi="Arial" w:cs="Arial"/>
          <w:b/>
          <w:bCs/>
        </w:rPr>
        <w:t xml:space="preserve"> and Minister for Enterprise, Trade and  </w:t>
      </w:r>
    </w:p>
    <w:p w14:paraId="738DF307" w14:textId="77777777" w:rsidR="00DE2BF6" w:rsidRDefault="00DE2BF6" w:rsidP="007945E2">
      <w:pPr>
        <w:pStyle w:val="NormalWeb"/>
        <w:spacing w:before="0" w:after="0" w:line="360" w:lineRule="auto"/>
        <w:rPr>
          <w:rFonts w:ascii="Arial" w:hAnsi="Arial" w:cs="Arial"/>
          <w:b/>
          <w:bCs/>
        </w:rPr>
      </w:pPr>
      <w:r>
        <w:rPr>
          <w:rFonts w:ascii="Arial" w:hAnsi="Arial" w:cs="Arial"/>
          <w:b/>
          <w:bCs/>
        </w:rPr>
        <w:t xml:space="preserve">       Employment regarding the introduction of legislation regarding bullying in schools, </w:t>
      </w:r>
    </w:p>
    <w:p w14:paraId="0D62D070" w14:textId="5CFCCC87" w:rsidR="007945E2" w:rsidRDefault="00DE2BF6" w:rsidP="007945E2">
      <w:pPr>
        <w:pStyle w:val="NormalWeb"/>
        <w:spacing w:before="0" w:after="0" w:line="360" w:lineRule="auto"/>
        <w:rPr>
          <w:rFonts w:ascii="Arial" w:hAnsi="Arial" w:cs="Arial"/>
          <w:b/>
          <w:bCs/>
        </w:rPr>
      </w:pPr>
      <w:r>
        <w:rPr>
          <w:rFonts w:ascii="Arial" w:hAnsi="Arial" w:cs="Arial"/>
          <w:b/>
          <w:bCs/>
        </w:rPr>
        <w:t xml:space="preserve">       homes and workplaces.</w:t>
      </w:r>
    </w:p>
    <w:p w14:paraId="37552ED7" w14:textId="16735A73" w:rsid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60F19F07" w14:textId="77777777" w:rsidR="00DE2BF6" w:rsidRDefault="004C2210" w:rsidP="007945E2">
      <w:pPr>
        <w:pStyle w:val="NormalWeb"/>
        <w:spacing w:before="0" w:after="0" w:line="360" w:lineRule="auto"/>
        <w:rPr>
          <w:rFonts w:ascii="Arial" w:hAnsi="Arial" w:cs="Arial"/>
          <w:b/>
          <w:bCs/>
        </w:rPr>
      </w:pPr>
      <w:r>
        <w:rPr>
          <w:rFonts w:ascii="Arial" w:hAnsi="Arial" w:cs="Arial"/>
          <w:b/>
          <w:bCs/>
        </w:rPr>
        <w:t>(iii)  To note reply fro</w:t>
      </w:r>
      <w:r w:rsidR="00C97F8E">
        <w:rPr>
          <w:rFonts w:ascii="Arial" w:hAnsi="Arial" w:cs="Arial"/>
          <w:b/>
          <w:bCs/>
        </w:rPr>
        <w:t xml:space="preserve">m </w:t>
      </w:r>
      <w:r w:rsidR="00DE2BF6">
        <w:rPr>
          <w:rFonts w:ascii="Arial" w:hAnsi="Arial" w:cs="Arial"/>
          <w:b/>
          <w:bCs/>
        </w:rPr>
        <w:t xml:space="preserve">the Department of Housing, Local Government and Heritage </w:t>
      </w:r>
    </w:p>
    <w:p w14:paraId="6261AFA3" w14:textId="7259D793" w:rsidR="004C2210" w:rsidRDefault="00DE2BF6" w:rsidP="007945E2">
      <w:pPr>
        <w:pStyle w:val="NormalWeb"/>
        <w:spacing w:before="0" w:after="0" w:line="360" w:lineRule="auto"/>
        <w:rPr>
          <w:rFonts w:ascii="Arial" w:hAnsi="Arial" w:cs="Arial"/>
          <w:b/>
          <w:bCs/>
        </w:rPr>
      </w:pPr>
      <w:r>
        <w:rPr>
          <w:rFonts w:ascii="Arial" w:hAnsi="Arial" w:cs="Arial"/>
          <w:b/>
          <w:bCs/>
        </w:rPr>
        <w:t xml:space="preserve">        regarding derelict sites.</w:t>
      </w:r>
    </w:p>
    <w:p w14:paraId="51618B08" w14:textId="3CBCC378" w:rsidR="004C2210" w:rsidRDefault="004C2210" w:rsidP="00143EE2">
      <w:pPr>
        <w:pStyle w:val="NormalWeb"/>
        <w:spacing w:before="0" w:after="0" w:line="360" w:lineRule="auto"/>
        <w:ind w:left="530"/>
        <w:rPr>
          <w:rFonts w:ascii="Arial" w:hAnsi="Arial" w:cs="Arial"/>
        </w:rPr>
      </w:pPr>
      <w:r>
        <w:rPr>
          <w:rFonts w:ascii="Arial" w:hAnsi="Arial" w:cs="Arial"/>
        </w:rPr>
        <w:t>Noted.</w:t>
      </w:r>
      <w:r w:rsidR="00143EE2">
        <w:rPr>
          <w:rFonts w:ascii="Arial" w:hAnsi="Arial" w:cs="Arial"/>
        </w:rPr>
        <w:t xml:space="preserve">  </w:t>
      </w:r>
    </w:p>
    <w:p w14:paraId="4FD3A2C5" w14:textId="77777777" w:rsidR="00DE2BF6" w:rsidRDefault="004C2210" w:rsidP="007945E2">
      <w:pPr>
        <w:pStyle w:val="NormalWeb"/>
        <w:spacing w:before="0" w:after="0" w:line="360" w:lineRule="auto"/>
        <w:rPr>
          <w:rFonts w:ascii="Arial" w:hAnsi="Arial" w:cs="Arial"/>
          <w:b/>
          <w:bCs/>
        </w:rPr>
      </w:pPr>
      <w:r>
        <w:rPr>
          <w:rFonts w:ascii="Arial" w:hAnsi="Arial" w:cs="Arial"/>
          <w:b/>
          <w:bCs/>
        </w:rPr>
        <w:t>(iv)  To note reply from t</w:t>
      </w:r>
      <w:r w:rsidR="00DE2BF6">
        <w:rPr>
          <w:rFonts w:ascii="Arial" w:hAnsi="Arial" w:cs="Arial"/>
          <w:b/>
          <w:bCs/>
        </w:rPr>
        <w:t xml:space="preserve">he Office of the Minister for Education in relation to substitute </w:t>
      </w:r>
    </w:p>
    <w:p w14:paraId="0A0A5959" w14:textId="0D4AD2F0" w:rsidR="004C2210" w:rsidRDefault="00DE2BF6" w:rsidP="007945E2">
      <w:pPr>
        <w:pStyle w:val="NormalWeb"/>
        <w:spacing w:before="0" w:after="0" w:line="360" w:lineRule="auto"/>
        <w:rPr>
          <w:rFonts w:ascii="Arial" w:hAnsi="Arial" w:cs="Arial"/>
          <w:b/>
          <w:bCs/>
        </w:rPr>
      </w:pPr>
      <w:r>
        <w:rPr>
          <w:rFonts w:ascii="Arial" w:hAnsi="Arial" w:cs="Arial"/>
          <w:b/>
          <w:bCs/>
        </w:rPr>
        <w:t xml:space="preserve">        teachers.</w:t>
      </w:r>
    </w:p>
    <w:p w14:paraId="668B9D82" w14:textId="55489C39" w:rsidR="004C2210" w:rsidRDefault="00143EE2" w:rsidP="00C97F8E">
      <w:pPr>
        <w:pStyle w:val="NormalWeb"/>
        <w:spacing w:before="0" w:after="0" w:line="360" w:lineRule="auto"/>
        <w:rPr>
          <w:rFonts w:ascii="Arial" w:hAnsi="Arial" w:cs="Arial"/>
        </w:rPr>
      </w:pPr>
      <w:r>
        <w:rPr>
          <w:rFonts w:ascii="Arial" w:hAnsi="Arial" w:cs="Arial"/>
          <w:b/>
          <w:bCs/>
        </w:rPr>
        <w:t xml:space="preserve">        </w:t>
      </w:r>
      <w:r w:rsidR="004C2210">
        <w:rPr>
          <w:rFonts w:ascii="Arial" w:hAnsi="Arial" w:cs="Arial"/>
        </w:rPr>
        <w:t>Noted.</w:t>
      </w:r>
      <w:r>
        <w:rPr>
          <w:rFonts w:ascii="Arial" w:hAnsi="Arial" w:cs="Arial"/>
        </w:rPr>
        <w:t xml:space="preserve">  </w:t>
      </w:r>
    </w:p>
    <w:p w14:paraId="5E0478A7" w14:textId="6EE718E7" w:rsidR="00143EE2" w:rsidRDefault="004C2210" w:rsidP="00DE2BF6">
      <w:pPr>
        <w:pStyle w:val="NormalWeb"/>
        <w:spacing w:before="0" w:after="0" w:line="360" w:lineRule="auto"/>
        <w:rPr>
          <w:rFonts w:ascii="Arial" w:hAnsi="Arial" w:cs="Arial"/>
          <w:b/>
          <w:bCs/>
        </w:rPr>
      </w:pPr>
      <w:r>
        <w:rPr>
          <w:rFonts w:ascii="Arial" w:hAnsi="Arial" w:cs="Arial"/>
          <w:b/>
          <w:bCs/>
        </w:rPr>
        <w:t>(v)  T</w:t>
      </w:r>
      <w:r w:rsidR="00DE2BF6">
        <w:rPr>
          <w:rFonts w:ascii="Arial" w:hAnsi="Arial" w:cs="Arial"/>
          <w:b/>
          <w:bCs/>
        </w:rPr>
        <w:t>enure of Office of Chief Executive.</w:t>
      </w:r>
    </w:p>
    <w:p w14:paraId="68C56FEA" w14:textId="7A0E7713" w:rsidR="00C97809" w:rsidRDefault="004C2210" w:rsidP="00893A30">
      <w:pPr>
        <w:pStyle w:val="NormalWeb"/>
        <w:spacing w:before="0" w:after="0" w:line="360" w:lineRule="auto"/>
        <w:ind w:left="530"/>
        <w:rPr>
          <w:rFonts w:ascii="Arial" w:hAnsi="Arial" w:cs="Arial"/>
        </w:rPr>
      </w:pPr>
      <w:r>
        <w:rPr>
          <w:rFonts w:ascii="Arial" w:hAnsi="Arial" w:cs="Arial"/>
        </w:rPr>
        <w:t>Noted.</w:t>
      </w:r>
      <w:r w:rsidR="00143EE2">
        <w:rPr>
          <w:rFonts w:ascii="Arial" w:hAnsi="Arial" w:cs="Arial"/>
        </w:rPr>
        <w:t xml:space="preserve">  </w:t>
      </w:r>
      <w:r w:rsidR="00893A30">
        <w:rPr>
          <w:rFonts w:ascii="Arial" w:hAnsi="Arial" w:cs="Arial"/>
        </w:rPr>
        <w:t>Councillor C. Kelly informed the meeting that he had received correspondence from Mr. Tommy Ryan, Chief Exe</w:t>
      </w:r>
      <w:r w:rsidR="00087FAA">
        <w:rPr>
          <w:rFonts w:ascii="Arial" w:hAnsi="Arial" w:cs="Arial"/>
        </w:rPr>
        <w:t>c</w:t>
      </w:r>
      <w:r w:rsidR="00893A30">
        <w:rPr>
          <w:rFonts w:ascii="Arial" w:hAnsi="Arial" w:cs="Arial"/>
        </w:rPr>
        <w:t xml:space="preserve">utive, by way of prescribed notification, to extend his tenure in accordance with the provisions of Section 147 of the Local Government Act 2001 as amended.  He stated that in accordance with the Act </w:t>
      </w:r>
      <w:r w:rsidR="00087FAA">
        <w:rPr>
          <w:rFonts w:ascii="Arial" w:hAnsi="Arial" w:cs="Arial"/>
        </w:rPr>
        <w:t>Mr. Ryan</w:t>
      </w:r>
      <w:r w:rsidR="00893A30">
        <w:rPr>
          <w:rFonts w:ascii="Arial" w:hAnsi="Arial" w:cs="Arial"/>
        </w:rPr>
        <w:t xml:space="preserve"> had transmitted a copy of the notification to the Minister and to the Chief Executive of the Public Appointments Service.  </w:t>
      </w:r>
    </w:p>
    <w:p w14:paraId="2374C699" w14:textId="77777777" w:rsidR="00DE2BF6" w:rsidRDefault="00DE2BF6" w:rsidP="00DF7573">
      <w:pPr>
        <w:tabs>
          <w:tab w:val="left" w:pos="426"/>
        </w:tabs>
        <w:spacing w:line="240" w:lineRule="auto"/>
        <w:contextualSpacing/>
        <w:rPr>
          <w:rFonts w:ascii="Arial" w:hAnsi="Arial" w:cs="Arial"/>
          <w:b/>
          <w:bCs/>
          <w:sz w:val="24"/>
          <w:szCs w:val="24"/>
        </w:rPr>
      </w:pPr>
    </w:p>
    <w:p w14:paraId="07A9C1A5" w14:textId="03F2E27B" w:rsidR="007945E2" w:rsidRPr="00DE2BF6" w:rsidRDefault="00FA7628" w:rsidP="00DE2BF6">
      <w:pPr>
        <w:tabs>
          <w:tab w:val="left" w:pos="426"/>
        </w:tabs>
        <w:spacing w:line="360" w:lineRule="auto"/>
        <w:contextualSpacing/>
        <w:rPr>
          <w:rFonts w:ascii="Arial" w:hAnsi="Arial" w:cs="Arial"/>
          <w:b/>
          <w:bCs/>
          <w:i/>
          <w:sz w:val="24"/>
          <w:szCs w:val="24"/>
        </w:rPr>
      </w:pPr>
      <w:bookmarkStart w:id="1" w:name="_Hlk95814129"/>
      <w:r>
        <w:rPr>
          <w:rFonts w:ascii="Arial" w:hAnsi="Arial" w:cs="Arial"/>
          <w:b/>
          <w:bCs/>
          <w:sz w:val="24"/>
          <w:szCs w:val="24"/>
        </w:rPr>
        <w:t>7</w:t>
      </w:r>
      <w:r w:rsidR="007945E2" w:rsidRPr="00E50346">
        <w:rPr>
          <w:rFonts w:ascii="Arial" w:hAnsi="Arial" w:cs="Arial"/>
          <w:b/>
          <w:bCs/>
          <w:sz w:val="24"/>
          <w:szCs w:val="24"/>
        </w:rPr>
        <w:t>.</w:t>
      </w:r>
      <w:r w:rsidR="007945E2" w:rsidRPr="00E50346">
        <w:rPr>
          <w:rFonts w:ascii="Arial" w:hAnsi="Arial" w:cs="Arial"/>
          <w:b/>
          <w:bCs/>
          <w:sz w:val="24"/>
          <w:szCs w:val="24"/>
        </w:rPr>
        <w:tab/>
      </w:r>
      <w:r w:rsidR="00462AC2">
        <w:rPr>
          <w:rFonts w:ascii="Arial" w:hAnsi="Arial" w:cs="Arial"/>
          <w:b/>
          <w:bCs/>
          <w:sz w:val="24"/>
          <w:szCs w:val="24"/>
        </w:rPr>
        <w:tab/>
      </w:r>
      <w:r w:rsidR="007945E2" w:rsidRPr="00E50346">
        <w:rPr>
          <w:rFonts w:ascii="Arial" w:hAnsi="Arial" w:cs="Arial"/>
          <w:b/>
          <w:bCs/>
          <w:sz w:val="24"/>
          <w:szCs w:val="24"/>
        </w:rPr>
        <w:t>To</w:t>
      </w:r>
      <w:r w:rsidR="00DE2BF6">
        <w:rPr>
          <w:rFonts w:ascii="Arial" w:hAnsi="Arial" w:cs="Arial"/>
          <w:b/>
          <w:bCs/>
          <w:sz w:val="24"/>
          <w:szCs w:val="24"/>
        </w:rPr>
        <w:t xml:space="preserve"> approve attendance of members at the following training and conferences.</w:t>
      </w:r>
    </w:p>
    <w:p w14:paraId="58B0CB1E" w14:textId="33E252F3" w:rsidR="00462AC2" w:rsidRPr="00DE2BF6" w:rsidRDefault="00E50346" w:rsidP="00462AC2">
      <w:pPr>
        <w:tabs>
          <w:tab w:val="left" w:pos="426"/>
        </w:tabs>
        <w:spacing w:after="0" w:line="360" w:lineRule="auto"/>
        <w:rPr>
          <w:rFonts w:ascii="Arial" w:hAnsi="Arial" w:cs="Arial"/>
          <w:b/>
          <w:bCs/>
          <w:sz w:val="24"/>
          <w:szCs w:val="24"/>
        </w:rPr>
      </w:pPr>
      <w:r>
        <w:rPr>
          <w:rFonts w:ascii="Arial" w:hAnsi="Arial" w:cs="Arial"/>
          <w:b/>
          <w:bCs/>
          <w:sz w:val="24"/>
          <w:szCs w:val="24"/>
        </w:rPr>
        <w:tab/>
      </w:r>
      <w:r w:rsidR="00462AC2">
        <w:rPr>
          <w:rFonts w:ascii="Arial" w:hAnsi="Arial" w:cs="Arial"/>
          <w:b/>
          <w:bCs/>
          <w:sz w:val="24"/>
          <w:szCs w:val="24"/>
        </w:rPr>
        <w:tab/>
      </w:r>
      <w:bookmarkStart w:id="2" w:name="_Hlk84925164"/>
      <w:r w:rsidR="00DE2BF6" w:rsidRPr="00DE2BF6">
        <w:rPr>
          <w:rFonts w:ascii="Arial" w:hAnsi="Arial" w:cs="Arial"/>
          <w:b/>
          <w:bCs/>
          <w:sz w:val="24"/>
          <w:szCs w:val="24"/>
        </w:rPr>
        <w:t>AILG Training</w:t>
      </w:r>
    </w:p>
    <w:p w14:paraId="02CD4A80" w14:textId="5C6CA0BB" w:rsidR="00C9064B" w:rsidRDefault="00DE2BF6" w:rsidP="00C9064B">
      <w:pPr>
        <w:tabs>
          <w:tab w:val="left" w:pos="426"/>
        </w:tabs>
        <w:spacing w:after="0" w:line="360" w:lineRule="auto"/>
        <w:ind w:left="720"/>
        <w:rPr>
          <w:rFonts w:ascii="Arial" w:hAnsi="Arial" w:cs="Arial"/>
          <w:sz w:val="24"/>
          <w:szCs w:val="24"/>
        </w:rPr>
      </w:pPr>
      <w:r>
        <w:rPr>
          <w:rFonts w:ascii="Arial" w:hAnsi="Arial" w:cs="Arial"/>
          <w:sz w:val="24"/>
          <w:szCs w:val="24"/>
        </w:rPr>
        <w:t xml:space="preserve">To approve the attendance of </w:t>
      </w:r>
      <w:r w:rsidR="00793EC2">
        <w:rPr>
          <w:rFonts w:ascii="Arial" w:hAnsi="Arial" w:cs="Arial"/>
          <w:sz w:val="24"/>
          <w:szCs w:val="24"/>
        </w:rPr>
        <w:t>members at training (Module 1) to be held in The Mullingar Park Hotel, Mullingar on 17</w:t>
      </w:r>
      <w:r w:rsidR="00793EC2" w:rsidRPr="00793EC2">
        <w:rPr>
          <w:rFonts w:ascii="Arial" w:hAnsi="Arial" w:cs="Arial"/>
          <w:sz w:val="24"/>
          <w:szCs w:val="24"/>
          <w:vertAlign w:val="superscript"/>
        </w:rPr>
        <w:t>th</w:t>
      </w:r>
      <w:r w:rsidR="00793EC2">
        <w:rPr>
          <w:rFonts w:ascii="Arial" w:hAnsi="Arial" w:cs="Arial"/>
          <w:sz w:val="24"/>
          <w:szCs w:val="24"/>
        </w:rPr>
        <w:t xml:space="preserve"> February or the Clayton Silver Springs Hotel, Co. Cork on 19</w:t>
      </w:r>
      <w:r w:rsidR="00793EC2" w:rsidRPr="00793EC2">
        <w:rPr>
          <w:rFonts w:ascii="Arial" w:hAnsi="Arial" w:cs="Arial"/>
          <w:sz w:val="24"/>
          <w:szCs w:val="24"/>
          <w:vertAlign w:val="superscript"/>
        </w:rPr>
        <w:t>th</w:t>
      </w:r>
      <w:r w:rsidR="00793EC2">
        <w:rPr>
          <w:rFonts w:ascii="Arial" w:hAnsi="Arial" w:cs="Arial"/>
          <w:sz w:val="24"/>
          <w:szCs w:val="24"/>
        </w:rPr>
        <w:t xml:space="preserve"> February.</w:t>
      </w:r>
    </w:p>
    <w:p w14:paraId="0D6E3963" w14:textId="5F7C7C47" w:rsidR="00793EC2" w:rsidRDefault="00793EC2" w:rsidP="00793EC2">
      <w:pPr>
        <w:pStyle w:val="DefaultStyle"/>
        <w:spacing w:line="360" w:lineRule="auto"/>
        <w:ind w:firstLine="360"/>
        <w:contextualSpacing/>
      </w:pPr>
      <w:r>
        <w:rPr>
          <w:rFonts w:ascii="Arial" w:hAnsi="Arial" w:cs="Arial"/>
          <w:sz w:val="24"/>
          <w:szCs w:val="24"/>
        </w:rPr>
        <w:tab/>
        <w:t>It was</w:t>
      </w:r>
    </w:p>
    <w:p w14:paraId="589C366C" w14:textId="09C6F666" w:rsidR="00793EC2" w:rsidRPr="00ED07F9" w:rsidRDefault="00793EC2" w:rsidP="00793EC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7BE0B48F" w14:textId="4CA6CCF2" w:rsidR="00793EC2" w:rsidRDefault="00793EC2" w:rsidP="00793EC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M. Argue</w:t>
      </w:r>
    </w:p>
    <w:p w14:paraId="767BBE4B" w14:textId="77777777" w:rsidR="00793EC2" w:rsidRDefault="00793EC2" w:rsidP="00793EC2">
      <w:pPr>
        <w:pStyle w:val="DefaultStyle"/>
        <w:spacing w:line="360" w:lineRule="auto"/>
        <w:ind w:left="720"/>
        <w:contextualSpacing/>
      </w:pPr>
      <w:r>
        <w:rPr>
          <w:rFonts w:ascii="Arial" w:hAnsi="Arial" w:cs="Arial"/>
          <w:sz w:val="24"/>
          <w:szCs w:val="24"/>
        </w:rPr>
        <w:t>And</w:t>
      </w:r>
    </w:p>
    <w:p w14:paraId="04403644" w14:textId="77777777" w:rsidR="00793EC2" w:rsidRDefault="00793EC2" w:rsidP="00793EC2">
      <w:pPr>
        <w:pStyle w:val="DefaultStyle"/>
        <w:spacing w:line="360" w:lineRule="auto"/>
        <w:ind w:left="720"/>
        <w:contextualSpacing/>
      </w:pPr>
      <w:proofErr w:type="gramStart"/>
      <w:r>
        <w:rPr>
          <w:rFonts w:ascii="Arial" w:hAnsi="Arial" w:cs="Arial"/>
          <w:sz w:val="24"/>
          <w:szCs w:val="24"/>
        </w:rPr>
        <w:t>Resolved;</w:t>
      </w:r>
      <w:proofErr w:type="gramEnd"/>
    </w:p>
    <w:p w14:paraId="2E6E7B49" w14:textId="321AE267" w:rsidR="00793EC2" w:rsidRDefault="00793EC2" w:rsidP="00793EC2">
      <w:pPr>
        <w:pStyle w:val="DefaultStyle"/>
        <w:spacing w:line="360" w:lineRule="auto"/>
        <w:ind w:left="357"/>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that</w:t>
      </w:r>
      <w:proofErr w:type="gramEnd"/>
      <w:r>
        <w:rPr>
          <w:rFonts w:ascii="Arial" w:hAnsi="Arial" w:cs="Arial"/>
          <w:sz w:val="24"/>
          <w:szCs w:val="24"/>
        </w:rPr>
        <w:t xml:space="preserve"> the attendance of Councillors M. Argue, C. Brady, W. Bennett, P. </w:t>
      </w:r>
      <w:proofErr w:type="spellStart"/>
      <w:r>
        <w:rPr>
          <w:rFonts w:ascii="Arial" w:hAnsi="Arial" w:cs="Arial"/>
          <w:sz w:val="24"/>
          <w:szCs w:val="24"/>
        </w:rPr>
        <w:t>McVitty</w:t>
      </w:r>
      <w:proofErr w:type="spellEnd"/>
      <w:r>
        <w:rPr>
          <w:rFonts w:ascii="Arial" w:hAnsi="Arial" w:cs="Arial"/>
          <w:sz w:val="24"/>
          <w:szCs w:val="24"/>
        </w:rPr>
        <w:t xml:space="preserve">, V. Smith, </w:t>
      </w:r>
      <w:r>
        <w:rPr>
          <w:rFonts w:ascii="Arial" w:hAnsi="Arial" w:cs="Arial"/>
          <w:sz w:val="24"/>
          <w:szCs w:val="24"/>
        </w:rPr>
        <w:tab/>
        <w:t xml:space="preserve">T. Smith, T.P. O’Reilly, S. P. O’Reilly, B. Fay, J.P. Feeley, S. O’Reilly, A. </w:t>
      </w:r>
      <w:proofErr w:type="spellStart"/>
      <w:r>
        <w:rPr>
          <w:rFonts w:ascii="Arial" w:hAnsi="Arial" w:cs="Arial"/>
          <w:sz w:val="24"/>
          <w:szCs w:val="24"/>
        </w:rPr>
        <w:t>Fitzpatick</w:t>
      </w:r>
      <w:proofErr w:type="spellEnd"/>
      <w:r>
        <w:rPr>
          <w:rFonts w:ascii="Arial" w:hAnsi="Arial" w:cs="Arial"/>
          <w:sz w:val="24"/>
          <w:szCs w:val="24"/>
        </w:rPr>
        <w:t xml:space="preserve">, C. </w:t>
      </w:r>
      <w:r>
        <w:rPr>
          <w:rFonts w:ascii="Arial" w:hAnsi="Arial" w:cs="Arial"/>
          <w:sz w:val="24"/>
          <w:szCs w:val="24"/>
        </w:rPr>
        <w:tab/>
        <w:t>Lovett and P. Walsh at training (Module 1) to be held in The Mullingar Park Hotel,</w:t>
      </w:r>
      <w:r>
        <w:rPr>
          <w:rFonts w:ascii="Arial" w:hAnsi="Arial" w:cs="Arial"/>
          <w:sz w:val="24"/>
          <w:szCs w:val="24"/>
        </w:rPr>
        <w:tab/>
        <w:t xml:space="preserve"> </w:t>
      </w:r>
      <w:r>
        <w:rPr>
          <w:rFonts w:ascii="Arial" w:hAnsi="Arial" w:cs="Arial"/>
          <w:sz w:val="24"/>
          <w:szCs w:val="24"/>
        </w:rPr>
        <w:lastRenderedPageBreak/>
        <w:tab/>
        <w:t>Mullingar on 17</w:t>
      </w:r>
      <w:r w:rsidRPr="00793EC2">
        <w:rPr>
          <w:rFonts w:ascii="Arial" w:hAnsi="Arial" w:cs="Arial"/>
          <w:sz w:val="24"/>
          <w:szCs w:val="24"/>
          <w:vertAlign w:val="superscript"/>
        </w:rPr>
        <w:t>th</w:t>
      </w:r>
      <w:r>
        <w:rPr>
          <w:rFonts w:ascii="Arial" w:hAnsi="Arial" w:cs="Arial"/>
          <w:sz w:val="24"/>
          <w:szCs w:val="24"/>
        </w:rPr>
        <w:t xml:space="preserve"> February or the Clayton Silver Springs Hotel, Co. Cork on 19</w:t>
      </w:r>
      <w:r w:rsidRPr="00793EC2">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ab/>
        <w:t>February be hereby approved”</w:t>
      </w:r>
    </w:p>
    <w:p w14:paraId="0AE7955E" w14:textId="187075F1" w:rsidR="00793EC2" w:rsidRPr="00DE2BF6" w:rsidRDefault="00793EC2" w:rsidP="00793EC2">
      <w:pPr>
        <w:tabs>
          <w:tab w:val="left" w:pos="426"/>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Celtic Conferences (retrospective approval)</w:t>
      </w:r>
    </w:p>
    <w:p w14:paraId="7159EA52" w14:textId="649621F8" w:rsidR="00793EC2" w:rsidRDefault="00793EC2" w:rsidP="00793EC2">
      <w:pPr>
        <w:tabs>
          <w:tab w:val="left" w:pos="426"/>
        </w:tabs>
        <w:spacing w:after="0" w:line="360" w:lineRule="auto"/>
        <w:ind w:left="720"/>
        <w:rPr>
          <w:rFonts w:ascii="Arial" w:hAnsi="Arial" w:cs="Arial"/>
          <w:sz w:val="24"/>
          <w:szCs w:val="24"/>
        </w:rPr>
      </w:pPr>
      <w:r>
        <w:rPr>
          <w:rFonts w:ascii="Arial" w:hAnsi="Arial" w:cs="Arial"/>
          <w:sz w:val="24"/>
          <w:szCs w:val="24"/>
        </w:rPr>
        <w:t>To approve attendance of Councillors S. P. O’Reilly and B. Fay at Celtic Conferences “Housing for All” Conference held in Clonakilty, Co. Cork from 21</w:t>
      </w:r>
      <w:r w:rsidRPr="00793EC2">
        <w:rPr>
          <w:rFonts w:ascii="Arial" w:hAnsi="Arial" w:cs="Arial"/>
          <w:sz w:val="24"/>
          <w:szCs w:val="24"/>
          <w:vertAlign w:val="superscript"/>
        </w:rPr>
        <w:t>st</w:t>
      </w:r>
      <w:r>
        <w:rPr>
          <w:rFonts w:ascii="Arial" w:hAnsi="Arial" w:cs="Arial"/>
          <w:sz w:val="24"/>
          <w:szCs w:val="24"/>
        </w:rPr>
        <w:t xml:space="preserve"> to 23</w:t>
      </w:r>
      <w:r w:rsidRPr="00793EC2">
        <w:rPr>
          <w:rFonts w:ascii="Arial" w:hAnsi="Arial" w:cs="Arial"/>
          <w:sz w:val="24"/>
          <w:szCs w:val="24"/>
          <w:vertAlign w:val="superscript"/>
        </w:rPr>
        <w:t>rd</w:t>
      </w:r>
      <w:r>
        <w:rPr>
          <w:rFonts w:ascii="Arial" w:hAnsi="Arial" w:cs="Arial"/>
          <w:sz w:val="24"/>
          <w:szCs w:val="24"/>
        </w:rPr>
        <w:t xml:space="preserve"> January 2022.</w:t>
      </w:r>
    </w:p>
    <w:p w14:paraId="217F4E51" w14:textId="77777777" w:rsidR="00793EC2" w:rsidRDefault="00793EC2" w:rsidP="00793EC2">
      <w:pPr>
        <w:pStyle w:val="DefaultStyle"/>
        <w:spacing w:line="360" w:lineRule="auto"/>
        <w:ind w:firstLine="360"/>
        <w:contextualSpacing/>
      </w:pPr>
      <w:r>
        <w:rPr>
          <w:rFonts w:ascii="Arial" w:hAnsi="Arial" w:cs="Arial"/>
          <w:sz w:val="24"/>
          <w:szCs w:val="24"/>
        </w:rPr>
        <w:tab/>
        <w:t>It was</w:t>
      </w:r>
    </w:p>
    <w:p w14:paraId="2BEC3D16" w14:textId="77777777" w:rsidR="00793EC2" w:rsidRPr="00ED07F9" w:rsidRDefault="00793EC2" w:rsidP="00793EC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20F04FA8" w14:textId="77777777" w:rsidR="00793EC2" w:rsidRDefault="00793EC2" w:rsidP="00793EC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M. Argue</w:t>
      </w:r>
    </w:p>
    <w:p w14:paraId="3E2CB1A1" w14:textId="77777777" w:rsidR="00793EC2" w:rsidRDefault="00793EC2" w:rsidP="00793EC2">
      <w:pPr>
        <w:pStyle w:val="DefaultStyle"/>
        <w:spacing w:line="360" w:lineRule="auto"/>
        <w:ind w:left="720"/>
        <w:contextualSpacing/>
      </w:pPr>
      <w:r>
        <w:rPr>
          <w:rFonts w:ascii="Arial" w:hAnsi="Arial" w:cs="Arial"/>
          <w:sz w:val="24"/>
          <w:szCs w:val="24"/>
        </w:rPr>
        <w:t>And</w:t>
      </w:r>
    </w:p>
    <w:p w14:paraId="53A73FE9" w14:textId="77777777" w:rsidR="00793EC2" w:rsidRDefault="00793EC2" w:rsidP="00793EC2">
      <w:pPr>
        <w:pStyle w:val="DefaultStyle"/>
        <w:spacing w:line="360" w:lineRule="auto"/>
        <w:ind w:left="720"/>
        <w:contextualSpacing/>
      </w:pPr>
      <w:proofErr w:type="gramStart"/>
      <w:r>
        <w:rPr>
          <w:rFonts w:ascii="Arial" w:hAnsi="Arial" w:cs="Arial"/>
          <w:sz w:val="24"/>
          <w:szCs w:val="24"/>
        </w:rPr>
        <w:t>Resolved;</w:t>
      </w:r>
      <w:proofErr w:type="gramEnd"/>
    </w:p>
    <w:p w14:paraId="2D92EC3E" w14:textId="1B4EF92B" w:rsidR="00793EC2" w:rsidRDefault="00793EC2" w:rsidP="00793EC2">
      <w:pPr>
        <w:tabs>
          <w:tab w:val="left" w:pos="426"/>
        </w:tabs>
        <w:spacing w:after="0" w:line="360" w:lineRule="auto"/>
        <w:ind w:left="720"/>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S. P. O’Reilly and B. Fay at Celtic Conferences “Housing for All” Conference held in Clonakilty, Co. Cork from 21</w:t>
      </w:r>
      <w:r w:rsidRPr="00793EC2">
        <w:rPr>
          <w:rFonts w:ascii="Arial" w:hAnsi="Arial" w:cs="Arial"/>
          <w:sz w:val="24"/>
          <w:szCs w:val="24"/>
          <w:vertAlign w:val="superscript"/>
        </w:rPr>
        <w:t>st</w:t>
      </w:r>
      <w:r>
        <w:rPr>
          <w:rFonts w:ascii="Arial" w:hAnsi="Arial" w:cs="Arial"/>
          <w:sz w:val="24"/>
          <w:szCs w:val="24"/>
        </w:rPr>
        <w:t xml:space="preserve"> to 23</w:t>
      </w:r>
      <w:r w:rsidRPr="00793EC2">
        <w:rPr>
          <w:rFonts w:ascii="Arial" w:hAnsi="Arial" w:cs="Arial"/>
          <w:sz w:val="24"/>
          <w:szCs w:val="24"/>
          <w:vertAlign w:val="superscript"/>
        </w:rPr>
        <w:t>rd</w:t>
      </w:r>
      <w:r>
        <w:rPr>
          <w:rFonts w:ascii="Arial" w:hAnsi="Arial" w:cs="Arial"/>
          <w:sz w:val="24"/>
          <w:szCs w:val="24"/>
        </w:rPr>
        <w:t xml:space="preserve"> January 2022 be hereby approved.</w:t>
      </w:r>
    </w:p>
    <w:p w14:paraId="4E8F5CF3" w14:textId="163F3954" w:rsidR="00793EC2" w:rsidRPr="00DE2BF6" w:rsidRDefault="00793EC2" w:rsidP="00793EC2">
      <w:pPr>
        <w:tabs>
          <w:tab w:val="left" w:pos="426"/>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Celtic Conferences </w:t>
      </w:r>
    </w:p>
    <w:p w14:paraId="6CEDB882" w14:textId="7609F57A" w:rsidR="00793EC2" w:rsidRDefault="00793EC2" w:rsidP="00793EC2">
      <w:pPr>
        <w:tabs>
          <w:tab w:val="left" w:pos="426"/>
        </w:tabs>
        <w:spacing w:after="0" w:line="360" w:lineRule="auto"/>
        <w:ind w:left="720"/>
        <w:rPr>
          <w:rFonts w:ascii="Arial" w:hAnsi="Arial" w:cs="Arial"/>
          <w:sz w:val="24"/>
          <w:szCs w:val="24"/>
        </w:rPr>
      </w:pPr>
      <w:r>
        <w:rPr>
          <w:rFonts w:ascii="Arial" w:hAnsi="Arial" w:cs="Arial"/>
          <w:sz w:val="24"/>
          <w:szCs w:val="24"/>
        </w:rPr>
        <w:t>To approve attendance of members at Celtic Conferences “Tourism &amp; Digital Marketing” conference to be held in Carlingford, Co. Louth from 4-6 March 2022.</w:t>
      </w:r>
    </w:p>
    <w:p w14:paraId="76CC3215" w14:textId="77777777" w:rsidR="00793EC2" w:rsidRDefault="00793EC2" w:rsidP="00793EC2">
      <w:pPr>
        <w:pStyle w:val="DefaultStyle"/>
        <w:spacing w:line="360" w:lineRule="auto"/>
        <w:ind w:firstLine="360"/>
        <w:contextualSpacing/>
      </w:pPr>
      <w:r>
        <w:rPr>
          <w:rFonts w:ascii="Arial" w:hAnsi="Arial" w:cs="Arial"/>
          <w:sz w:val="24"/>
          <w:szCs w:val="24"/>
        </w:rPr>
        <w:tab/>
        <w:t>It was</w:t>
      </w:r>
    </w:p>
    <w:p w14:paraId="12AA4E56" w14:textId="77777777" w:rsidR="00793EC2" w:rsidRPr="00ED07F9" w:rsidRDefault="00793EC2" w:rsidP="00793EC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J.P. Feeley</w:t>
      </w:r>
    </w:p>
    <w:p w14:paraId="2A8BF2B7" w14:textId="77777777" w:rsidR="00793EC2" w:rsidRDefault="00793EC2" w:rsidP="00793EC2">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M. Argue</w:t>
      </w:r>
    </w:p>
    <w:p w14:paraId="55EB162B" w14:textId="77777777" w:rsidR="00793EC2" w:rsidRDefault="00793EC2" w:rsidP="00793EC2">
      <w:pPr>
        <w:pStyle w:val="DefaultStyle"/>
        <w:spacing w:line="360" w:lineRule="auto"/>
        <w:ind w:left="720"/>
        <w:contextualSpacing/>
      </w:pPr>
      <w:r>
        <w:rPr>
          <w:rFonts w:ascii="Arial" w:hAnsi="Arial" w:cs="Arial"/>
          <w:sz w:val="24"/>
          <w:szCs w:val="24"/>
        </w:rPr>
        <w:t>And</w:t>
      </w:r>
    </w:p>
    <w:p w14:paraId="36BE5899" w14:textId="77777777" w:rsidR="00793EC2" w:rsidRDefault="00793EC2" w:rsidP="00793EC2">
      <w:pPr>
        <w:pStyle w:val="DefaultStyle"/>
        <w:spacing w:line="360" w:lineRule="auto"/>
        <w:ind w:left="720"/>
        <w:contextualSpacing/>
      </w:pPr>
      <w:proofErr w:type="gramStart"/>
      <w:r>
        <w:rPr>
          <w:rFonts w:ascii="Arial" w:hAnsi="Arial" w:cs="Arial"/>
          <w:sz w:val="24"/>
          <w:szCs w:val="24"/>
        </w:rPr>
        <w:t>Resolved;</w:t>
      </w:r>
      <w:proofErr w:type="gramEnd"/>
    </w:p>
    <w:p w14:paraId="4E5F0731" w14:textId="6339068D" w:rsidR="00793EC2" w:rsidRDefault="00793EC2" w:rsidP="00C9064B">
      <w:pPr>
        <w:tabs>
          <w:tab w:val="left" w:pos="426"/>
        </w:tabs>
        <w:spacing w:after="0" w:line="360" w:lineRule="auto"/>
        <w:ind w:left="720"/>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S. O’Reilly, A. Fitzpatrick and C. Lovett at Celtic Conferences “Tourism &amp; Digital Marketing” conference to be held in Carlingford, Co. Louth from 4-6 March 2022 be hereby approved.</w:t>
      </w:r>
      <w:bookmarkEnd w:id="1"/>
      <w:r w:rsidR="00C3018E">
        <w:rPr>
          <w:rFonts w:ascii="Arial" w:hAnsi="Arial" w:cs="Arial"/>
          <w:sz w:val="24"/>
          <w:szCs w:val="24"/>
        </w:rPr>
        <w:tab/>
      </w:r>
      <w:r w:rsidR="00C3018E">
        <w:rPr>
          <w:rFonts w:ascii="Arial" w:hAnsi="Arial" w:cs="Arial"/>
          <w:sz w:val="24"/>
          <w:szCs w:val="24"/>
        </w:rPr>
        <w:tab/>
      </w:r>
    </w:p>
    <w:p w14:paraId="3F13E0F0" w14:textId="77777777" w:rsidR="00462AC2" w:rsidRPr="00462AC2" w:rsidRDefault="00462AC2" w:rsidP="00DF7573">
      <w:pPr>
        <w:tabs>
          <w:tab w:val="left" w:pos="426"/>
        </w:tabs>
        <w:spacing w:after="0" w:line="240" w:lineRule="auto"/>
        <w:rPr>
          <w:rFonts w:ascii="Arial" w:hAnsi="Arial" w:cs="Arial"/>
          <w:sz w:val="24"/>
          <w:szCs w:val="24"/>
        </w:rPr>
      </w:pPr>
    </w:p>
    <w:p w14:paraId="15FE5631" w14:textId="61D2CE58" w:rsidR="007945E2" w:rsidRDefault="00FA7628" w:rsidP="00E50346">
      <w:pPr>
        <w:spacing w:line="360" w:lineRule="auto"/>
        <w:ind w:left="567" w:hanging="567"/>
        <w:rPr>
          <w:rFonts w:ascii="Arial" w:hAnsi="Arial" w:cs="Arial"/>
          <w:b/>
          <w:bCs/>
          <w:sz w:val="24"/>
          <w:szCs w:val="24"/>
        </w:rPr>
      </w:pPr>
      <w:r>
        <w:rPr>
          <w:rFonts w:ascii="Arial" w:hAnsi="Arial" w:cs="Arial"/>
          <w:b/>
          <w:bCs/>
          <w:sz w:val="24"/>
          <w:szCs w:val="24"/>
        </w:rPr>
        <w:t>8</w:t>
      </w:r>
      <w:r w:rsidR="00CA090F">
        <w:rPr>
          <w:rFonts w:ascii="Arial" w:hAnsi="Arial" w:cs="Arial"/>
          <w:b/>
          <w:bCs/>
          <w:sz w:val="24"/>
          <w:szCs w:val="24"/>
        </w:rPr>
        <w:t>.</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6F42FDB4" w14:textId="12AD7F72" w:rsidR="00C3018E" w:rsidRDefault="00C3018E" w:rsidP="00E50346">
      <w:pPr>
        <w:spacing w:line="360" w:lineRule="auto"/>
        <w:ind w:left="567" w:hanging="567"/>
        <w:contextualSpacing/>
        <w:rPr>
          <w:rFonts w:ascii="Arial" w:hAnsi="Arial" w:cs="Arial"/>
          <w:b/>
          <w:bCs/>
          <w:sz w:val="24"/>
          <w:szCs w:val="24"/>
        </w:rPr>
      </w:pPr>
      <w:r>
        <w:rPr>
          <w:rFonts w:ascii="Arial" w:hAnsi="Arial" w:cs="Arial"/>
          <w:b/>
          <w:bCs/>
          <w:sz w:val="24"/>
          <w:szCs w:val="24"/>
        </w:rPr>
        <w:tab/>
      </w:r>
      <w:r w:rsidR="00CC4B2C">
        <w:rPr>
          <w:rFonts w:ascii="Arial" w:hAnsi="Arial" w:cs="Arial"/>
          <w:b/>
          <w:bCs/>
          <w:sz w:val="24"/>
          <w:szCs w:val="24"/>
        </w:rPr>
        <w:t>To note Chief Executive’s monthly report (Section 51 Local Government Reform Act 2014).</w:t>
      </w:r>
    </w:p>
    <w:p w14:paraId="24FEFEC6" w14:textId="1BB9A342" w:rsidR="00CC4B2C" w:rsidRDefault="00CC4B2C" w:rsidP="00E50346">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73C3E36B" w14:textId="77777777" w:rsidR="00A02BD1" w:rsidRDefault="00CC4B2C" w:rsidP="00A02BD1">
      <w:pPr>
        <w:spacing w:line="360" w:lineRule="auto"/>
        <w:ind w:left="567" w:hanging="567"/>
        <w:contextualSpacing/>
        <w:rPr>
          <w:rFonts w:ascii="Arial" w:hAnsi="Arial" w:cs="Arial"/>
          <w:b/>
          <w:bCs/>
          <w:sz w:val="24"/>
          <w:szCs w:val="24"/>
        </w:rPr>
      </w:pPr>
      <w:bookmarkStart w:id="3" w:name="_Hlk95814249"/>
      <w:r>
        <w:rPr>
          <w:rFonts w:ascii="Arial" w:hAnsi="Arial" w:cs="Arial"/>
          <w:b/>
          <w:bCs/>
          <w:sz w:val="24"/>
          <w:szCs w:val="24"/>
        </w:rPr>
        <w:t>9.</w:t>
      </w:r>
      <w:r>
        <w:rPr>
          <w:rFonts w:ascii="Arial" w:hAnsi="Arial" w:cs="Arial"/>
          <w:b/>
          <w:bCs/>
          <w:sz w:val="24"/>
          <w:szCs w:val="24"/>
        </w:rPr>
        <w:tab/>
        <w:t>To approve the provision of a Letter of Comfort by Cavan County Council to Cavan Regional Health, Sports and Leisure Company Ltd., for restructuring of loans to the sum of €725,000.</w:t>
      </w:r>
    </w:p>
    <w:p w14:paraId="67AEA143" w14:textId="77777777" w:rsidR="00893A30" w:rsidRDefault="00A02BD1" w:rsidP="00893A30">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CC4B2C">
        <w:rPr>
          <w:rFonts w:ascii="Arial" w:hAnsi="Arial" w:cs="Arial"/>
          <w:sz w:val="24"/>
          <w:szCs w:val="24"/>
        </w:rPr>
        <w:t>It was</w:t>
      </w:r>
    </w:p>
    <w:p w14:paraId="52875D55" w14:textId="77777777" w:rsidR="00893A30" w:rsidRDefault="00CC4B2C" w:rsidP="00893A30">
      <w:pPr>
        <w:spacing w:line="360" w:lineRule="auto"/>
        <w:ind w:left="567" w:firstLine="153"/>
        <w:contextualSpacing/>
        <w:rPr>
          <w:rFonts w:ascii="Arial" w:hAnsi="Arial" w:cs="Arial"/>
          <w:sz w:val="24"/>
          <w:szCs w:val="24"/>
        </w:rPr>
      </w:pPr>
      <w:r>
        <w:rPr>
          <w:rFonts w:ascii="Arial" w:hAnsi="Arial" w:cs="Arial"/>
          <w:sz w:val="24"/>
          <w:szCs w:val="24"/>
        </w:rPr>
        <w:t>Proposed by Councillor J.P. Feeley</w:t>
      </w:r>
    </w:p>
    <w:p w14:paraId="711BC052" w14:textId="218A5263" w:rsidR="00CC4B2C" w:rsidRPr="00893A30" w:rsidRDefault="00CC4B2C" w:rsidP="00893A30">
      <w:pPr>
        <w:spacing w:line="360" w:lineRule="auto"/>
        <w:ind w:left="567" w:firstLine="153"/>
        <w:contextualSpacing/>
        <w:rPr>
          <w:rFonts w:ascii="Arial" w:hAnsi="Arial" w:cs="Arial"/>
          <w:b/>
          <w:bCs/>
          <w:sz w:val="24"/>
          <w:szCs w:val="24"/>
        </w:rPr>
      </w:pPr>
      <w:r>
        <w:rPr>
          <w:rFonts w:ascii="Arial" w:hAnsi="Arial" w:cs="Arial"/>
          <w:sz w:val="24"/>
          <w:szCs w:val="24"/>
        </w:rPr>
        <w:t>Seconded by Councillor M. Argue</w:t>
      </w:r>
    </w:p>
    <w:p w14:paraId="50AE063F" w14:textId="77777777" w:rsidR="00CC4B2C" w:rsidRDefault="00CC4B2C" w:rsidP="00CC4B2C">
      <w:pPr>
        <w:pStyle w:val="DefaultStyle"/>
        <w:spacing w:line="360" w:lineRule="auto"/>
        <w:ind w:left="720"/>
        <w:contextualSpacing/>
      </w:pPr>
      <w:r>
        <w:rPr>
          <w:rFonts w:ascii="Arial" w:hAnsi="Arial" w:cs="Arial"/>
          <w:sz w:val="24"/>
          <w:szCs w:val="24"/>
        </w:rPr>
        <w:lastRenderedPageBreak/>
        <w:t>And</w:t>
      </w:r>
    </w:p>
    <w:p w14:paraId="70EDE6CA" w14:textId="77777777" w:rsidR="00893A30" w:rsidRDefault="00CC4B2C" w:rsidP="00893A30">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0694B6DB" w14:textId="71BBBEFA" w:rsidR="00CC4B2C" w:rsidRPr="00893A30" w:rsidRDefault="00CC4B2C" w:rsidP="00893A30">
      <w:pPr>
        <w:pStyle w:val="DefaultStyle"/>
        <w:spacing w:line="360" w:lineRule="auto"/>
        <w:ind w:left="720"/>
        <w:contextualSpacing/>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provision of a Letter of Comfort by Cavan County Council to Cavan Regional Health, Sports and Leisure Company Ltd., for restructuring of loans to the sum of €725,000 be hereby approved.</w:t>
      </w:r>
      <w:bookmarkEnd w:id="3"/>
    </w:p>
    <w:p w14:paraId="2BD056D3" w14:textId="77777777" w:rsidR="00893A30" w:rsidRDefault="00CC4B2C" w:rsidP="00893A30">
      <w:pPr>
        <w:spacing w:line="360" w:lineRule="auto"/>
        <w:ind w:left="567" w:hanging="567"/>
        <w:contextualSpacing/>
        <w:rPr>
          <w:rFonts w:ascii="Arial" w:hAnsi="Arial" w:cs="Arial"/>
          <w:b/>
          <w:bCs/>
          <w:sz w:val="24"/>
          <w:szCs w:val="24"/>
        </w:rPr>
      </w:pPr>
      <w:bookmarkStart w:id="4" w:name="_Hlk95814282"/>
      <w:r>
        <w:rPr>
          <w:rFonts w:ascii="Arial" w:hAnsi="Arial" w:cs="Arial"/>
          <w:b/>
          <w:bCs/>
          <w:sz w:val="24"/>
          <w:szCs w:val="24"/>
        </w:rPr>
        <w:t>10(</w:t>
      </w:r>
      <w:proofErr w:type="spellStart"/>
      <w:r>
        <w:rPr>
          <w:rFonts w:ascii="Arial" w:hAnsi="Arial" w:cs="Arial"/>
          <w:b/>
          <w:bCs/>
          <w:sz w:val="24"/>
          <w:szCs w:val="24"/>
        </w:rPr>
        <w:t>i</w:t>
      </w:r>
      <w:proofErr w:type="spellEnd"/>
      <w:r>
        <w:rPr>
          <w:rFonts w:ascii="Arial" w:hAnsi="Arial" w:cs="Arial"/>
          <w:b/>
          <w:bCs/>
          <w:sz w:val="24"/>
          <w:szCs w:val="24"/>
        </w:rPr>
        <w:t>)</w:t>
      </w:r>
      <w:r>
        <w:rPr>
          <w:rFonts w:ascii="Arial" w:hAnsi="Arial" w:cs="Arial"/>
          <w:b/>
          <w:bCs/>
          <w:sz w:val="24"/>
          <w:szCs w:val="24"/>
        </w:rPr>
        <w:tab/>
        <w:t>To approve representative to the Northern and Western Regional Assembly (Section 62 of the Local Government Reform Act 2014) – Cllr.</w:t>
      </w:r>
      <w:r w:rsidR="004869D2">
        <w:rPr>
          <w:rFonts w:ascii="Arial" w:hAnsi="Arial" w:cs="Arial"/>
          <w:b/>
          <w:bCs/>
          <w:sz w:val="24"/>
          <w:szCs w:val="24"/>
        </w:rPr>
        <w:t xml:space="preserve"> </w:t>
      </w:r>
      <w:r>
        <w:rPr>
          <w:rFonts w:ascii="Arial" w:hAnsi="Arial" w:cs="Arial"/>
          <w:b/>
          <w:bCs/>
          <w:sz w:val="24"/>
          <w:szCs w:val="24"/>
        </w:rPr>
        <w:t xml:space="preserve"> Clifford Kelly to replace Cllr.</w:t>
      </w:r>
      <w:r w:rsidR="004869D2">
        <w:rPr>
          <w:rFonts w:ascii="Arial" w:hAnsi="Arial" w:cs="Arial"/>
          <w:b/>
          <w:bCs/>
          <w:sz w:val="24"/>
          <w:szCs w:val="24"/>
        </w:rPr>
        <w:t xml:space="preserve"> Craig Lovett.</w:t>
      </w:r>
    </w:p>
    <w:p w14:paraId="348AD91A" w14:textId="77777777" w:rsidR="00893A30" w:rsidRDefault="004869D2" w:rsidP="00893A30">
      <w:pPr>
        <w:spacing w:line="360" w:lineRule="auto"/>
        <w:ind w:left="567" w:hanging="567"/>
        <w:contextualSpacing/>
        <w:rPr>
          <w:rFonts w:ascii="Arial" w:hAnsi="Arial" w:cs="Arial"/>
          <w:sz w:val="24"/>
          <w:szCs w:val="24"/>
        </w:rPr>
      </w:pPr>
      <w:r>
        <w:rPr>
          <w:rFonts w:ascii="Arial" w:hAnsi="Arial" w:cs="Arial"/>
          <w:sz w:val="24"/>
          <w:szCs w:val="24"/>
        </w:rPr>
        <w:tab/>
        <w:t>It was</w:t>
      </w:r>
    </w:p>
    <w:p w14:paraId="3370358E" w14:textId="77777777"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Proposed by Councillor J.P. Feeley</w:t>
      </w:r>
    </w:p>
    <w:p w14:paraId="69524930" w14:textId="77777777"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Seconded by Councillor S. Smit</w:t>
      </w:r>
      <w:r w:rsidR="00893A30">
        <w:rPr>
          <w:rFonts w:ascii="Arial" w:hAnsi="Arial" w:cs="Arial"/>
          <w:sz w:val="24"/>
          <w:szCs w:val="24"/>
        </w:rPr>
        <w:t>h</w:t>
      </w:r>
    </w:p>
    <w:p w14:paraId="359A8148" w14:textId="77777777" w:rsidR="00893A30" w:rsidRDefault="004869D2" w:rsidP="00893A30">
      <w:pPr>
        <w:spacing w:line="360" w:lineRule="auto"/>
        <w:ind w:left="567"/>
        <w:contextualSpacing/>
        <w:rPr>
          <w:rFonts w:ascii="Arial" w:hAnsi="Arial" w:cs="Arial"/>
          <w:sz w:val="24"/>
          <w:szCs w:val="24"/>
        </w:rPr>
      </w:pPr>
      <w:r>
        <w:rPr>
          <w:rFonts w:ascii="Arial" w:hAnsi="Arial" w:cs="Arial"/>
          <w:sz w:val="24"/>
          <w:szCs w:val="24"/>
        </w:rPr>
        <w:t>And</w:t>
      </w:r>
    </w:p>
    <w:p w14:paraId="45CE0A92" w14:textId="308691F7" w:rsidR="004869D2" w:rsidRPr="00893A30" w:rsidRDefault="004869D2" w:rsidP="00893A30">
      <w:pPr>
        <w:spacing w:line="360" w:lineRule="auto"/>
        <w:ind w:left="567"/>
        <w:contextualSpacing/>
        <w:rPr>
          <w:rFonts w:ascii="Arial" w:hAnsi="Arial" w:cs="Arial"/>
          <w:sz w:val="24"/>
          <w:szCs w:val="24"/>
        </w:rPr>
      </w:pPr>
      <w:proofErr w:type="gramStart"/>
      <w:r>
        <w:rPr>
          <w:rFonts w:ascii="Arial" w:hAnsi="Arial" w:cs="Arial"/>
          <w:sz w:val="24"/>
          <w:szCs w:val="24"/>
        </w:rPr>
        <w:t>Resolved;</w:t>
      </w:r>
      <w:proofErr w:type="gramEnd"/>
    </w:p>
    <w:p w14:paraId="0C7865B9" w14:textId="2697DC24" w:rsidR="004869D2" w:rsidRDefault="004869D2" w:rsidP="00893A30">
      <w:pPr>
        <w:tabs>
          <w:tab w:val="left" w:pos="426"/>
        </w:tabs>
        <w:spacing w:after="0" w:line="360" w:lineRule="auto"/>
        <w:ind w:left="56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replacement of Cllr. Craig Lovett by Cllr. Clifford Kelly on the Northern and Western Regional Assembly be hereby approved.</w:t>
      </w:r>
    </w:p>
    <w:p w14:paraId="6B02AAD7" w14:textId="77777777" w:rsidR="003D2C53" w:rsidRDefault="004869D2" w:rsidP="003D2C53">
      <w:pPr>
        <w:spacing w:line="360" w:lineRule="auto"/>
        <w:ind w:left="567" w:hanging="567"/>
        <w:contextualSpacing/>
        <w:rPr>
          <w:rFonts w:ascii="Arial" w:hAnsi="Arial" w:cs="Arial"/>
          <w:b/>
          <w:bCs/>
          <w:sz w:val="24"/>
          <w:szCs w:val="24"/>
        </w:rPr>
      </w:pPr>
      <w:r>
        <w:rPr>
          <w:rFonts w:ascii="Arial" w:hAnsi="Arial" w:cs="Arial"/>
          <w:b/>
          <w:bCs/>
          <w:sz w:val="24"/>
          <w:szCs w:val="24"/>
        </w:rPr>
        <w:t>10(ii)</w:t>
      </w:r>
      <w:r>
        <w:rPr>
          <w:rFonts w:ascii="Arial" w:hAnsi="Arial" w:cs="Arial"/>
          <w:b/>
          <w:bCs/>
          <w:sz w:val="24"/>
          <w:szCs w:val="24"/>
        </w:rPr>
        <w:tab/>
        <w:t>To approve representative to Management Board of Irish Central Border Network Ltd (ICBAN) – Cllr.  Craig Lovett to replace Cllr. Clifford Kelly.</w:t>
      </w:r>
    </w:p>
    <w:p w14:paraId="63B4D982" w14:textId="77777777" w:rsidR="003D2C53" w:rsidRDefault="004869D2" w:rsidP="003D2C53">
      <w:pPr>
        <w:spacing w:line="360" w:lineRule="auto"/>
        <w:ind w:left="567"/>
        <w:contextualSpacing/>
        <w:rPr>
          <w:rFonts w:ascii="Arial" w:hAnsi="Arial" w:cs="Arial"/>
          <w:sz w:val="24"/>
          <w:szCs w:val="24"/>
        </w:rPr>
      </w:pPr>
      <w:r>
        <w:rPr>
          <w:rFonts w:ascii="Arial" w:hAnsi="Arial" w:cs="Arial"/>
          <w:sz w:val="24"/>
          <w:szCs w:val="24"/>
        </w:rPr>
        <w:t>It was</w:t>
      </w:r>
    </w:p>
    <w:p w14:paraId="34C59F41" w14:textId="77777777" w:rsidR="003D2C53" w:rsidRDefault="004869D2" w:rsidP="003D2C53">
      <w:pPr>
        <w:spacing w:line="360" w:lineRule="auto"/>
        <w:ind w:left="567"/>
        <w:contextualSpacing/>
        <w:rPr>
          <w:rFonts w:ascii="Arial" w:hAnsi="Arial" w:cs="Arial"/>
          <w:sz w:val="24"/>
          <w:szCs w:val="24"/>
        </w:rPr>
      </w:pPr>
      <w:r>
        <w:rPr>
          <w:rFonts w:ascii="Arial" w:hAnsi="Arial" w:cs="Arial"/>
          <w:sz w:val="24"/>
          <w:szCs w:val="24"/>
        </w:rPr>
        <w:tab/>
        <w:t>Proposed by Councillor S. Smith</w:t>
      </w:r>
    </w:p>
    <w:p w14:paraId="61AE26D7" w14:textId="77777777" w:rsidR="003D2C53" w:rsidRDefault="004869D2" w:rsidP="003D2C53">
      <w:pPr>
        <w:spacing w:line="360" w:lineRule="auto"/>
        <w:ind w:left="567"/>
        <w:contextualSpacing/>
        <w:rPr>
          <w:rFonts w:ascii="Arial" w:hAnsi="Arial" w:cs="Arial"/>
          <w:sz w:val="24"/>
          <w:szCs w:val="24"/>
        </w:rPr>
      </w:pPr>
      <w:r>
        <w:rPr>
          <w:rFonts w:ascii="Arial" w:hAnsi="Arial" w:cs="Arial"/>
          <w:sz w:val="24"/>
          <w:szCs w:val="24"/>
        </w:rPr>
        <w:tab/>
        <w:t>Seconded by Councillor J.P. Feeley</w:t>
      </w:r>
    </w:p>
    <w:p w14:paraId="6FA96B49" w14:textId="77777777" w:rsidR="003D2C53" w:rsidRDefault="004869D2" w:rsidP="003D2C53">
      <w:pPr>
        <w:spacing w:line="360" w:lineRule="auto"/>
        <w:ind w:left="567" w:firstLine="153"/>
        <w:contextualSpacing/>
        <w:rPr>
          <w:rFonts w:ascii="Arial" w:hAnsi="Arial" w:cs="Arial"/>
          <w:sz w:val="24"/>
          <w:szCs w:val="24"/>
        </w:rPr>
      </w:pPr>
      <w:r>
        <w:rPr>
          <w:rFonts w:ascii="Arial" w:hAnsi="Arial" w:cs="Arial"/>
          <w:sz w:val="24"/>
          <w:szCs w:val="24"/>
        </w:rPr>
        <w:t>And</w:t>
      </w:r>
    </w:p>
    <w:p w14:paraId="1E281B3D" w14:textId="4958D327" w:rsidR="004869D2" w:rsidRPr="003D2C53" w:rsidRDefault="004869D2" w:rsidP="003D2C53">
      <w:pPr>
        <w:spacing w:line="360" w:lineRule="auto"/>
        <w:ind w:left="567" w:firstLine="153"/>
        <w:contextualSpacing/>
        <w:rPr>
          <w:rFonts w:ascii="Arial" w:hAnsi="Arial" w:cs="Arial"/>
          <w:sz w:val="24"/>
          <w:szCs w:val="24"/>
        </w:rPr>
      </w:pPr>
      <w:proofErr w:type="gramStart"/>
      <w:r>
        <w:rPr>
          <w:rFonts w:ascii="Arial" w:hAnsi="Arial" w:cs="Arial"/>
          <w:sz w:val="24"/>
          <w:szCs w:val="24"/>
        </w:rPr>
        <w:t>Resolved;</w:t>
      </w:r>
      <w:proofErr w:type="gramEnd"/>
    </w:p>
    <w:p w14:paraId="6FFA40AA" w14:textId="41B7FFD8" w:rsidR="004869D2" w:rsidRDefault="004869D2" w:rsidP="00D96496">
      <w:pPr>
        <w:tabs>
          <w:tab w:val="left" w:pos="426"/>
        </w:tabs>
        <w:spacing w:after="0"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replacement of Cllr. Clifford Kelly by Cllr. Craig Lovett on the Management Board of Irish Central Border Network Ltd (ICBAN) be hereby approved.</w:t>
      </w:r>
      <w:bookmarkEnd w:id="4"/>
    </w:p>
    <w:p w14:paraId="4ADEEBCB" w14:textId="77777777" w:rsidR="00D96496" w:rsidRPr="00D96496" w:rsidRDefault="00D96496" w:rsidP="00DF7573">
      <w:pPr>
        <w:tabs>
          <w:tab w:val="left" w:pos="426"/>
        </w:tabs>
        <w:spacing w:after="0" w:line="240" w:lineRule="auto"/>
        <w:ind w:left="720"/>
        <w:contextualSpacing/>
        <w:rPr>
          <w:rFonts w:ascii="Arial" w:hAnsi="Arial" w:cs="Arial"/>
          <w:sz w:val="24"/>
          <w:szCs w:val="24"/>
        </w:rPr>
      </w:pPr>
    </w:p>
    <w:p w14:paraId="2CA7C615" w14:textId="3B66D976" w:rsidR="00A02BD1" w:rsidRDefault="004869D2" w:rsidP="004869D2">
      <w:pPr>
        <w:spacing w:line="360" w:lineRule="auto"/>
        <w:ind w:left="567" w:hanging="567"/>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The adoption of the Cavan County Council Derelict Sites Policy.</w:t>
      </w:r>
    </w:p>
    <w:p w14:paraId="2F645A06" w14:textId="1A5F7528" w:rsidR="00A02BD1" w:rsidRDefault="004869D2" w:rsidP="004869D2">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 to March Meeting</w:t>
      </w:r>
      <w:r w:rsidR="00915813">
        <w:rPr>
          <w:rFonts w:ascii="Arial" w:hAnsi="Arial" w:cs="Arial"/>
          <w:sz w:val="24"/>
          <w:szCs w:val="24"/>
        </w:rPr>
        <w:t>.</w:t>
      </w:r>
    </w:p>
    <w:p w14:paraId="5B1E5001" w14:textId="77777777" w:rsidR="00915813" w:rsidRPr="00A02BD1" w:rsidRDefault="00915813" w:rsidP="00DF7573">
      <w:pPr>
        <w:spacing w:line="240" w:lineRule="auto"/>
        <w:ind w:left="567" w:hanging="567"/>
        <w:contextualSpacing/>
        <w:rPr>
          <w:rFonts w:ascii="Arial" w:hAnsi="Arial" w:cs="Arial"/>
          <w:sz w:val="24"/>
          <w:szCs w:val="24"/>
        </w:rPr>
      </w:pPr>
    </w:p>
    <w:p w14:paraId="0475C933" w14:textId="37DE54B9" w:rsidR="004869D2" w:rsidRDefault="004869D2" w:rsidP="004869D2">
      <w:pPr>
        <w:spacing w:line="360" w:lineRule="auto"/>
        <w:ind w:left="567" w:hanging="567"/>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To note statutory requirement to complete Annual Declaration in accordance with Section 5 of the Local Government Act 2001- Part 15, Section 171 (Ethics Register).</w:t>
      </w:r>
    </w:p>
    <w:p w14:paraId="161B3860" w14:textId="0E6A0E06" w:rsidR="00D96496" w:rsidRDefault="004869D2" w:rsidP="004869D2">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15A8A2FF" w14:textId="77777777" w:rsidR="00A02BD1" w:rsidRDefault="00A02BD1" w:rsidP="00DF7573">
      <w:pPr>
        <w:spacing w:line="240" w:lineRule="auto"/>
        <w:ind w:left="567" w:hanging="567"/>
        <w:contextualSpacing/>
        <w:rPr>
          <w:rFonts w:ascii="Arial" w:hAnsi="Arial" w:cs="Arial"/>
          <w:sz w:val="24"/>
          <w:szCs w:val="24"/>
        </w:rPr>
      </w:pPr>
    </w:p>
    <w:p w14:paraId="0C776E08" w14:textId="77777777" w:rsidR="003D2C53" w:rsidRDefault="004869D2" w:rsidP="003D2C53">
      <w:pPr>
        <w:spacing w:line="360" w:lineRule="auto"/>
        <w:ind w:left="567" w:hanging="567"/>
        <w:contextualSpacing/>
        <w:rPr>
          <w:rFonts w:ascii="Arial" w:hAnsi="Arial" w:cs="Arial"/>
          <w:b/>
          <w:bCs/>
          <w:sz w:val="24"/>
          <w:szCs w:val="24"/>
        </w:rPr>
      </w:pPr>
      <w:bookmarkStart w:id="5" w:name="_Hlk95814308"/>
      <w:r>
        <w:rPr>
          <w:rFonts w:ascii="Arial" w:hAnsi="Arial" w:cs="Arial"/>
          <w:b/>
          <w:bCs/>
          <w:sz w:val="24"/>
          <w:szCs w:val="24"/>
        </w:rPr>
        <w:t>13.</w:t>
      </w:r>
      <w:r>
        <w:rPr>
          <w:rFonts w:ascii="Arial" w:hAnsi="Arial" w:cs="Arial"/>
          <w:b/>
          <w:bCs/>
          <w:sz w:val="24"/>
          <w:szCs w:val="24"/>
        </w:rPr>
        <w:tab/>
        <w:t>In accordance with Section 35 of the Housing (Miscellaneous Provisions) Act 2009 to adopt the Anti-Social Behaviour Strategy 2022-2027.</w:t>
      </w:r>
    </w:p>
    <w:p w14:paraId="40E15302" w14:textId="77777777" w:rsidR="003D2C53" w:rsidRDefault="004869D2" w:rsidP="003D2C53">
      <w:pPr>
        <w:spacing w:line="360" w:lineRule="auto"/>
        <w:ind w:left="567"/>
        <w:contextualSpacing/>
        <w:rPr>
          <w:rFonts w:ascii="Arial" w:hAnsi="Arial" w:cs="Arial"/>
          <w:sz w:val="24"/>
          <w:szCs w:val="24"/>
        </w:rPr>
      </w:pPr>
      <w:r>
        <w:rPr>
          <w:rFonts w:ascii="Arial" w:hAnsi="Arial" w:cs="Arial"/>
          <w:sz w:val="24"/>
          <w:szCs w:val="24"/>
        </w:rPr>
        <w:t>It was</w:t>
      </w:r>
    </w:p>
    <w:p w14:paraId="31197E41" w14:textId="77777777" w:rsidR="00DF7573" w:rsidRDefault="004869D2" w:rsidP="00DF7573">
      <w:pPr>
        <w:spacing w:line="360" w:lineRule="auto"/>
        <w:ind w:left="567"/>
        <w:contextualSpacing/>
        <w:rPr>
          <w:rFonts w:ascii="Arial" w:hAnsi="Arial" w:cs="Arial"/>
          <w:sz w:val="24"/>
          <w:szCs w:val="24"/>
        </w:rPr>
      </w:pPr>
      <w:r>
        <w:rPr>
          <w:rFonts w:ascii="Arial" w:hAnsi="Arial" w:cs="Arial"/>
          <w:sz w:val="24"/>
          <w:szCs w:val="24"/>
        </w:rPr>
        <w:t>Proposed by Councillor S. P. O’Reilly</w:t>
      </w:r>
    </w:p>
    <w:p w14:paraId="7BD396E0" w14:textId="475C0ADC" w:rsidR="004869D2" w:rsidRPr="004869D2" w:rsidRDefault="004869D2" w:rsidP="00DF7573">
      <w:pPr>
        <w:spacing w:line="360" w:lineRule="auto"/>
        <w:ind w:left="567"/>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Seconded by Councillor C. Brady</w:t>
      </w:r>
    </w:p>
    <w:p w14:paraId="347D9E37" w14:textId="77777777" w:rsidR="004869D2" w:rsidRDefault="004869D2" w:rsidP="004869D2">
      <w:pPr>
        <w:pStyle w:val="DefaultStyle"/>
        <w:spacing w:line="360" w:lineRule="auto"/>
        <w:ind w:left="720"/>
        <w:contextualSpacing/>
      </w:pPr>
      <w:r>
        <w:rPr>
          <w:rFonts w:ascii="Arial" w:hAnsi="Arial" w:cs="Arial"/>
          <w:sz w:val="24"/>
          <w:szCs w:val="24"/>
        </w:rPr>
        <w:lastRenderedPageBreak/>
        <w:t>And</w:t>
      </w:r>
    </w:p>
    <w:p w14:paraId="522B6159" w14:textId="77777777" w:rsidR="004869D2" w:rsidRDefault="004869D2" w:rsidP="004869D2">
      <w:pPr>
        <w:pStyle w:val="DefaultStyle"/>
        <w:spacing w:line="360" w:lineRule="auto"/>
        <w:ind w:left="720"/>
        <w:contextualSpacing/>
      </w:pPr>
      <w:proofErr w:type="gramStart"/>
      <w:r>
        <w:rPr>
          <w:rFonts w:ascii="Arial" w:hAnsi="Arial" w:cs="Arial"/>
          <w:sz w:val="24"/>
          <w:szCs w:val="24"/>
        </w:rPr>
        <w:t>Resolved;</w:t>
      </w:r>
      <w:proofErr w:type="gramEnd"/>
    </w:p>
    <w:p w14:paraId="600E5A9A" w14:textId="7426B403" w:rsidR="004869D2" w:rsidRDefault="004869D2" w:rsidP="00915813">
      <w:pPr>
        <w:tabs>
          <w:tab w:val="left" w:pos="426"/>
        </w:tabs>
        <w:spacing w:after="0" w:line="360" w:lineRule="auto"/>
        <w:ind w:left="720"/>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adoption of the Anti-Social Behaviour Strategy 2022-2027 in accordance with Section 35 of the Housing (Miscellaneous Provisions) Act 2009 be hereby approved.</w:t>
      </w:r>
      <w:bookmarkEnd w:id="5"/>
    </w:p>
    <w:p w14:paraId="0BD4C3D0" w14:textId="77777777" w:rsidR="00915813" w:rsidRPr="00915813" w:rsidRDefault="00915813" w:rsidP="00DF7573">
      <w:pPr>
        <w:tabs>
          <w:tab w:val="left" w:pos="426"/>
        </w:tabs>
        <w:spacing w:after="0" w:line="240" w:lineRule="auto"/>
        <w:ind w:left="720"/>
        <w:rPr>
          <w:rFonts w:ascii="Arial" w:hAnsi="Arial" w:cs="Arial"/>
          <w:sz w:val="24"/>
          <w:szCs w:val="24"/>
        </w:rPr>
      </w:pPr>
    </w:p>
    <w:p w14:paraId="6EE9D19D" w14:textId="0833E518" w:rsidR="00CC4B2C" w:rsidRPr="000E372A" w:rsidRDefault="004869D2" w:rsidP="000E372A">
      <w:pPr>
        <w:spacing w:line="360" w:lineRule="auto"/>
        <w:ind w:left="567" w:hanging="567"/>
        <w:rPr>
          <w:rFonts w:ascii="Arial" w:hAnsi="Arial" w:cs="Arial"/>
          <w:b/>
          <w:bCs/>
          <w:sz w:val="24"/>
          <w:szCs w:val="24"/>
        </w:rPr>
      </w:pPr>
      <w:bookmarkStart w:id="6" w:name="_Hlk95814337"/>
      <w:r>
        <w:rPr>
          <w:rFonts w:ascii="Arial" w:hAnsi="Arial" w:cs="Arial"/>
          <w:b/>
          <w:bCs/>
          <w:sz w:val="24"/>
          <w:szCs w:val="24"/>
        </w:rPr>
        <w:t>14.</w:t>
      </w:r>
      <w:r>
        <w:rPr>
          <w:rFonts w:ascii="Arial" w:hAnsi="Arial" w:cs="Arial"/>
          <w:b/>
          <w:bCs/>
          <w:sz w:val="24"/>
          <w:szCs w:val="24"/>
        </w:rPr>
        <w:tab/>
        <w:t>To approve recommendations for Arts Awards including development, emerging and professional artist awards.</w:t>
      </w:r>
    </w:p>
    <w:p w14:paraId="21FDAD60" w14:textId="77777777" w:rsidR="000E372A" w:rsidRDefault="000E372A" w:rsidP="000E372A">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1BF0ED41" w14:textId="742E0360" w:rsidR="000E372A" w:rsidRPr="00503D33" w:rsidRDefault="000E372A" w:rsidP="000E372A">
      <w:pPr>
        <w:spacing w:line="360" w:lineRule="auto"/>
        <w:ind w:firstLine="720"/>
        <w:contextualSpacing/>
        <w:rPr>
          <w:rFonts w:ascii="Arial" w:hAnsi="Arial" w:cs="Arial"/>
          <w:sz w:val="24"/>
          <w:szCs w:val="24"/>
        </w:rPr>
      </w:pPr>
      <w:r w:rsidRPr="00503D33">
        <w:rPr>
          <w:rFonts w:ascii="Arial" w:hAnsi="Arial" w:cs="Arial"/>
          <w:sz w:val="24"/>
          <w:szCs w:val="24"/>
        </w:rPr>
        <w:t>Seconded by Councillo</w:t>
      </w:r>
      <w:r>
        <w:rPr>
          <w:rFonts w:ascii="Arial" w:hAnsi="Arial" w:cs="Arial"/>
          <w:sz w:val="24"/>
          <w:szCs w:val="24"/>
        </w:rPr>
        <w:t>r C. Brady</w:t>
      </w:r>
    </w:p>
    <w:p w14:paraId="04CAA4FE" w14:textId="77777777" w:rsidR="000E372A" w:rsidRPr="00503D33" w:rsidRDefault="000E372A" w:rsidP="000E372A">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6D285799" w14:textId="77777777" w:rsidR="000E372A" w:rsidRDefault="000E372A" w:rsidP="000E372A">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70FB0F39" w14:textId="751A563D" w:rsidR="000E372A" w:rsidRDefault="000E372A" w:rsidP="000E372A">
      <w:pPr>
        <w:tabs>
          <w:tab w:val="left" w:pos="1146"/>
        </w:tabs>
        <w:spacing w:after="0" w:line="360" w:lineRule="auto"/>
        <w:ind w:left="720"/>
        <w:rPr>
          <w:rFonts w:ascii="Arial" w:eastAsia="Times New Roman" w:hAnsi="Arial" w:cs="Times New Roman"/>
          <w:sz w:val="24"/>
          <w:szCs w:val="24"/>
          <w:lang w:eastAsia="en-US"/>
        </w:rPr>
      </w:pPr>
      <w:r w:rsidRPr="007C3534">
        <w:rPr>
          <w:rFonts w:ascii="Arial" w:eastAsia="Times New Roman" w:hAnsi="Arial" w:cs="Times New Roman"/>
          <w:sz w:val="24"/>
          <w:szCs w:val="24"/>
          <w:lang w:eastAsia="en-US"/>
        </w:rPr>
        <w:t>that payment of Arts Grants in accordance with following list, as circulated, be hereby approved”</w:t>
      </w:r>
    </w:p>
    <w:tbl>
      <w:tblPr>
        <w:tblW w:w="10206" w:type="dxa"/>
        <w:tblInd w:w="-567" w:type="dxa"/>
        <w:tblLook w:val="04A0" w:firstRow="1" w:lastRow="0" w:firstColumn="1" w:lastColumn="0" w:noHBand="0" w:noVBand="1"/>
      </w:tblPr>
      <w:tblGrid>
        <w:gridCol w:w="10206"/>
      </w:tblGrid>
      <w:tr w:rsidR="000E372A" w:rsidRPr="00C80F0C" w14:paraId="56995078" w14:textId="77777777" w:rsidTr="00AC047E">
        <w:trPr>
          <w:trHeight w:val="420"/>
        </w:trPr>
        <w:tc>
          <w:tcPr>
            <w:tcW w:w="10206" w:type="dxa"/>
            <w:tcBorders>
              <w:top w:val="nil"/>
              <w:left w:val="nil"/>
              <w:bottom w:val="nil"/>
              <w:right w:val="nil"/>
            </w:tcBorders>
            <w:shd w:val="clear" w:color="auto" w:fill="auto"/>
            <w:noWrap/>
            <w:vAlign w:val="bottom"/>
            <w:hideMark/>
          </w:tcPr>
          <w:p w14:paraId="4E34B1E4" w14:textId="77777777" w:rsidR="000E372A" w:rsidRPr="00C80F0C" w:rsidRDefault="000E372A" w:rsidP="00AC047E">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 xml:space="preserve">Arts Development Awards Recipients 2022 </w:t>
            </w:r>
          </w:p>
        </w:tc>
      </w:tr>
    </w:tbl>
    <w:p w14:paraId="52B0E0DD" w14:textId="77777777" w:rsidR="000E372A" w:rsidRDefault="000E372A" w:rsidP="000E372A">
      <w:pPr>
        <w:rPr>
          <w:b/>
        </w:rPr>
      </w:pPr>
    </w:p>
    <w:tbl>
      <w:tblPr>
        <w:tblStyle w:val="TableGrid"/>
        <w:tblW w:w="0" w:type="auto"/>
        <w:tblInd w:w="-431" w:type="dxa"/>
        <w:tblLook w:val="04A0" w:firstRow="1" w:lastRow="0" w:firstColumn="1" w:lastColumn="0" w:noHBand="0" w:noVBand="1"/>
      </w:tblPr>
      <w:tblGrid>
        <w:gridCol w:w="993"/>
        <w:gridCol w:w="1843"/>
        <w:gridCol w:w="5520"/>
        <w:gridCol w:w="1091"/>
      </w:tblGrid>
      <w:tr w:rsidR="000E372A" w:rsidRPr="002C5301" w14:paraId="58505C67" w14:textId="77777777" w:rsidTr="00AC047E">
        <w:trPr>
          <w:trHeight w:val="667"/>
        </w:trPr>
        <w:tc>
          <w:tcPr>
            <w:tcW w:w="993" w:type="dxa"/>
            <w:hideMark/>
          </w:tcPr>
          <w:p w14:paraId="66AF4CE2" w14:textId="77777777" w:rsidR="000E372A" w:rsidRPr="000813EC" w:rsidRDefault="000E372A" w:rsidP="00AC047E">
            <w:pPr>
              <w:rPr>
                <w:b/>
                <w:bCs/>
              </w:rPr>
            </w:pPr>
            <w:r w:rsidRPr="000813EC">
              <w:rPr>
                <w:b/>
                <w:bCs/>
              </w:rPr>
              <w:t>No</w:t>
            </w:r>
          </w:p>
          <w:p w14:paraId="6E2568B1" w14:textId="77777777" w:rsidR="000E372A" w:rsidRPr="000813EC" w:rsidRDefault="000E372A" w:rsidP="00AC047E">
            <w:pPr>
              <w:rPr>
                <w:b/>
                <w:bCs/>
              </w:rPr>
            </w:pPr>
          </w:p>
          <w:p w14:paraId="2C2E5267" w14:textId="77777777" w:rsidR="000E372A" w:rsidRPr="000813EC" w:rsidRDefault="000E372A" w:rsidP="00AC047E"/>
        </w:tc>
        <w:tc>
          <w:tcPr>
            <w:tcW w:w="1843" w:type="dxa"/>
            <w:hideMark/>
          </w:tcPr>
          <w:p w14:paraId="081BF5E4" w14:textId="77777777" w:rsidR="000E372A" w:rsidRPr="000813EC" w:rsidRDefault="000E372A" w:rsidP="00AC047E">
            <w:pPr>
              <w:rPr>
                <w:b/>
                <w:bCs/>
              </w:rPr>
            </w:pPr>
            <w:r w:rsidRPr="000813EC">
              <w:rPr>
                <w:b/>
                <w:bCs/>
              </w:rPr>
              <w:t>Name of Group / Event</w:t>
            </w:r>
          </w:p>
        </w:tc>
        <w:tc>
          <w:tcPr>
            <w:tcW w:w="5520" w:type="dxa"/>
            <w:hideMark/>
          </w:tcPr>
          <w:p w14:paraId="33B4CF58" w14:textId="77777777" w:rsidR="000E372A" w:rsidRPr="000813EC" w:rsidRDefault="000E372A" w:rsidP="00AC047E">
            <w:pPr>
              <w:rPr>
                <w:b/>
                <w:bCs/>
                <w:i/>
                <w:iCs/>
              </w:rPr>
            </w:pPr>
            <w:r w:rsidRPr="000813EC">
              <w:rPr>
                <w:b/>
                <w:bCs/>
                <w:i/>
                <w:iCs/>
              </w:rPr>
              <w:t>Event description, location, etc.</w:t>
            </w:r>
          </w:p>
        </w:tc>
        <w:tc>
          <w:tcPr>
            <w:tcW w:w="1091" w:type="dxa"/>
            <w:hideMark/>
          </w:tcPr>
          <w:p w14:paraId="3A83408E" w14:textId="77777777" w:rsidR="000E372A" w:rsidRPr="000813EC" w:rsidRDefault="000E372A" w:rsidP="00AC047E">
            <w:pPr>
              <w:rPr>
                <w:b/>
                <w:bCs/>
              </w:rPr>
            </w:pPr>
            <w:r w:rsidRPr="000813EC">
              <w:rPr>
                <w:b/>
                <w:bCs/>
              </w:rPr>
              <w:t>Fund amount approved</w:t>
            </w:r>
          </w:p>
        </w:tc>
      </w:tr>
      <w:tr w:rsidR="000E372A" w:rsidRPr="002C5301" w14:paraId="19A7900E" w14:textId="77777777" w:rsidTr="00AC047E">
        <w:trPr>
          <w:trHeight w:val="300"/>
        </w:trPr>
        <w:tc>
          <w:tcPr>
            <w:tcW w:w="993" w:type="dxa"/>
            <w:hideMark/>
          </w:tcPr>
          <w:p w14:paraId="1DF5CCF0" w14:textId="77777777" w:rsidR="000E372A" w:rsidRPr="000813EC" w:rsidRDefault="000E372A" w:rsidP="00AC047E">
            <w:r w:rsidRPr="000813EC">
              <w:t>1</w:t>
            </w:r>
          </w:p>
        </w:tc>
        <w:tc>
          <w:tcPr>
            <w:tcW w:w="1843" w:type="dxa"/>
          </w:tcPr>
          <w:p w14:paraId="79C3CDC7" w14:textId="77777777" w:rsidR="000E372A" w:rsidRPr="000813EC" w:rsidRDefault="000E372A" w:rsidP="00AC047E">
            <w:proofErr w:type="spellStart"/>
            <w:r>
              <w:rPr>
                <w:rFonts w:ascii="Calibri" w:hAnsi="Calibri" w:cs="Calibri"/>
                <w:color w:val="000000"/>
              </w:rPr>
              <w:t>Bailieborough</w:t>
            </w:r>
            <w:proofErr w:type="spellEnd"/>
            <w:r>
              <w:rPr>
                <w:rFonts w:ascii="Calibri" w:hAnsi="Calibri" w:cs="Calibri"/>
                <w:color w:val="000000"/>
              </w:rPr>
              <w:t xml:space="preserve"> Creative Hub</w:t>
            </w:r>
          </w:p>
        </w:tc>
        <w:tc>
          <w:tcPr>
            <w:tcW w:w="5520" w:type="dxa"/>
          </w:tcPr>
          <w:p w14:paraId="67BA4D24" w14:textId="77777777" w:rsidR="000E372A" w:rsidRPr="000813EC" w:rsidRDefault="000E372A" w:rsidP="00AC047E">
            <w:r>
              <w:t>‘</w:t>
            </w:r>
            <w:r w:rsidRPr="00AB279A">
              <w:t xml:space="preserve">Continuing to Connect' In 2022 </w:t>
            </w:r>
            <w:r>
              <w:t xml:space="preserve">- </w:t>
            </w:r>
            <w:r w:rsidRPr="00AB279A">
              <w:t xml:space="preserve">overall plan is to continue to connect with members and the wider local community through </w:t>
            </w:r>
            <w:r>
              <w:t>the</w:t>
            </w:r>
            <w:r w:rsidRPr="00AB279A">
              <w:t xml:space="preserve"> 'Hub Huddles' to learn new creative techniques and develop existing artistic skills.  </w:t>
            </w:r>
          </w:p>
        </w:tc>
        <w:tc>
          <w:tcPr>
            <w:tcW w:w="1091" w:type="dxa"/>
          </w:tcPr>
          <w:p w14:paraId="712E5609" w14:textId="77777777" w:rsidR="000E372A" w:rsidRPr="000813EC" w:rsidRDefault="000E372A" w:rsidP="00AC047E">
            <w:r>
              <w:t>€</w:t>
            </w:r>
            <w:r w:rsidRPr="00DE2AB3">
              <w:t>1500</w:t>
            </w:r>
          </w:p>
        </w:tc>
      </w:tr>
      <w:tr w:rsidR="000E372A" w:rsidRPr="002C5301" w14:paraId="4B6054BD" w14:textId="77777777" w:rsidTr="00AC047E">
        <w:trPr>
          <w:trHeight w:val="714"/>
        </w:trPr>
        <w:tc>
          <w:tcPr>
            <w:tcW w:w="993" w:type="dxa"/>
            <w:hideMark/>
          </w:tcPr>
          <w:p w14:paraId="4C4E3B6F" w14:textId="77777777" w:rsidR="000E372A" w:rsidRPr="000813EC" w:rsidRDefault="000E372A" w:rsidP="00AC047E">
            <w:r w:rsidRPr="000813EC">
              <w:t>2</w:t>
            </w:r>
          </w:p>
        </w:tc>
        <w:tc>
          <w:tcPr>
            <w:tcW w:w="1843" w:type="dxa"/>
          </w:tcPr>
          <w:p w14:paraId="704ADCB3" w14:textId="77777777" w:rsidR="000E372A" w:rsidRDefault="000E372A" w:rsidP="00AC047E">
            <w:pPr>
              <w:rPr>
                <w:rFonts w:ascii="Calibri" w:hAnsi="Calibri" w:cs="Calibri"/>
                <w:color w:val="000000"/>
              </w:rPr>
            </w:pPr>
            <w:proofErr w:type="spellStart"/>
            <w:r>
              <w:rPr>
                <w:rFonts w:ascii="Calibri" w:hAnsi="Calibri" w:cs="Calibri"/>
                <w:color w:val="000000"/>
              </w:rPr>
              <w:t>Kilnaleck</w:t>
            </w:r>
            <w:proofErr w:type="spellEnd"/>
            <w:r>
              <w:rPr>
                <w:rFonts w:ascii="Calibri" w:hAnsi="Calibri" w:cs="Calibri"/>
                <w:color w:val="000000"/>
              </w:rPr>
              <w:t xml:space="preserve"> Youth Drama Society</w:t>
            </w:r>
          </w:p>
          <w:p w14:paraId="0301B4E5" w14:textId="77777777" w:rsidR="000E372A" w:rsidRPr="000813EC" w:rsidRDefault="000E372A" w:rsidP="00AC047E"/>
        </w:tc>
        <w:tc>
          <w:tcPr>
            <w:tcW w:w="5520" w:type="dxa"/>
          </w:tcPr>
          <w:p w14:paraId="73855E06" w14:textId="77777777" w:rsidR="000E372A" w:rsidRPr="000813EC" w:rsidRDefault="000E372A" w:rsidP="00AC047E">
            <w:r>
              <w:t>Planning</w:t>
            </w:r>
            <w:r w:rsidRPr="00134619">
              <w:t xml:space="preserve"> performances in May and June with each group having their own showcase. </w:t>
            </w:r>
          </w:p>
        </w:tc>
        <w:tc>
          <w:tcPr>
            <w:tcW w:w="1091" w:type="dxa"/>
          </w:tcPr>
          <w:p w14:paraId="5E750C28" w14:textId="77777777" w:rsidR="000E372A" w:rsidRPr="000813EC" w:rsidRDefault="000E372A" w:rsidP="00AC047E">
            <w:r>
              <w:t>€</w:t>
            </w:r>
            <w:r w:rsidRPr="00DE2AB3">
              <w:t>1383.5</w:t>
            </w:r>
          </w:p>
        </w:tc>
      </w:tr>
      <w:tr w:rsidR="000E372A" w:rsidRPr="002C5301" w14:paraId="30051C8A" w14:textId="77777777" w:rsidTr="00AC047E">
        <w:trPr>
          <w:trHeight w:val="600"/>
        </w:trPr>
        <w:tc>
          <w:tcPr>
            <w:tcW w:w="993" w:type="dxa"/>
            <w:hideMark/>
          </w:tcPr>
          <w:p w14:paraId="499FBA51" w14:textId="77777777" w:rsidR="000E372A" w:rsidRPr="000813EC" w:rsidRDefault="000E372A" w:rsidP="00AC047E">
            <w:r w:rsidRPr="000813EC">
              <w:t>3</w:t>
            </w:r>
          </w:p>
        </w:tc>
        <w:tc>
          <w:tcPr>
            <w:tcW w:w="1843" w:type="dxa"/>
          </w:tcPr>
          <w:p w14:paraId="0FBB7F3C" w14:textId="77777777" w:rsidR="000E372A" w:rsidRPr="000813EC" w:rsidRDefault="000E372A" w:rsidP="00AC047E">
            <w:r>
              <w:t>Virginia Gospel Choir</w:t>
            </w:r>
          </w:p>
        </w:tc>
        <w:tc>
          <w:tcPr>
            <w:tcW w:w="5520" w:type="dxa"/>
          </w:tcPr>
          <w:p w14:paraId="270CD10D" w14:textId="77777777" w:rsidR="000E372A" w:rsidRPr="000813EC" w:rsidRDefault="000E372A" w:rsidP="00AC047E">
            <w:r w:rsidRPr="00134619">
              <w:t xml:space="preserve">To perform songs and music in nursing homes and residential care settings throughout the area. </w:t>
            </w:r>
            <w:r>
              <w:t xml:space="preserve">Proposing </w:t>
            </w:r>
            <w:r w:rsidRPr="00134619">
              <w:t>to stage four shows in four different venues in County Cavan</w:t>
            </w:r>
          </w:p>
        </w:tc>
        <w:tc>
          <w:tcPr>
            <w:tcW w:w="1091" w:type="dxa"/>
          </w:tcPr>
          <w:p w14:paraId="31BCB8AA" w14:textId="77777777" w:rsidR="000E372A" w:rsidRPr="000813EC" w:rsidRDefault="000E372A" w:rsidP="00AC047E">
            <w:r>
              <w:t>€</w:t>
            </w:r>
            <w:r w:rsidRPr="001659D8">
              <w:t>1500</w:t>
            </w:r>
          </w:p>
        </w:tc>
      </w:tr>
      <w:tr w:rsidR="000E372A" w:rsidRPr="002C5301" w14:paraId="7EF2BB23" w14:textId="77777777" w:rsidTr="00AC047E">
        <w:trPr>
          <w:trHeight w:val="300"/>
        </w:trPr>
        <w:tc>
          <w:tcPr>
            <w:tcW w:w="993" w:type="dxa"/>
            <w:hideMark/>
          </w:tcPr>
          <w:p w14:paraId="4F24983F" w14:textId="77777777" w:rsidR="000E372A" w:rsidRPr="000813EC" w:rsidRDefault="000E372A" w:rsidP="00AC047E">
            <w:r w:rsidRPr="000813EC">
              <w:t>4</w:t>
            </w:r>
          </w:p>
        </w:tc>
        <w:tc>
          <w:tcPr>
            <w:tcW w:w="1843" w:type="dxa"/>
          </w:tcPr>
          <w:p w14:paraId="49F198FB" w14:textId="77777777" w:rsidR="000E372A" w:rsidRPr="000813EC" w:rsidRDefault="000E372A" w:rsidP="00AC047E">
            <w:r>
              <w:rPr>
                <w:rFonts w:ascii="Calibri" w:hAnsi="Calibri" w:cs="Calibri"/>
                <w:color w:val="000000"/>
              </w:rPr>
              <w:t>NYAH Co Cavan Traditional</w:t>
            </w:r>
          </w:p>
        </w:tc>
        <w:tc>
          <w:tcPr>
            <w:tcW w:w="5520" w:type="dxa"/>
          </w:tcPr>
          <w:p w14:paraId="5486A4D5" w14:textId="77777777" w:rsidR="000E372A" w:rsidRDefault="000E372A" w:rsidP="00AC047E">
            <w:r w:rsidRPr="00EE1008">
              <w:t>Cavan Town Characters Full of Stories</w:t>
            </w:r>
            <w:r>
              <w:t xml:space="preserve">, </w:t>
            </w:r>
            <w:r w:rsidRPr="00EE1008">
              <w:t>Spoken Word, Storytelling, Singing, Dancing &amp; Irish Music</w:t>
            </w:r>
            <w:r>
              <w:t>/</w:t>
            </w:r>
          </w:p>
          <w:p w14:paraId="4C6E5C70" w14:textId="77777777" w:rsidR="000E372A" w:rsidRPr="000813EC" w:rsidRDefault="000E372A" w:rsidP="00AC047E">
            <w:r w:rsidRPr="00EE1008">
              <w:t xml:space="preserve">NYAH group will organise a concert of these very important Men and Women who come with a long history of providing </w:t>
            </w:r>
            <w:r>
              <w:t>e</w:t>
            </w:r>
            <w:r w:rsidRPr="00EE1008">
              <w:t>ntertainment in Cavan and beyond</w:t>
            </w:r>
          </w:p>
        </w:tc>
        <w:tc>
          <w:tcPr>
            <w:tcW w:w="1091" w:type="dxa"/>
          </w:tcPr>
          <w:p w14:paraId="40DD2574" w14:textId="77777777" w:rsidR="000E372A" w:rsidRPr="000813EC" w:rsidRDefault="000E372A" w:rsidP="00AC047E">
            <w:r>
              <w:t>€</w:t>
            </w:r>
            <w:r w:rsidRPr="001659D8">
              <w:t>1500</w:t>
            </w:r>
          </w:p>
        </w:tc>
      </w:tr>
      <w:tr w:rsidR="000E372A" w:rsidRPr="002C5301" w14:paraId="5F7422E5" w14:textId="77777777" w:rsidTr="00AC047E">
        <w:trPr>
          <w:trHeight w:val="600"/>
        </w:trPr>
        <w:tc>
          <w:tcPr>
            <w:tcW w:w="993" w:type="dxa"/>
            <w:hideMark/>
          </w:tcPr>
          <w:p w14:paraId="4102326A" w14:textId="77777777" w:rsidR="000E372A" w:rsidRPr="000813EC" w:rsidRDefault="000E372A" w:rsidP="00AC047E">
            <w:r w:rsidRPr="000813EC">
              <w:t>5</w:t>
            </w:r>
          </w:p>
        </w:tc>
        <w:tc>
          <w:tcPr>
            <w:tcW w:w="1843" w:type="dxa"/>
          </w:tcPr>
          <w:p w14:paraId="0C54DA5D" w14:textId="77777777" w:rsidR="000E372A" w:rsidRPr="00876EF8" w:rsidRDefault="000E372A" w:rsidP="00AC047E">
            <w:pPr>
              <w:jc w:val="both"/>
            </w:pPr>
            <w:r>
              <w:t>NYAH Comhaltas</w:t>
            </w:r>
          </w:p>
        </w:tc>
        <w:tc>
          <w:tcPr>
            <w:tcW w:w="5520" w:type="dxa"/>
          </w:tcPr>
          <w:p w14:paraId="2E49CAB3" w14:textId="77777777" w:rsidR="000E372A" w:rsidRPr="000813EC" w:rsidRDefault="000E372A" w:rsidP="00AC047E">
            <w:r w:rsidRPr="003E2903">
              <w:t>NYAH youth singers under the direction of Karen McMahon hope to help singers &amp; students understand the value and importance of handing down Songs and Singing traditions through the generations.</w:t>
            </w:r>
            <w:r>
              <w:t xml:space="preserve"> Would like to</w:t>
            </w:r>
            <w:r w:rsidRPr="003E2903">
              <w:t xml:space="preserve"> extend their singing lessons by exploring more old-time singing styles through YouTube and the Web /Archive resources.</w:t>
            </w:r>
          </w:p>
        </w:tc>
        <w:tc>
          <w:tcPr>
            <w:tcW w:w="1091" w:type="dxa"/>
          </w:tcPr>
          <w:p w14:paraId="5FF1EF3F" w14:textId="77777777" w:rsidR="000E372A" w:rsidRPr="000813EC" w:rsidRDefault="000E372A" w:rsidP="00AC047E">
            <w:r>
              <w:t>€</w:t>
            </w:r>
            <w:r w:rsidRPr="00D00621">
              <w:t>680</w:t>
            </w:r>
          </w:p>
        </w:tc>
      </w:tr>
      <w:tr w:rsidR="000E372A" w:rsidRPr="002C5301" w14:paraId="73AC1ABE" w14:textId="77777777" w:rsidTr="00AC047E">
        <w:trPr>
          <w:trHeight w:val="600"/>
        </w:trPr>
        <w:tc>
          <w:tcPr>
            <w:tcW w:w="993" w:type="dxa"/>
            <w:hideMark/>
          </w:tcPr>
          <w:p w14:paraId="056B9153" w14:textId="77777777" w:rsidR="000E372A" w:rsidRPr="000813EC" w:rsidRDefault="000E372A" w:rsidP="00AC047E">
            <w:r w:rsidRPr="000813EC">
              <w:t>6</w:t>
            </w:r>
          </w:p>
        </w:tc>
        <w:tc>
          <w:tcPr>
            <w:tcW w:w="1843" w:type="dxa"/>
          </w:tcPr>
          <w:p w14:paraId="0AB2C05F" w14:textId="77777777" w:rsidR="000E372A" w:rsidRPr="00876EF8" w:rsidRDefault="000E372A" w:rsidP="00AC047E">
            <w:pPr>
              <w:jc w:val="both"/>
            </w:pPr>
            <w:r>
              <w:t xml:space="preserve">The </w:t>
            </w:r>
            <w:proofErr w:type="spellStart"/>
            <w:r>
              <w:t>Moogles</w:t>
            </w:r>
            <w:proofErr w:type="spellEnd"/>
          </w:p>
        </w:tc>
        <w:tc>
          <w:tcPr>
            <w:tcW w:w="5520" w:type="dxa"/>
          </w:tcPr>
          <w:p w14:paraId="068ABE3A" w14:textId="77777777" w:rsidR="000E372A" w:rsidRPr="000813EC" w:rsidRDefault="000E372A" w:rsidP="00AC047E">
            <w:r>
              <w:t>T</w:t>
            </w:r>
            <w:r w:rsidRPr="003E2903">
              <w:t xml:space="preserve">he production of new comedy, 'Entangled' by Alice Lynch. It involves a cast of four to be performed in two Cavan venues, The Townhall and </w:t>
            </w:r>
            <w:proofErr w:type="spellStart"/>
            <w:r w:rsidRPr="003E2903">
              <w:t>Mullagh</w:t>
            </w:r>
            <w:proofErr w:type="spellEnd"/>
            <w:r w:rsidRPr="003E2903">
              <w:t xml:space="preserve"> Hall and The Cornmill Arts Centre in Leitrim, with a view to touring to other venues.</w:t>
            </w:r>
          </w:p>
        </w:tc>
        <w:tc>
          <w:tcPr>
            <w:tcW w:w="1091" w:type="dxa"/>
          </w:tcPr>
          <w:p w14:paraId="13B07603" w14:textId="77777777" w:rsidR="000E372A" w:rsidRPr="000813EC" w:rsidRDefault="000E372A" w:rsidP="00AC047E">
            <w:r>
              <w:t>€</w:t>
            </w:r>
            <w:r w:rsidRPr="00D00621">
              <w:t>1700</w:t>
            </w:r>
          </w:p>
        </w:tc>
      </w:tr>
      <w:tr w:rsidR="000E372A" w:rsidRPr="002C5301" w14:paraId="6F5AA7F4" w14:textId="77777777" w:rsidTr="00AC047E">
        <w:trPr>
          <w:trHeight w:val="647"/>
        </w:trPr>
        <w:tc>
          <w:tcPr>
            <w:tcW w:w="993" w:type="dxa"/>
            <w:hideMark/>
          </w:tcPr>
          <w:p w14:paraId="2C8ADA12" w14:textId="77777777" w:rsidR="000E372A" w:rsidRPr="000813EC" w:rsidRDefault="000E372A" w:rsidP="00AC047E">
            <w:r w:rsidRPr="000813EC">
              <w:t>7</w:t>
            </w:r>
          </w:p>
        </w:tc>
        <w:tc>
          <w:tcPr>
            <w:tcW w:w="1843" w:type="dxa"/>
          </w:tcPr>
          <w:p w14:paraId="65DC9F81" w14:textId="77777777" w:rsidR="000E372A" w:rsidRPr="000813EC" w:rsidRDefault="000E372A" w:rsidP="00AC047E">
            <w:r>
              <w:t>POD Youth Theatre</w:t>
            </w:r>
          </w:p>
        </w:tc>
        <w:tc>
          <w:tcPr>
            <w:tcW w:w="5520" w:type="dxa"/>
          </w:tcPr>
          <w:p w14:paraId="5BE01631" w14:textId="77777777" w:rsidR="000E372A" w:rsidRPr="000813EC" w:rsidRDefault="000E372A" w:rsidP="00AC047E">
            <w:r w:rsidRPr="003B33F2">
              <w:t>Weekly workshops for Pod Junior and Senior groups. Forty young people and two facilitators</w:t>
            </w:r>
          </w:p>
        </w:tc>
        <w:tc>
          <w:tcPr>
            <w:tcW w:w="1091" w:type="dxa"/>
          </w:tcPr>
          <w:p w14:paraId="3EC03915" w14:textId="77777777" w:rsidR="000E372A" w:rsidRPr="000813EC" w:rsidRDefault="000E372A" w:rsidP="00AC047E">
            <w:r>
              <w:t>€150</w:t>
            </w:r>
            <w:r w:rsidRPr="007C6CD6">
              <w:t>0</w:t>
            </w:r>
          </w:p>
        </w:tc>
      </w:tr>
      <w:tr w:rsidR="000E372A" w:rsidRPr="002C5301" w14:paraId="5CBFA58A" w14:textId="77777777" w:rsidTr="00AC047E">
        <w:trPr>
          <w:trHeight w:val="730"/>
        </w:trPr>
        <w:tc>
          <w:tcPr>
            <w:tcW w:w="993" w:type="dxa"/>
            <w:hideMark/>
          </w:tcPr>
          <w:p w14:paraId="03EA26DE" w14:textId="77777777" w:rsidR="000E372A" w:rsidRPr="000813EC" w:rsidRDefault="000E372A" w:rsidP="00AC047E">
            <w:r w:rsidRPr="000813EC">
              <w:lastRenderedPageBreak/>
              <w:t>8</w:t>
            </w:r>
          </w:p>
        </w:tc>
        <w:tc>
          <w:tcPr>
            <w:tcW w:w="1843" w:type="dxa"/>
          </w:tcPr>
          <w:p w14:paraId="48E1C36D" w14:textId="77777777" w:rsidR="000E372A" w:rsidRPr="000813EC" w:rsidRDefault="000E372A" w:rsidP="00AC047E">
            <w:proofErr w:type="spellStart"/>
            <w:r>
              <w:t>Arva</w:t>
            </w:r>
            <w:proofErr w:type="spellEnd"/>
            <w:r>
              <w:t xml:space="preserve"> Town Development</w:t>
            </w:r>
          </w:p>
        </w:tc>
        <w:tc>
          <w:tcPr>
            <w:tcW w:w="5520" w:type="dxa"/>
          </w:tcPr>
          <w:p w14:paraId="18130FF5" w14:textId="77777777" w:rsidR="000E372A" w:rsidRDefault="000E372A" w:rsidP="00AC047E">
            <w:r w:rsidRPr="00546413">
              <w:t>Title of the event: Colouring the winter (Art and crafts Workshops)</w:t>
            </w:r>
          </w:p>
          <w:p w14:paraId="2E57D7F0" w14:textId="77777777" w:rsidR="000E372A" w:rsidRPr="000813EC" w:rsidRDefault="000E372A" w:rsidP="00AC047E">
            <w:r w:rsidRPr="00546413">
              <w:t xml:space="preserve">Location: </w:t>
            </w:r>
            <w:proofErr w:type="spellStart"/>
            <w:r w:rsidRPr="00546413">
              <w:t>Arva</w:t>
            </w:r>
            <w:proofErr w:type="spellEnd"/>
            <w:r w:rsidRPr="00546413">
              <w:t xml:space="preserve"> Community Hall</w:t>
            </w:r>
          </w:p>
        </w:tc>
        <w:tc>
          <w:tcPr>
            <w:tcW w:w="1091" w:type="dxa"/>
          </w:tcPr>
          <w:p w14:paraId="7B03D2EC" w14:textId="77777777" w:rsidR="000E372A" w:rsidRPr="000813EC" w:rsidRDefault="000E372A" w:rsidP="00AC047E">
            <w:r>
              <w:t>€</w:t>
            </w:r>
            <w:r w:rsidRPr="007C6CD6">
              <w:t>1500</w:t>
            </w:r>
          </w:p>
        </w:tc>
      </w:tr>
      <w:tr w:rsidR="000E372A" w:rsidRPr="002C5301" w14:paraId="0917288F" w14:textId="77777777" w:rsidTr="00AC047E">
        <w:trPr>
          <w:trHeight w:val="668"/>
        </w:trPr>
        <w:tc>
          <w:tcPr>
            <w:tcW w:w="993" w:type="dxa"/>
            <w:hideMark/>
          </w:tcPr>
          <w:p w14:paraId="3F3E7813" w14:textId="77777777" w:rsidR="000E372A" w:rsidRPr="000813EC" w:rsidRDefault="000E372A" w:rsidP="00AC047E">
            <w:r w:rsidRPr="000813EC">
              <w:t>9</w:t>
            </w:r>
          </w:p>
        </w:tc>
        <w:tc>
          <w:tcPr>
            <w:tcW w:w="1843" w:type="dxa"/>
          </w:tcPr>
          <w:p w14:paraId="5A913BAE" w14:textId="77777777" w:rsidR="000E372A" w:rsidRPr="000813EC" w:rsidRDefault="000E372A" w:rsidP="00AC047E">
            <w:proofErr w:type="spellStart"/>
            <w:r>
              <w:t>Dowra</w:t>
            </w:r>
            <w:proofErr w:type="spellEnd"/>
            <w:r>
              <w:t xml:space="preserve"> Courthouse</w:t>
            </w:r>
          </w:p>
        </w:tc>
        <w:tc>
          <w:tcPr>
            <w:tcW w:w="5520" w:type="dxa"/>
          </w:tcPr>
          <w:p w14:paraId="10AB66B1" w14:textId="77777777" w:rsidR="000E372A" w:rsidRPr="000813EC" w:rsidRDefault="000E372A" w:rsidP="00AC047E">
            <w:r>
              <w:t>W</w:t>
            </w:r>
            <w:r w:rsidRPr="00BE4B9C">
              <w:t xml:space="preserve">orking with Cavan artist Heather Brett in conjunction with </w:t>
            </w:r>
            <w:proofErr w:type="spellStart"/>
            <w:r w:rsidRPr="00BE4B9C">
              <w:t>Dowra</w:t>
            </w:r>
            <w:proofErr w:type="spellEnd"/>
            <w:r w:rsidRPr="00BE4B9C">
              <w:t xml:space="preserve"> </w:t>
            </w:r>
            <w:proofErr w:type="spellStart"/>
            <w:r w:rsidRPr="00BE4B9C">
              <w:t>Childrens</w:t>
            </w:r>
            <w:proofErr w:type="spellEnd"/>
            <w:r w:rsidRPr="00BE4B9C">
              <w:t xml:space="preserve"> Arts Hub group (10)</w:t>
            </w:r>
            <w:r>
              <w:t>.</w:t>
            </w:r>
            <w:r w:rsidRPr="00BE4B9C">
              <w:t xml:space="preserve"> The idea is the kids would be taking photos of </w:t>
            </w:r>
            <w:proofErr w:type="spellStart"/>
            <w:r w:rsidRPr="00BE4B9C">
              <w:t>Dowra</w:t>
            </w:r>
            <w:proofErr w:type="spellEnd"/>
            <w:r w:rsidRPr="00BE4B9C">
              <w:t xml:space="preserve"> and representing the village in an altogether new way, but artistically, through the medium of montage/tear sheets/ collage</w:t>
            </w:r>
          </w:p>
        </w:tc>
        <w:tc>
          <w:tcPr>
            <w:tcW w:w="1091" w:type="dxa"/>
          </w:tcPr>
          <w:p w14:paraId="1A8F5E08" w14:textId="77777777" w:rsidR="000E372A" w:rsidRPr="00BF083E" w:rsidRDefault="000E372A" w:rsidP="00AC047E">
            <w:pPr>
              <w:rPr>
                <w:sz w:val="18"/>
                <w:szCs w:val="18"/>
              </w:rPr>
            </w:pPr>
            <w:r>
              <w:t>€</w:t>
            </w:r>
            <w:r w:rsidRPr="007C6CD6">
              <w:t>1500</w:t>
            </w:r>
          </w:p>
        </w:tc>
      </w:tr>
      <w:tr w:rsidR="000E372A" w:rsidRPr="002C5301" w14:paraId="5798A88D" w14:textId="77777777" w:rsidTr="00AC047E">
        <w:trPr>
          <w:trHeight w:val="752"/>
        </w:trPr>
        <w:tc>
          <w:tcPr>
            <w:tcW w:w="993" w:type="dxa"/>
            <w:hideMark/>
          </w:tcPr>
          <w:p w14:paraId="587BACA5" w14:textId="77777777" w:rsidR="000E372A" w:rsidRPr="000813EC" w:rsidRDefault="000E372A" w:rsidP="00AC047E">
            <w:r w:rsidRPr="000813EC">
              <w:t>10</w:t>
            </w:r>
          </w:p>
        </w:tc>
        <w:tc>
          <w:tcPr>
            <w:tcW w:w="1843" w:type="dxa"/>
          </w:tcPr>
          <w:p w14:paraId="1B9B26B6" w14:textId="77777777" w:rsidR="000E372A" w:rsidRPr="000813EC" w:rsidRDefault="000E372A" w:rsidP="00AC047E">
            <w:proofErr w:type="spellStart"/>
            <w:r>
              <w:t>Belturbet</w:t>
            </w:r>
            <w:proofErr w:type="spellEnd"/>
            <w:r>
              <w:t xml:space="preserve"> Heritage Railway</w:t>
            </w:r>
          </w:p>
        </w:tc>
        <w:tc>
          <w:tcPr>
            <w:tcW w:w="5520" w:type="dxa"/>
          </w:tcPr>
          <w:p w14:paraId="2A28D5C2" w14:textId="77777777" w:rsidR="000E372A" w:rsidRPr="000813EC" w:rsidRDefault="000E372A" w:rsidP="00AC047E">
            <w:r>
              <w:t>The p</w:t>
            </w:r>
            <w:r w:rsidRPr="001B0E3C">
              <w:t xml:space="preserve">roject involves organizing a series of three musical events related to the calendar celebrations: St. Patrick's Day, Mother’s </w:t>
            </w:r>
            <w:proofErr w:type="gramStart"/>
            <w:r w:rsidRPr="001B0E3C">
              <w:t>Day</w:t>
            </w:r>
            <w:proofErr w:type="gramEnd"/>
            <w:r w:rsidRPr="001B0E3C">
              <w:t xml:space="preserve"> and Easter</w:t>
            </w:r>
            <w:r>
              <w:t>. Intention</w:t>
            </w:r>
            <w:r w:rsidRPr="001B0E3C">
              <w:t xml:space="preserve"> is to use the wonderful space for artistic activities, which is the </w:t>
            </w:r>
            <w:proofErr w:type="spellStart"/>
            <w:r w:rsidRPr="001B0E3C">
              <w:t>Belturbet</w:t>
            </w:r>
            <w:proofErr w:type="spellEnd"/>
            <w:r w:rsidRPr="001B0E3C">
              <w:t xml:space="preserve"> Railway Museum for events for the local community</w:t>
            </w:r>
          </w:p>
        </w:tc>
        <w:tc>
          <w:tcPr>
            <w:tcW w:w="1091" w:type="dxa"/>
          </w:tcPr>
          <w:p w14:paraId="7B9D2B72" w14:textId="77777777" w:rsidR="000E372A" w:rsidRPr="000813EC" w:rsidRDefault="000E372A" w:rsidP="00AC047E">
            <w:r>
              <w:t>€</w:t>
            </w:r>
            <w:r w:rsidRPr="007C6CD6">
              <w:t>1500</w:t>
            </w:r>
          </w:p>
        </w:tc>
      </w:tr>
      <w:tr w:rsidR="000E372A" w:rsidRPr="002C5301" w14:paraId="00B4CE15" w14:textId="77777777" w:rsidTr="00AC047E">
        <w:trPr>
          <w:trHeight w:val="680"/>
        </w:trPr>
        <w:tc>
          <w:tcPr>
            <w:tcW w:w="993" w:type="dxa"/>
          </w:tcPr>
          <w:p w14:paraId="1687180B" w14:textId="77777777" w:rsidR="000E372A" w:rsidRPr="000813EC" w:rsidRDefault="000E372A" w:rsidP="00AC047E">
            <w:r>
              <w:t>11</w:t>
            </w:r>
          </w:p>
        </w:tc>
        <w:tc>
          <w:tcPr>
            <w:tcW w:w="1843" w:type="dxa"/>
          </w:tcPr>
          <w:p w14:paraId="57B22A46" w14:textId="77777777" w:rsidR="000E372A" w:rsidRDefault="000E372A" w:rsidP="00AC047E">
            <w:r>
              <w:t>Creative Voice</w:t>
            </w:r>
          </w:p>
        </w:tc>
        <w:tc>
          <w:tcPr>
            <w:tcW w:w="5520" w:type="dxa"/>
          </w:tcPr>
          <w:p w14:paraId="690C95D2" w14:textId="77777777" w:rsidR="000E372A" w:rsidRPr="000813EC" w:rsidRDefault="000E372A" w:rsidP="00AC047E">
            <w:r>
              <w:t>Aim</w:t>
            </w:r>
            <w:r w:rsidRPr="002F3A24">
              <w:t xml:space="preserve"> to advance the group towards production. Creative voice ha</w:t>
            </w:r>
            <w:r>
              <w:t>s</w:t>
            </w:r>
            <w:r w:rsidRPr="002F3A24">
              <w:t xml:space="preserve"> reached the stage now where the participants feel they would like to experience performance</w:t>
            </w:r>
          </w:p>
        </w:tc>
        <w:tc>
          <w:tcPr>
            <w:tcW w:w="1091" w:type="dxa"/>
          </w:tcPr>
          <w:p w14:paraId="22DC83B0" w14:textId="77777777" w:rsidR="000E372A" w:rsidRDefault="000E372A" w:rsidP="00AC047E">
            <w:r>
              <w:t>€</w:t>
            </w:r>
            <w:r w:rsidRPr="00B51A32">
              <w:t>1500</w:t>
            </w:r>
          </w:p>
        </w:tc>
      </w:tr>
      <w:tr w:rsidR="000E372A" w:rsidRPr="002C5301" w14:paraId="2D2C76D2" w14:textId="77777777" w:rsidTr="00AC047E">
        <w:trPr>
          <w:trHeight w:val="705"/>
        </w:trPr>
        <w:tc>
          <w:tcPr>
            <w:tcW w:w="993" w:type="dxa"/>
          </w:tcPr>
          <w:p w14:paraId="3352B89F" w14:textId="77777777" w:rsidR="000E372A" w:rsidRPr="000813EC" w:rsidRDefault="000E372A" w:rsidP="00AC047E">
            <w:r>
              <w:t>12</w:t>
            </w:r>
          </w:p>
        </w:tc>
        <w:tc>
          <w:tcPr>
            <w:tcW w:w="1843" w:type="dxa"/>
          </w:tcPr>
          <w:p w14:paraId="07818010" w14:textId="77777777" w:rsidR="000E372A" w:rsidRDefault="000E372A" w:rsidP="00AC047E">
            <w:r>
              <w:rPr>
                <w:rFonts w:ascii="Calibri" w:hAnsi="Calibri" w:cs="Calibri"/>
                <w:color w:val="000000"/>
              </w:rPr>
              <w:t>Cavan Arts Festival</w:t>
            </w:r>
          </w:p>
        </w:tc>
        <w:tc>
          <w:tcPr>
            <w:tcW w:w="5520" w:type="dxa"/>
          </w:tcPr>
          <w:p w14:paraId="0E1A8BB1" w14:textId="77777777" w:rsidR="000E372A" w:rsidRPr="000813EC" w:rsidRDefault="000E372A" w:rsidP="00AC047E">
            <w:r w:rsidRPr="002F3A24">
              <w:t>Cavan Arts Festival (henceforth CAF) will take place for its 5th Edition in Summer 2022. (exact dates TBC, Various locations, conventional as well as non</w:t>
            </w:r>
            <w:r>
              <w:t>-</w:t>
            </w:r>
            <w:r w:rsidRPr="002F3A24">
              <w:t xml:space="preserve">conventional arts spaces around Cavan Town) CAF 2022 at a </w:t>
            </w:r>
            <w:proofErr w:type="gramStart"/>
            <w:r w:rsidRPr="002F3A24">
              <w:t>glance :</w:t>
            </w:r>
            <w:proofErr w:type="gramEnd"/>
            <w:r w:rsidRPr="002F3A24">
              <w:t xml:space="preserve">  20 Key Programmed events</w:t>
            </w:r>
          </w:p>
        </w:tc>
        <w:tc>
          <w:tcPr>
            <w:tcW w:w="1091" w:type="dxa"/>
          </w:tcPr>
          <w:p w14:paraId="2B6DC507" w14:textId="77777777" w:rsidR="000E372A" w:rsidRDefault="000E372A" w:rsidP="00AC047E">
            <w:r>
              <w:t>€</w:t>
            </w:r>
            <w:r w:rsidRPr="00B51A32">
              <w:t>1575</w:t>
            </w:r>
          </w:p>
        </w:tc>
      </w:tr>
      <w:tr w:rsidR="000E372A" w:rsidRPr="002C5301" w14:paraId="3ED0ECDE" w14:textId="77777777" w:rsidTr="00AC047E">
        <w:trPr>
          <w:trHeight w:val="705"/>
        </w:trPr>
        <w:tc>
          <w:tcPr>
            <w:tcW w:w="993" w:type="dxa"/>
          </w:tcPr>
          <w:p w14:paraId="1DD72D3F" w14:textId="77777777" w:rsidR="000E372A" w:rsidRDefault="000E372A" w:rsidP="00AC047E">
            <w:r>
              <w:t>13</w:t>
            </w:r>
          </w:p>
        </w:tc>
        <w:tc>
          <w:tcPr>
            <w:tcW w:w="1843" w:type="dxa"/>
          </w:tcPr>
          <w:p w14:paraId="62EF88A3" w14:textId="77777777" w:rsidR="000E372A" w:rsidRDefault="000E372A" w:rsidP="00AC047E">
            <w:pPr>
              <w:rPr>
                <w:rFonts w:ascii="Calibri" w:hAnsi="Calibri" w:cs="Calibri"/>
                <w:color w:val="000000"/>
              </w:rPr>
            </w:pPr>
            <w:proofErr w:type="spellStart"/>
            <w:r>
              <w:rPr>
                <w:rFonts w:ascii="Calibri" w:hAnsi="Calibri" w:cs="Calibri"/>
                <w:color w:val="000000"/>
              </w:rPr>
              <w:t>Crosserlough</w:t>
            </w:r>
            <w:proofErr w:type="spellEnd"/>
            <w:r>
              <w:rPr>
                <w:rFonts w:ascii="Calibri" w:hAnsi="Calibri" w:cs="Calibri"/>
                <w:color w:val="000000"/>
              </w:rPr>
              <w:t xml:space="preserve"> ICA</w:t>
            </w:r>
          </w:p>
        </w:tc>
        <w:tc>
          <w:tcPr>
            <w:tcW w:w="5520" w:type="dxa"/>
          </w:tcPr>
          <w:p w14:paraId="1A59C6FF" w14:textId="77777777" w:rsidR="000E372A" w:rsidRPr="000813EC" w:rsidRDefault="000E372A" w:rsidP="00AC047E">
            <w:r>
              <w:t>P</w:t>
            </w:r>
            <w:r w:rsidRPr="002F3A24">
              <w:t>lan to engage Marie Smith, sculptor, to provide pottery classes for 6-8 weeks commencing March/April 2022</w:t>
            </w:r>
          </w:p>
        </w:tc>
        <w:tc>
          <w:tcPr>
            <w:tcW w:w="1091" w:type="dxa"/>
          </w:tcPr>
          <w:p w14:paraId="0133E47B" w14:textId="77777777" w:rsidR="000E372A" w:rsidRDefault="000E372A" w:rsidP="00AC047E">
            <w:r>
              <w:t>€</w:t>
            </w:r>
            <w:r w:rsidRPr="001659D8">
              <w:t>1000</w:t>
            </w:r>
          </w:p>
        </w:tc>
      </w:tr>
    </w:tbl>
    <w:p w14:paraId="1C9F3F02" w14:textId="568A2D1B" w:rsidR="000E372A" w:rsidRDefault="000E372A" w:rsidP="000E372A">
      <w:pPr>
        <w:rPr>
          <w:b/>
        </w:rPr>
      </w:pPr>
      <w:r>
        <w:rPr>
          <w:rFonts w:ascii="Calibri" w:eastAsia="Times New Roman" w:hAnsi="Calibri" w:cs="Times New Roman"/>
          <w:b/>
          <w:bCs/>
          <w:noProof/>
          <w:color w:val="000000"/>
          <w:sz w:val="32"/>
          <w:szCs w:val="32"/>
        </w:rPr>
        <mc:AlternateContent>
          <mc:Choice Requires="wps">
            <w:drawing>
              <wp:anchor distT="0" distB="0" distL="114300" distR="114300" simplePos="0" relativeHeight="251669504" behindDoc="0" locked="0" layoutInCell="1" allowOverlap="1" wp14:anchorId="6A53B928" wp14:editId="6AA4BC39">
                <wp:simplePos x="0" y="0"/>
                <wp:positionH relativeFrom="margin">
                  <wp:posOffset>5062041</wp:posOffset>
                </wp:positionH>
                <wp:positionV relativeFrom="paragraph">
                  <wp:posOffset>12700</wp:posOffset>
                </wp:positionV>
                <wp:extent cx="668655" cy="236855"/>
                <wp:effectExtent l="0" t="0" r="17145" b="10795"/>
                <wp:wrapNone/>
                <wp:docPr id="1" name="Text Box 1"/>
                <wp:cNvGraphicFramePr/>
                <a:graphic xmlns:a="http://schemas.openxmlformats.org/drawingml/2006/main">
                  <a:graphicData uri="http://schemas.microsoft.com/office/word/2010/wordprocessingShape">
                    <wps:wsp>
                      <wps:cNvSpPr txBox="1"/>
                      <wps:spPr>
                        <a:xfrm>
                          <a:off x="0" y="0"/>
                          <a:ext cx="668655" cy="236855"/>
                        </a:xfrm>
                        <a:prstGeom prst="rect">
                          <a:avLst/>
                        </a:prstGeom>
                        <a:solidFill>
                          <a:sysClr val="window" lastClr="FFFFFF"/>
                        </a:solidFill>
                        <a:ln w="6350">
                          <a:solidFill>
                            <a:prstClr val="black"/>
                          </a:solidFill>
                        </a:ln>
                      </wps:spPr>
                      <wps:txbx>
                        <w:txbxContent>
                          <w:p w14:paraId="6B85977A" w14:textId="77777777" w:rsidR="000E372A" w:rsidRPr="00C12E24" w:rsidRDefault="000E372A" w:rsidP="000E372A">
                            <w:pPr>
                              <w:rPr>
                                <w:b/>
                                <w:bCs/>
                              </w:rPr>
                            </w:pPr>
                            <w:r>
                              <w:rPr>
                                <w:b/>
                                <w:bCs/>
                              </w:rPr>
                              <w:t>18,338.5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3B928" id="_x0000_t202" coordsize="21600,21600" o:spt="202" path="m,l,21600r21600,l21600,xe">
                <v:stroke joinstyle="miter"/>
                <v:path gradientshapeok="t" o:connecttype="rect"/>
              </v:shapetype>
              <v:shape id="Text Box 1" o:spid="_x0000_s1026" type="#_x0000_t202" style="position:absolute;margin-left:398.6pt;margin-top:1pt;width:52.65pt;height:18.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" fillcolor="window" strokeweight=".5pt">
                <v:textbox>
                  <w:txbxContent>
                    <w:p w14:paraId="6B85977A" w14:textId="77777777" w:rsidR="000E372A" w:rsidRPr="00C12E24" w:rsidRDefault="000E372A" w:rsidP="000E372A">
                      <w:pPr>
                        <w:rPr>
                          <w:b/>
                          <w:bCs/>
                        </w:rPr>
                      </w:pPr>
                      <w:r>
                        <w:rPr>
                          <w:b/>
                          <w:bCs/>
                        </w:rPr>
                        <w:t>18,338.5</w:t>
                      </w:r>
                    </w:p>
                  </w:txbxContent>
                </v:textbox>
                <w10:wrap anchorx="margin"/>
              </v:shape>
            </w:pict>
          </mc:Fallback>
        </mc:AlternateContent>
      </w:r>
    </w:p>
    <w:p w14:paraId="2440F20A" w14:textId="77777777" w:rsidR="000E372A" w:rsidRDefault="000E372A" w:rsidP="000E372A">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Emerging</w:t>
      </w:r>
      <w:r w:rsidRPr="00002C40">
        <w:rPr>
          <w:rFonts w:ascii="Calibri" w:eastAsia="Times New Roman" w:hAnsi="Calibri" w:cs="Times New Roman"/>
          <w:b/>
          <w:bCs/>
          <w:color w:val="000000"/>
          <w:sz w:val="32"/>
          <w:szCs w:val="32"/>
        </w:rPr>
        <w:t xml:space="preserve"> Artists Awards Recipients 20</w:t>
      </w:r>
      <w:r>
        <w:rPr>
          <w:rFonts w:ascii="Calibri" w:eastAsia="Times New Roman" w:hAnsi="Calibri" w:cs="Times New Roman"/>
          <w:b/>
          <w:bCs/>
          <w:color w:val="000000"/>
          <w:sz w:val="32"/>
          <w:szCs w:val="32"/>
        </w:rPr>
        <w:t>22</w:t>
      </w:r>
    </w:p>
    <w:p w14:paraId="6A9239F4" w14:textId="77777777" w:rsidR="000E372A" w:rsidRDefault="000E372A" w:rsidP="000E372A">
      <w:pPr>
        <w:spacing w:after="0" w:line="240" w:lineRule="auto"/>
        <w:jc w:val="center"/>
        <w:rPr>
          <w:rFonts w:ascii="Calibri" w:eastAsia="Times New Roman" w:hAnsi="Calibri" w:cs="Times New Roman"/>
          <w:b/>
          <w:bCs/>
          <w:color w:val="000000"/>
          <w:sz w:val="32"/>
          <w:szCs w:val="32"/>
        </w:rPr>
      </w:pPr>
    </w:p>
    <w:tbl>
      <w:tblPr>
        <w:tblStyle w:val="TableGrid"/>
        <w:tblW w:w="0" w:type="auto"/>
        <w:tblLook w:val="04A0" w:firstRow="1" w:lastRow="0" w:firstColumn="1" w:lastColumn="0" w:noHBand="0" w:noVBand="1"/>
      </w:tblPr>
      <w:tblGrid>
        <w:gridCol w:w="789"/>
        <w:gridCol w:w="2177"/>
        <w:gridCol w:w="4959"/>
        <w:gridCol w:w="1091"/>
      </w:tblGrid>
      <w:tr w:rsidR="000E372A" w:rsidRPr="000813EC" w14:paraId="1EC7944D" w14:textId="77777777" w:rsidTr="00AC047E">
        <w:trPr>
          <w:trHeight w:val="667"/>
        </w:trPr>
        <w:tc>
          <w:tcPr>
            <w:tcW w:w="789" w:type="dxa"/>
            <w:hideMark/>
          </w:tcPr>
          <w:p w14:paraId="06C63B0F" w14:textId="77777777" w:rsidR="000E372A" w:rsidRPr="000813EC" w:rsidRDefault="000E372A" w:rsidP="00AC047E">
            <w:pPr>
              <w:rPr>
                <w:b/>
                <w:bCs/>
              </w:rPr>
            </w:pPr>
            <w:r w:rsidRPr="000813EC">
              <w:rPr>
                <w:b/>
                <w:bCs/>
              </w:rPr>
              <w:t>No</w:t>
            </w:r>
          </w:p>
          <w:p w14:paraId="7DD453C3" w14:textId="77777777" w:rsidR="000E372A" w:rsidRPr="000813EC" w:rsidRDefault="000E372A" w:rsidP="00AC047E">
            <w:pPr>
              <w:rPr>
                <w:b/>
                <w:bCs/>
              </w:rPr>
            </w:pPr>
          </w:p>
          <w:p w14:paraId="559E4B36" w14:textId="77777777" w:rsidR="000E372A" w:rsidRPr="000813EC" w:rsidRDefault="000E372A" w:rsidP="00AC047E"/>
        </w:tc>
        <w:tc>
          <w:tcPr>
            <w:tcW w:w="2177" w:type="dxa"/>
            <w:hideMark/>
          </w:tcPr>
          <w:p w14:paraId="34B83BB2" w14:textId="77777777" w:rsidR="000E372A" w:rsidRPr="000813EC" w:rsidRDefault="000E372A" w:rsidP="00AC047E">
            <w:pPr>
              <w:rPr>
                <w:b/>
                <w:bCs/>
              </w:rPr>
            </w:pPr>
            <w:r w:rsidRPr="000813EC">
              <w:rPr>
                <w:b/>
                <w:bCs/>
              </w:rPr>
              <w:t>Name of Group / Event</w:t>
            </w:r>
          </w:p>
        </w:tc>
        <w:tc>
          <w:tcPr>
            <w:tcW w:w="4959" w:type="dxa"/>
            <w:hideMark/>
          </w:tcPr>
          <w:p w14:paraId="1AD6F6C8" w14:textId="77777777" w:rsidR="000E372A" w:rsidRPr="000813EC" w:rsidRDefault="000E372A" w:rsidP="00AC047E">
            <w:pPr>
              <w:rPr>
                <w:b/>
                <w:bCs/>
                <w:i/>
                <w:iCs/>
              </w:rPr>
            </w:pPr>
            <w:r w:rsidRPr="000813EC">
              <w:rPr>
                <w:b/>
                <w:bCs/>
                <w:i/>
                <w:iCs/>
              </w:rPr>
              <w:t>Event description, location, etc.</w:t>
            </w:r>
          </w:p>
        </w:tc>
        <w:tc>
          <w:tcPr>
            <w:tcW w:w="1091" w:type="dxa"/>
            <w:hideMark/>
          </w:tcPr>
          <w:p w14:paraId="43C60556" w14:textId="77777777" w:rsidR="000E372A" w:rsidRPr="000813EC" w:rsidRDefault="000E372A" w:rsidP="00AC047E">
            <w:pPr>
              <w:rPr>
                <w:b/>
                <w:bCs/>
              </w:rPr>
            </w:pPr>
            <w:r w:rsidRPr="000813EC">
              <w:rPr>
                <w:b/>
                <w:bCs/>
              </w:rPr>
              <w:t>Fund amount approved</w:t>
            </w:r>
          </w:p>
        </w:tc>
      </w:tr>
      <w:tr w:rsidR="000E372A" w:rsidRPr="000813EC" w14:paraId="33AABD65" w14:textId="77777777" w:rsidTr="00AC047E">
        <w:trPr>
          <w:trHeight w:val="300"/>
        </w:trPr>
        <w:tc>
          <w:tcPr>
            <w:tcW w:w="789" w:type="dxa"/>
            <w:hideMark/>
          </w:tcPr>
          <w:p w14:paraId="69912291" w14:textId="77777777" w:rsidR="000E372A" w:rsidRPr="000813EC" w:rsidRDefault="000E372A" w:rsidP="00AC047E">
            <w:r w:rsidRPr="000813EC">
              <w:t>1</w:t>
            </w:r>
          </w:p>
        </w:tc>
        <w:tc>
          <w:tcPr>
            <w:tcW w:w="2177" w:type="dxa"/>
          </w:tcPr>
          <w:p w14:paraId="7FE7F149" w14:textId="77777777" w:rsidR="000E372A" w:rsidRPr="000813EC" w:rsidRDefault="000E372A" w:rsidP="00AC047E">
            <w:r>
              <w:t>Helen Keenan O Brien</w:t>
            </w:r>
          </w:p>
        </w:tc>
        <w:tc>
          <w:tcPr>
            <w:tcW w:w="4959" w:type="dxa"/>
          </w:tcPr>
          <w:p w14:paraId="00206AD8" w14:textId="77777777" w:rsidR="000E372A" w:rsidRPr="000813EC" w:rsidRDefault="000E372A" w:rsidP="00AC047E">
            <w:r>
              <w:t>C</w:t>
            </w:r>
            <w:r w:rsidRPr="000D2BD1">
              <w:t>urrent objectives are to improve skills in the delivery of this arts participation style</w:t>
            </w:r>
            <w:r>
              <w:t xml:space="preserve">. Would like to </w:t>
            </w:r>
            <w:r w:rsidRPr="000D2BD1">
              <w:t>create an assured practice where dance is shared with older populations</w:t>
            </w:r>
          </w:p>
        </w:tc>
        <w:tc>
          <w:tcPr>
            <w:tcW w:w="1091" w:type="dxa"/>
          </w:tcPr>
          <w:p w14:paraId="76AF948A" w14:textId="77777777" w:rsidR="000E372A" w:rsidRDefault="000E372A" w:rsidP="00AC047E">
            <w:pPr>
              <w:jc w:val="center"/>
              <w:rPr>
                <w:rFonts w:ascii="Calibri" w:hAnsi="Calibri" w:cs="Calibri"/>
                <w:color w:val="000000"/>
              </w:rPr>
            </w:pPr>
            <w:r>
              <w:rPr>
                <w:rFonts w:ascii="Calibri" w:hAnsi="Calibri" w:cs="Calibri"/>
                <w:color w:val="000000"/>
              </w:rPr>
              <w:t>€1994.73</w:t>
            </w:r>
          </w:p>
          <w:p w14:paraId="48E27B8D" w14:textId="77777777" w:rsidR="000E372A" w:rsidRPr="000813EC" w:rsidRDefault="000E372A" w:rsidP="00AC047E"/>
        </w:tc>
      </w:tr>
      <w:tr w:rsidR="000E372A" w:rsidRPr="000813EC" w14:paraId="252E93C1" w14:textId="77777777" w:rsidTr="00AC047E">
        <w:trPr>
          <w:trHeight w:val="600"/>
        </w:trPr>
        <w:tc>
          <w:tcPr>
            <w:tcW w:w="789" w:type="dxa"/>
            <w:hideMark/>
          </w:tcPr>
          <w:p w14:paraId="3830981E" w14:textId="77777777" w:rsidR="000E372A" w:rsidRPr="000813EC" w:rsidRDefault="000E372A" w:rsidP="00AC047E">
            <w:r w:rsidRPr="000813EC">
              <w:t>2</w:t>
            </w:r>
          </w:p>
        </w:tc>
        <w:tc>
          <w:tcPr>
            <w:tcW w:w="2177" w:type="dxa"/>
          </w:tcPr>
          <w:p w14:paraId="3B489B3A" w14:textId="77777777" w:rsidR="000E372A" w:rsidRPr="000813EC" w:rsidRDefault="000E372A" w:rsidP="00AC047E">
            <w:r>
              <w:t>Aisling Kearney</w:t>
            </w:r>
          </w:p>
        </w:tc>
        <w:tc>
          <w:tcPr>
            <w:tcW w:w="4959" w:type="dxa"/>
          </w:tcPr>
          <w:p w14:paraId="6B77E239" w14:textId="77777777" w:rsidR="000E372A" w:rsidRPr="000813EC" w:rsidRDefault="000E372A" w:rsidP="00AC047E">
            <w:r w:rsidRPr="000D2BD1">
              <w:t>Focuses on supporting the development of a literary fiction manuscript</w:t>
            </w:r>
            <w:r>
              <w:t xml:space="preserve">. Would like to </w:t>
            </w:r>
            <w:proofErr w:type="spellStart"/>
            <w:r w:rsidRPr="000D2BD1">
              <w:t>enroll</w:t>
            </w:r>
            <w:proofErr w:type="spellEnd"/>
            <w:r w:rsidRPr="000D2BD1">
              <w:t xml:space="preserve"> in a creative writing workshop taught by </w:t>
            </w:r>
            <w:proofErr w:type="spellStart"/>
            <w:r w:rsidRPr="000D2BD1">
              <w:t>Arabel</w:t>
            </w:r>
            <w:proofErr w:type="spellEnd"/>
            <w:r w:rsidRPr="000D2BD1">
              <w:t xml:space="preserve"> </w:t>
            </w:r>
            <w:proofErr w:type="spellStart"/>
            <w:r w:rsidRPr="000D2BD1">
              <w:t>Charlaff</w:t>
            </w:r>
            <w:proofErr w:type="spellEnd"/>
            <w:r w:rsidRPr="000D2BD1">
              <w:t xml:space="preserve"> and Max Porter. The course offers a 5-week programme that delves into the necessary skills that would support the development of </w:t>
            </w:r>
            <w:r>
              <w:t xml:space="preserve">said </w:t>
            </w:r>
            <w:r w:rsidRPr="000D2BD1">
              <w:t>novel</w:t>
            </w:r>
          </w:p>
        </w:tc>
        <w:tc>
          <w:tcPr>
            <w:tcW w:w="1091" w:type="dxa"/>
          </w:tcPr>
          <w:p w14:paraId="712EA2F5" w14:textId="77777777" w:rsidR="000E372A" w:rsidRPr="000813EC" w:rsidRDefault="000E372A" w:rsidP="00AC047E">
            <w:r>
              <w:rPr>
                <w:rFonts w:ascii="Calibri" w:hAnsi="Calibri" w:cs="Calibri"/>
                <w:color w:val="000000"/>
              </w:rPr>
              <w:t>€2000</w:t>
            </w:r>
          </w:p>
        </w:tc>
      </w:tr>
      <w:tr w:rsidR="000E372A" w:rsidRPr="000813EC" w14:paraId="4759E934" w14:textId="77777777" w:rsidTr="00AC047E">
        <w:trPr>
          <w:trHeight w:val="600"/>
        </w:trPr>
        <w:tc>
          <w:tcPr>
            <w:tcW w:w="789" w:type="dxa"/>
            <w:hideMark/>
          </w:tcPr>
          <w:p w14:paraId="06E72B9B" w14:textId="77777777" w:rsidR="000E372A" w:rsidRPr="000813EC" w:rsidRDefault="000E372A" w:rsidP="00AC047E">
            <w:r w:rsidRPr="000813EC">
              <w:t>3</w:t>
            </w:r>
          </w:p>
        </w:tc>
        <w:tc>
          <w:tcPr>
            <w:tcW w:w="2177" w:type="dxa"/>
          </w:tcPr>
          <w:p w14:paraId="6D80A0A3" w14:textId="77777777" w:rsidR="000E372A" w:rsidRPr="00383165" w:rsidRDefault="000E372A" w:rsidP="00AC047E">
            <w:r>
              <w:rPr>
                <w:rFonts w:ascii="Calibri" w:hAnsi="Calibri" w:cs="Calibri"/>
                <w:color w:val="000000"/>
              </w:rPr>
              <w:t>Fiona Maria Fitzpatrick</w:t>
            </w:r>
          </w:p>
        </w:tc>
        <w:tc>
          <w:tcPr>
            <w:tcW w:w="4959" w:type="dxa"/>
          </w:tcPr>
          <w:p w14:paraId="7A9F8A6B" w14:textId="77777777" w:rsidR="000E372A" w:rsidRPr="000813EC" w:rsidRDefault="000E372A" w:rsidP="00AC047E">
            <w:r w:rsidRPr="000115D4">
              <w:t>To enable dedicated time and space to explore, focus and navigate the new direction of</w:t>
            </w:r>
            <w:r>
              <w:t xml:space="preserve"> one’s </w:t>
            </w:r>
            <w:r w:rsidRPr="000115D4">
              <w:t>art. A further development through mentorship and creative collaboration over two days</w:t>
            </w:r>
          </w:p>
        </w:tc>
        <w:tc>
          <w:tcPr>
            <w:tcW w:w="1091" w:type="dxa"/>
          </w:tcPr>
          <w:p w14:paraId="558E18CA" w14:textId="77777777" w:rsidR="000E372A" w:rsidRPr="000813EC" w:rsidRDefault="000E372A" w:rsidP="00AC047E">
            <w:r>
              <w:rPr>
                <w:rFonts w:ascii="Calibri" w:hAnsi="Calibri" w:cs="Calibri"/>
                <w:color w:val="000000"/>
              </w:rPr>
              <w:t>€2000</w:t>
            </w:r>
          </w:p>
        </w:tc>
      </w:tr>
      <w:tr w:rsidR="000E372A" w:rsidRPr="000813EC" w14:paraId="0732CA53" w14:textId="77777777" w:rsidTr="00AC047E">
        <w:trPr>
          <w:trHeight w:val="300"/>
        </w:trPr>
        <w:tc>
          <w:tcPr>
            <w:tcW w:w="789" w:type="dxa"/>
            <w:hideMark/>
          </w:tcPr>
          <w:p w14:paraId="5F545857" w14:textId="77777777" w:rsidR="000E372A" w:rsidRPr="000813EC" w:rsidRDefault="000E372A" w:rsidP="00AC047E">
            <w:r w:rsidRPr="000813EC">
              <w:t>4</w:t>
            </w:r>
          </w:p>
        </w:tc>
        <w:tc>
          <w:tcPr>
            <w:tcW w:w="2177" w:type="dxa"/>
          </w:tcPr>
          <w:p w14:paraId="41CDE363" w14:textId="77777777" w:rsidR="000E372A" w:rsidRPr="000813EC" w:rsidRDefault="000E372A" w:rsidP="00AC047E">
            <w:r>
              <w:t>Sarah McKenna Dunne</w:t>
            </w:r>
          </w:p>
        </w:tc>
        <w:tc>
          <w:tcPr>
            <w:tcW w:w="4959" w:type="dxa"/>
          </w:tcPr>
          <w:p w14:paraId="12992861" w14:textId="77777777" w:rsidR="000E372A" w:rsidRPr="000813EC" w:rsidRDefault="000E372A" w:rsidP="00AC047E">
            <w:r>
              <w:t>D</w:t>
            </w:r>
            <w:r w:rsidRPr="000115D4">
              <w:t>edicate time to the continued script writing process</w:t>
            </w:r>
            <w:r>
              <w:t xml:space="preserve">. </w:t>
            </w:r>
            <w:r w:rsidRPr="000115D4">
              <w:t>The workshop’s purpose is to hear how the work translates for audiences, when it is taken from the page and communicated through actors</w:t>
            </w:r>
          </w:p>
        </w:tc>
        <w:tc>
          <w:tcPr>
            <w:tcW w:w="1091" w:type="dxa"/>
          </w:tcPr>
          <w:p w14:paraId="18AEDBCB" w14:textId="77777777" w:rsidR="000E372A" w:rsidRPr="000813EC" w:rsidRDefault="000E372A" w:rsidP="00AC047E">
            <w:r>
              <w:rPr>
                <w:rFonts w:ascii="Calibri" w:hAnsi="Calibri" w:cs="Calibri"/>
                <w:color w:val="000000"/>
              </w:rPr>
              <w:t>€2000</w:t>
            </w:r>
          </w:p>
        </w:tc>
      </w:tr>
      <w:tr w:rsidR="000E372A" w:rsidRPr="000813EC" w14:paraId="4856D5BC" w14:textId="77777777" w:rsidTr="00AC047E">
        <w:trPr>
          <w:trHeight w:val="300"/>
        </w:trPr>
        <w:tc>
          <w:tcPr>
            <w:tcW w:w="789" w:type="dxa"/>
          </w:tcPr>
          <w:p w14:paraId="428881E2" w14:textId="77777777" w:rsidR="000E372A" w:rsidRPr="000813EC" w:rsidRDefault="000E372A" w:rsidP="00AC047E">
            <w:r>
              <w:t>5</w:t>
            </w:r>
          </w:p>
        </w:tc>
        <w:tc>
          <w:tcPr>
            <w:tcW w:w="2177" w:type="dxa"/>
          </w:tcPr>
          <w:p w14:paraId="09EB89A1" w14:textId="77777777" w:rsidR="000E372A" w:rsidRDefault="000E372A" w:rsidP="00AC047E">
            <w:pPr>
              <w:rPr>
                <w:rFonts w:ascii="Calibri" w:hAnsi="Calibri" w:cs="Calibri"/>
                <w:color w:val="000000"/>
              </w:rPr>
            </w:pPr>
            <w:r>
              <w:t>Clare Martyn</w:t>
            </w:r>
          </w:p>
        </w:tc>
        <w:tc>
          <w:tcPr>
            <w:tcW w:w="4959" w:type="dxa"/>
          </w:tcPr>
          <w:p w14:paraId="2C0BA6C1" w14:textId="77777777" w:rsidR="000E372A" w:rsidRDefault="000E372A" w:rsidP="00AC047E">
            <w:r>
              <w:t>R</w:t>
            </w:r>
            <w:r w:rsidRPr="000115D4">
              <w:t>ecord three new songs for release</w:t>
            </w:r>
          </w:p>
          <w:p w14:paraId="5608F59B" w14:textId="77777777" w:rsidR="000E372A" w:rsidRDefault="000E372A" w:rsidP="00AC047E">
            <w:r w:rsidRPr="000115D4">
              <w:t xml:space="preserve">Specifically, intend to use this EP to promote </w:t>
            </w:r>
            <w:r>
              <w:t xml:space="preserve">music </w:t>
            </w:r>
            <w:r w:rsidRPr="000115D4">
              <w:t>in Ireland, the UK and Germany</w:t>
            </w:r>
          </w:p>
        </w:tc>
        <w:tc>
          <w:tcPr>
            <w:tcW w:w="1091" w:type="dxa"/>
          </w:tcPr>
          <w:p w14:paraId="30C31DB1" w14:textId="77777777" w:rsidR="000E372A" w:rsidRDefault="000E372A" w:rsidP="00AC047E">
            <w:pPr>
              <w:rPr>
                <w:rFonts w:ascii="Calibri" w:hAnsi="Calibri" w:cs="Calibri"/>
                <w:color w:val="000000"/>
              </w:rPr>
            </w:pPr>
            <w:r>
              <w:rPr>
                <w:rFonts w:ascii="Calibri" w:hAnsi="Calibri" w:cs="Calibri"/>
                <w:color w:val="000000"/>
              </w:rPr>
              <w:t>€2000</w:t>
            </w:r>
          </w:p>
        </w:tc>
      </w:tr>
      <w:tr w:rsidR="000E372A" w:rsidRPr="000813EC" w14:paraId="040A8A92" w14:textId="77777777" w:rsidTr="00AC047E">
        <w:trPr>
          <w:trHeight w:val="300"/>
        </w:trPr>
        <w:tc>
          <w:tcPr>
            <w:tcW w:w="789" w:type="dxa"/>
          </w:tcPr>
          <w:p w14:paraId="46525D3F" w14:textId="77777777" w:rsidR="000E372A" w:rsidRPr="000813EC" w:rsidRDefault="000E372A" w:rsidP="00AC047E">
            <w:r>
              <w:t>6</w:t>
            </w:r>
          </w:p>
        </w:tc>
        <w:tc>
          <w:tcPr>
            <w:tcW w:w="2177" w:type="dxa"/>
          </w:tcPr>
          <w:p w14:paraId="60D00C75" w14:textId="77777777" w:rsidR="000E372A" w:rsidRDefault="000E372A" w:rsidP="00AC047E">
            <w:pPr>
              <w:rPr>
                <w:rFonts w:ascii="Calibri" w:hAnsi="Calibri" w:cs="Calibri"/>
                <w:color w:val="000000"/>
              </w:rPr>
            </w:pPr>
            <w:proofErr w:type="spellStart"/>
            <w:r>
              <w:rPr>
                <w:rFonts w:ascii="Calibri" w:hAnsi="Calibri" w:cs="Calibri"/>
                <w:color w:val="000000"/>
              </w:rPr>
              <w:t>Onai</w:t>
            </w:r>
            <w:proofErr w:type="spellEnd"/>
            <w:r>
              <w:rPr>
                <w:rFonts w:ascii="Calibri" w:hAnsi="Calibri" w:cs="Calibri"/>
                <w:color w:val="000000"/>
              </w:rPr>
              <w:t xml:space="preserve"> </w:t>
            </w:r>
            <w:proofErr w:type="spellStart"/>
            <w:r>
              <w:rPr>
                <w:rFonts w:ascii="Calibri" w:hAnsi="Calibri" w:cs="Calibri"/>
                <w:color w:val="000000"/>
              </w:rPr>
              <w:t>Tafuma</w:t>
            </w:r>
            <w:proofErr w:type="spellEnd"/>
          </w:p>
        </w:tc>
        <w:tc>
          <w:tcPr>
            <w:tcW w:w="4959" w:type="dxa"/>
          </w:tcPr>
          <w:p w14:paraId="287AC4CA" w14:textId="77777777" w:rsidR="000E372A" w:rsidRDefault="000E372A" w:rsidP="00AC047E">
            <w:r>
              <w:t>C</w:t>
            </w:r>
            <w:r w:rsidRPr="001848AA">
              <w:t xml:space="preserve">reate a choreographed dance visual centred around dancers in Ireland and highlighting the beauty of Cavan. </w:t>
            </w:r>
          </w:p>
        </w:tc>
        <w:tc>
          <w:tcPr>
            <w:tcW w:w="1091" w:type="dxa"/>
          </w:tcPr>
          <w:p w14:paraId="08DC3C86" w14:textId="77777777" w:rsidR="000E372A" w:rsidRDefault="000E372A" w:rsidP="00AC047E">
            <w:pPr>
              <w:rPr>
                <w:rFonts w:ascii="Calibri" w:hAnsi="Calibri" w:cs="Calibri"/>
                <w:color w:val="000000"/>
              </w:rPr>
            </w:pPr>
            <w:r>
              <w:rPr>
                <w:rFonts w:ascii="Calibri" w:hAnsi="Calibri" w:cs="Calibri"/>
                <w:color w:val="000000"/>
              </w:rPr>
              <w:t>€2000</w:t>
            </w:r>
          </w:p>
        </w:tc>
      </w:tr>
      <w:tr w:rsidR="000E372A" w:rsidRPr="000813EC" w14:paraId="08031863" w14:textId="77777777" w:rsidTr="00AC047E">
        <w:trPr>
          <w:trHeight w:val="300"/>
        </w:trPr>
        <w:tc>
          <w:tcPr>
            <w:tcW w:w="789" w:type="dxa"/>
          </w:tcPr>
          <w:p w14:paraId="2372A4C2" w14:textId="77777777" w:rsidR="000E372A" w:rsidRDefault="000E372A" w:rsidP="00AC047E">
            <w:r>
              <w:lastRenderedPageBreak/>
              <w:t>7</w:t>
            </w:r>
          </w:p>
        </w:tc>
        <w:tc>
          <w:tcPr>
            <w:tcW w:w="2177" w:type="dxa"/>
          </w:tcPr>
          <w:p w14:paraId="00277648" w14:textId="77777777" w:rsidR="000E372A" w:rsidRDefault="000E372A" w:rsidP="00AC047E">
            <w:pPr>
              <w:rPr>
                <w:rFonts w:ascii="Calibri" w:hAnsi="Calibri" w:cs="Calibri"/>
                <w:color w:val="000000"/>
              </w:rPr>
            </w:pPr>
            <w:r>
              <w:t>Trevor Woods</w:t>
            </w:r>
          </w:p>
        </w:tc>
        <w:tc>
          <w:tcPr>
            <w:tcW w:w="4959" w:type="dxa"/>
          </w:tcPr>
          <w:p w14:paraId="04F1466E" w14:textId="77777777" w:rsidR="000E372A" w:rsidRDefault="000E372A" w:rsidP="00AC047E">
            <w:r w:rsidRPr="001848AA">
              <w:t xml:space="preserve">Currently studying mould making and bronze casting in evening classes at NCAD. </w:t>
            </w:r>
            <w:r>
              <w:t>Would like to</w:t>
            </w:r>
            <w:r w:rsidRPr="001848AA">
              <w:t xml:space="preserve"> develop these mould making skills at the </w:t>
            </w:r>
            <w:proofErr w:type="spellStart"/>
            <w:r w:rsidRPr="001848AA">
              <w:t>firestation</w:t>
            </w:r>
            <w:proofErr w:type="spellEnd"/>
            <w:r w:rsidRPr="001848AA">
              <w:t xml:space="preserve"> studios in Dublin </w:t>
            </w:r>
            <w:proofErr w:type="spellStart"/>
            <w:r w:rsidRPr="001848AA">
              <w:t>occurirng</w:t>
            </w:r>
            <w:proofErr w:type="spellEnd"/>
            <w:r w:rsidRPr="001848AA">
              <w:t xml:space="preserve"> April/May 2022</w:t>
            </w:r>
          </w:p>
        </w:tc>
        <w:tc>
          <w:tcPr>
            <w:tcW w:w="1091" w:type="dxa"/>
          </w:tcPr>
          <w:p w14:paraId="3727AC20" w14:textId="77777777" w:rsidR="000E372A" w:rsidRDefault="000E372A" w:rsidP="00AC047E">
            <w:pPr>
              <w:rPr>
                <w:rFonts w:ascii="Calibri" w:hAnsi="Calibri" w:cs="Calibri"/>
                <w:color w:val="000000"/>
              </w:rPr>
            </w:pPr>
            <w:r>
              <w:rPr>
                <w:rFonts w:ascii="Calibri" w:hAnsi="Calibri" w:cs="Calibri"/>
                <w:color w:val="000000"/>
              </w:rPr>
              <w:t>€520</w:t>
            </w:r>
          </w:p>
        </w:tc>
      </w:tr>
      <w:tr w:rsidR="000E372A" w:rsidRPr="000813EC" w14:paraId="15FB5011" w14:textId="77777777" w:rsidTr="00AC047E">
        <w:trPr>
          <w:trHeight w:val="300"/>
        </w:trPr>
        <w:tc>
          <w:tcPr>
            <w:tcW w:w="789" w:type="dxa"/>
          </w:tcPr>
          <w:p w14:paraId="79CB499B" w14:textId="77777777" w:rsidR="000E372A" w:rsidRDefault="000E372A" w:rsidP="00AC047E">
            <w:r>
              <w:t>8</w:t>
            </w:r>
          </w:p>
        </w:tc>
        <w:tc>
          <w:tcPr>
            <w:tcW w:w="2177" w:type="dxa"/>
          </w:tcPr>
          <w:p w14:paraId="06D3AFA1" w14:textId="77777777" w:rsidR="000E372A" w:rsidRDefault="000E372A" w:rsidP="00AC047E">
            <w:pPr>
              <w:rPr>
                <w:rFonts w:ascii="Calibri" w:hAnsi="Calibri" w:cs="Calibri"/>
                <w:color w:val="000000"/>
              </w:rPr>
            </w:pPr>
            <w:r>
              <w:t>Anthony Moriarty</w:t>
            </w:r>
          </w:p>
        </w:tc>
        <w:tc>
          <w:tcPr>
            <w:tcW w:w="4959" w:type="dxa"/>
          </w:tcPr>
          <w:p w14:paraId="020571C2" w14:textId="77777777" w:rsidR="000E372A" w:rsidRDefault="000E372A" w:rsidP="00AC047E">
            <w:r>
              <w:t xml:space="preserve">Writing a script for a film on the Foster Care System - </w:t>
            </w:r>
            <w:r w:rsidRPr="001848AA">
              <w:t xml:space="preserve">The film has been backed by Channel 4 and Virgin Media and is now in research and development stages. </w:t>
            </w:r>
          </w:p>
        </w:tc>
        <w:tc>
          <w:tcPr>
            <w:tcW w:w="1091" w:type="dxa"/>
          </w:tcPr>
          <w:p w14:paraId="25E9D0C8" w14:textId="77777777" w:rsidR="000E372A" w:rsidRDefault="000E372A" w:rsidP="00AC047E">
            <w:pPr>
              <w:rPr>
                <w:rFonts w:ascii="Calibri" w:hAnsi="Calibri" w:cs="Calibri"/>
                <w:color w:val="000000"/>
              </w:rPr>
            </w:pPr>
            <w:r>
              <w:rPr>
                <w:rFonts w:ascii="Calibri" w:hAnsi="Calibri" w:cs="Calibri"/>
                <w:color w:val="000000"/>
              </w:rPr>
              <w:t>€2000</w:t>
            </w:r>
          </w:p>
        </w:tc>
      </w:tr>
    </w:tbl>
    <w:p w14:paraId="653B6AA0" w14:textId="7D0924B9" w:rsidR="000E372A" w:rsidRDefault="00DF7573" w:rsidP="000E372A">
      <w:pPr>
        <w:spacing w:after="0" w:line="240" w:lineRule="auto"/>
        <w:rPr>
          <w:rFonts w:ascii="Calibri" w:eastAsia="Times New Roman" w:hAnsi="Calibri" w:cs="Times New Roman"/>
          <w:b/>
          <w:bCs/>
          <w:color w:val="000000"/>
          <w:sz w:val="32"/>
          <w:szCs w:val="32"/>
        </w:rPr>
      </w:pPr>
      <w:r>
        <w:rPr>
          <w:rFonts w:ascii="Calibri" w:eastAsia="Times New Roman" w:hAnsi="Calibri" w:cs="Times New Roman"/>
          <w:b/>
          <w:bCs/>
          <w:noProof/>
          <w:color w:val="000000"/>
          <w:sz w:val="32"/>
          <w:szCs w:val="32"/>
        </w:rPr>
        <mc:AlternateContent>
          <mc:Choice Requires="wps">
            <w:drawing>
              <wp:anchor distT="0" distB="0" distL="114300" distR="114300" simplePos="0" relativeHeight="251666432" behindDoc="0" locked="0" layoutInCell="1" allowOverlap="1" wp14:anchorId="3AB36FD7" wp14:editId="22FEDA73">
                <wp:simplePos x="0" y="0"/>
                <wp:positionH relativeFrom="column">
                  <wp:posOffset>5080</wp:posOffset>
                </wp:positionH>
                <wp:positionV relativeFrom="paragraph">
                  <wp:posOffset>139700</wp:posOffset>
                </wp:positionV>
                <wp:extent cx="485775" cy="7048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485775" cy="704850"/>
                        </a:xfrm>
                        <a:prstGeom prst="rect">
                          <a:avLst/>
                        </a:prstGeom>
                        <a:solidFill>
                          <a:schemeClr val="lt1"/>
                        </a:solidFill>
                        <a:ln w="6350">
                          <a:noFill/>
                        </a:ln>
                      </wps:spPr>
                      <wps:txbx>
                        <w:txbxContent>
                          <w:p w14:paraId="4C776A1C" w14:textId="0E0C4C09" w:rsidR="000E372A" w:rsidRDefault="000E372A" w:rsidP="000E372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6FD7" id="Text Box 5" o:spid="_x0000_s1027" type="#_x0000_t202" style="position:absolute;margin-left:.4pt;margin-top:11pt;width:38.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ixLAIAAFo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" fillcolor="white [3201]" stroked="f" strokeweight=".5pt">
                <v:textbox>
                  <w:txbxContent>
                    <w:p w14:paraId="4C776A1C" w14:textId="0E0C4C09" w:rsidR="000E372A" w:rsidRDefault="000E372A" w:rsidP="000E372A">
                      <w:pPr>
                        <w:rPr>
                          <w:b/>
                        </w:rPr>
                      </w:pPr>
                    </w:p>
                  </w:txbxContent>
                </v:textbox>
              </v:shape>
            </w:pict>
          </mc:Fallback>
        </mc:AlternateContent>
      </w:r>
      <w:r w:rsidR="000E372A">
        <w:rPr>
          <w:rFonts w:ascii="Calibri" w:eastAsia="Times New Roman" w:hAnsi="Calibri" w:cs="Times New Roman"/>
          <w:b/>
          <w:bCs/>
          <w:noProof/>
          <w:color w:val="000000"/>
          <w:sz w:val="32"/>
          <w:szCs w:val="32"/>
        </w:rPr>
        <mc:AlternateContent>
          <mc:Choice Requires="wps">
            <w:drawing>
              <wp:anchor distT="0" distB="0" distL="114300" distR="114300" simplePos="0" relativeHeight="251667456" behindDoc="0" locked="0" layoutInCell="1" allowOverlap="1" wp14:anchorId="799D4C72" wp14:editId="171C7573">
                <wp:simplePos x="0" y="0"/>
                <wp:positionH relativeFrom="margin">
                  <wp:posOffset>4974850</wp:posOffset>
                </wp:positionH>
                <wp:positionV relativeFrom="paragraph">
                  <wp:posOffset>6001</wp:posOffset>
                </wp:positionV>
                <wp:extent cx="785612" cy="389299"/>
                <wp:effectExtent l="0" t="0" r="14605" b="10795"/>
                <wp:wrapNone/>
                <wp:docPr id="4" name="Text Box 4"/>
                <wp:cNvGraphicFramePr/>
                <a:graphic xmlns:a="http://schemas.openxmlformats.org/drawingml/2006/main">
                  <a:graphicData uri="http://schemas.microsoft.com/office/word/2010/wordprocessingShape">
                    <wps:wsp>
                      <wps:cNvSpPr txBox="1"/>
                      <wps:spPr>
                        <a:xfrm>
                          <a:off x="0" y="0"/>
                          <a:ext cx="785612" cy="389299"/>
                        </a:xfrm>
                        <a:prstGeom prst="rect">
                          <a:avLst/>
                        </a:prstGeom>
                        <a:solidFill>
                          <a:schemeClr val="lt1"/>
                        </a:solidFill>
                        <a:ln w="6350">
                          <a:solidFill>
                            <a:prstClr val="black"/>
                          </a:solidFill>
                        </a:ln>
                      </wps:spPr>
                      <wps:txbx>
                        <w:txbxContent>
                          <w:p w14:paraId="4A6818A8" w14:textId="77777777" w:rsidR="000E372A" w:rsidRPr="00C12E24" w:rsidRDefault="000E372A" w:rsidP="000E372A">
                            <w:pPr>
                              <w:rPr>
                                <w:b/>
                                <w:bCs/>
                              </w:rPr>
                            </w:pPr>
                            <w:r>
                              <w:rPr>
                                <w:b/>
                                <w:bCs/>
                              </w:rPr>
                              <w:t>14,514.73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9D4C72" id="Text Box 4" o:spid="_x0000_s1028" type="#_x0000_t202" style="position:absolute;margin-left:391.7pt;margin-top:.45pt;width:61.85pt;height:30.6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" fillcolor="white [3201]" strokeweight=".5pt">
                <v:textbox>
                  <w:txbxContent>
                    <w:p w14:paraId="4A6818A8" w14:textId="77777777" w:rsidR="000E372A" w:rsidRPr="00C12E24" w:rsidRDefault="000E372A" w:rsidP="000E372A">
                      <w:pPr>
                        <w:rPr>
                          <w:b/>
                          <w:bCs/>
                        </w:rPr>
                      </w:pPr>
                      <w:r>
                        <w:rPr>
                          <w:b/>
                          <w:bCs/>
                        </w:rPr>
                        <w:t>14,514.73</w:t>
                      </w:r>
                    </w:p>
                  </w:txbxContent>
                </v:textbox>
                <w10:wrap anchorx="margin"/>
              </v:shape>
            </w:pict>
          </mc:Fallback>
        </mc:AlternateContent>
      </w:r>
    </w:p>
    <w:p w14:paraId="64A98FC2" w14:textId="4DADC402" w:rsidR="00A02BD1" w:rsidRDefault="00A02BD1" w:rsidP="000E372A">
      <w:pPr>
        <w:spacing w:after="0" w:line="240" w:lineRule="auto"/>
        <w:jc w:val="center"/>
        <w:rPr>
          <w:b/>
          <w:sz w:val="32"/>
          <w:szCs w:val="32"/>
        </w:rPr>
      </w:pPr>
    </w:p>
    <w:p w14:paraId="207C0F52" w14:textId="77777777" w:rsidR="00A02BD1" w:rsidRDefault="00A02BD1" w:rsidP="00A02BD1">
      <w:pPr>
        <w:spacing w:after="0" w:line="240" w:lineRule="auto"/>
        <w:jc w:val="center"/>
        <w:rPr>
          <w:rFonts w:ascii="Calibri" w:eastAsia="Times New Roman" w:hAnsi="Calibri" w:cs="Times New Roman"/>
          <w:b/>
          <w:bCs/>
          <w:color w:val="000000"/>
          <w:sz w:val="32"/>
          <w:szCs w:val="32"/>
        </w:rPr>
      </w:pPr>
      <w:r w:rsidRPr="00002C40">
        <w:rPr>
          <w:rFonts w:ascii="Calibri" w:eastAsia="Times New Roman" w:hAnsi="Calibri" w:cs="Times New Roman"/>
          <w:b/>
          <w:bCs/>
          <w:color w:val="000000"/>
          <w:sz w:val="32"/>
          <w:szCs w:val="32"/>
        </w:rPr>
        <w:t>Professional Artists Awards Recipients 20</w:t>
      </w:r>
      <w:r>
        <w:rPr>
          <w:rFonts w:ascii="Calibri" w:eastAsia="Times New Roman" w:hAnsi="Calibri" w:cs="Times New Roman"/>
          <w:b/>
          <w:bCs/>
          <w:color w:val="000000"/>
          <w:sz w:val="32"/>
          <w:szCs w:val="32"/>
        </w:rPr>
        <w:t>22</w:t>
      </w:r>
    </w:p>
    <w:p w14:paraId="1B88B2AB" w14:textId="77777777" w:rsidR="00A02BD1" w:rsidRDefault="00A02BD1" w:rsidP="000E372A">
      <w:pPr>
        <w:spacing w:after="0" w:line="240" w:lineRule="auto"/>
        <w:jc w:val="center"/>
        <w:rPr>
          <w:rFonts w:ascii="Calibri" w:eastAsia="Times New Roman" w:hAnsi="Calibri" w:cs="Times New Roman"/>
          <w:b/>
          <w:bCs/>
          <w:color w:val="000000"/>
          <w:sz w:val="32"/>
          <w:szCs w:val="32"/>
        </w:rPr>
      </w:pPr>
    </w:p>
    <w:tbl>
      <w:tblPr>
        <w:tblStyle w:val="TableGrid"/>
        <w:tblW w:w="0" w:type="auto"/>
        <w:tblInd w:w="-289" w:type="dxa"/>
        <w:tblLook w:val="04A0" w:firstRow="1" w:lastRow="0" w:firstColumn="1" w:lastColumn="0" w:noHBand="0" w:noVBand="1"/>
      </w:tblPr>
      <w:tblGrid>
        <w:gridCol w:w="1087"/>
        <w:gridCol w:w="2082"/>
        <w:gridCol w:w="5045"/>
        <w:gridCol w:w="1091"/>
      </w:tblGrid>
      <w:tr w:rsidR="000E372A" w:rsidRPr="000813EC" w14:paraId="30F05A63" w14:textId="77777777" w:rsidTr="00AC047E">
        <w:trPr>
          <w:trHeight w:val="625"/>
        </w:trPr>
        <w:tc>
          <w:tcPr>
            <w:tcW w:w="1087" w:type="dxa"/>
            <w:hideMark/>
          </w:tcPr>
          <w:p w14:paraId="7E3BF5BE" w14:textId="77777777" w:rsidR="000E372A" w:rsidRPr="000813EC" w:rsidRDefault="000E372A" w:rsidP="00AC047E">
            <w:pPr>
              <w:rPr>
                <w:b/>
                <w:bCs/>
              </w:rPr>
            </w:pPr>
            <w:r w:rsidRPr="000813EC">
              <w:rPr>
                <w:b/>
                <w:bCs/>
              </w:rPr>
              <w:t>No</w:t>
            </w:r>
          </w:p>
          <w:p w14:paraId="5D4F7D12" w14:textId="77777777" w:rsidR="000E372A" w:rsidRPr="000813EC" w:rsidRDefault="000E372A" w:rsidP="00AC047E">
            <w:pPr>
              <w:rPr>
                <w:b/>
                <w:bCs/>
              </w:rPr>
            </w:pPr>
          </w:p>
          <w:p w14:paraId="4D7E0FE7" w14:textId="77777777" w:rsidR="000E372A" w:rsidRPr="000813EC" w:rsidRDefault="000E372A" w:rsidP="00AC047E"/>
        </w:tc>
        <w:tc>
          <w:tcPr>
            <w:tcW w:w="2082" w:type="dxa"/>
            <w:hideMark/>
          </w:tcPr>
          <w:p w14:paraId="7834EE20" w14:textId="77777777" w:rsidR="000E372A" w:rsidRPr="000813EC" w:rsidRDefault="000E372A" w:rsidP="00AC047E">
            <w:pPr>
              <w:rPr>
                <w:b/>
                <w:bCs/>
              </w:rPr>
            </w:pPr>
            <w:r w:rsidRPr="000813EC">
              <w:rPr>
                <w:b/>
                <w:bCs/>
              </w:rPr>
              <w:t>Name of Group / Event</w:t>
            </w:r>
          </w:p>
        </w:tc>
        <w:tc>
          <w:tcPr>
            <w:tcW w:w="5045" w:type="dxa"/>
            <w:hideMark/>
          </w:tcPr>
          <w:p w14:paraId="21A04055" w14:textId="77777777" w:rsidR="000E372A" w:rsidRPr="000813EC" w:rsidRDefault="000E372A" w:rsidP="00AC047E">
            <w:pPr>
              <w:rPr>
                <w:b/>
                <w:bCs/>
                <w:i/>
                <w:iCs/>
              </w:rPr>
            </w:pPr>
            <w:r w:rsidRPr="000813EC">
              <w:rPr>
                <w:b/>
                <w:bCs/>
                <w:i/>
                <w:iCs/>
              </w:rPr>
              <w:t>Event description, location, etc.</w:t>
            </w:r>
          </w:p>
        </w:tc>
        <w:tc>
          <w:tcPr>
            <w:tcW w:w="1091" w:type="dxa"/>
            <w:hideMark/>
          </w:tcPr>
          <w:p w14:paraId="1BD0B65A" w14:textId="77777777" w:rsidR="000E372A" w:rsidRPr="000813EC" w:rsidRDefault="000E372A" w:rsidP="00AC047E">
            <w:pPr>
              <w:rPr>
                <w:b/>
                <w:bCs/>
              </w:rPr>
            </w:pPr>
            <w:r w:rsidRPr="000813EC">
              <w:rPr>
                <w:b/>
                <w:bCs/>
              </w:rPr>
              <w:t>Fund amount approved</w:t>
            </w:r>
          </w:p>
        </w:tc>
      </w:tr>
      <w:tr w:rsidR="000E372A" w:rsidRPr="000813EC" w14:paraId="0C413D7E" w14:textId="77777777" w:rsidTr="00AC047E">
        <w:trPr>
          <w:trHeight w:val="424"/>
        </w:trPr>
        <w:tc>
          <w:tcPr>
            <w:tcW w:w="1087" w:type="dxa"/>
            <w:hideMark/>
          </w:tcPr>
          <w:p w14:paraId="0FC84A94" w14:textId="77777777" w:rsidR="000E372A" w:rsidRPr="000813EC" w:rsidRDefault="000E372A" w:rsidP="00AC047E">
            <w:r w:rsidRPr="000813EC">
              <w:t>1</w:t>
            </w:r>
          </w:p>
        </w:tc>
        <w:tc>
          <w:tcPr>
            <w:tcW w:w="2082" w:type="dxa"/>
          </w:tcPr>
          <w:p w14:paraId="11E1D59A" w14:textId="77777777" w:rsidR="000E372A" w:rsidRPr="000813EC" w:rsidRDefault="000E372A" w:rsidP="00AC047E">
            <w:r w:rsidRPr="00B94D0D">
              <w:t>Julie Corcoran</w:t>
            </w:r>
          </w:p>
        </w:tc>
        <w:tc>
          <w:tcPr>
            <w:tcW w:w="5045" w:type="dxa"/>
          </w:tcPr>
          <w:p w14:paraId="1FCC3383" w14:textId="77777777" w:rsidR="000E372A" w:rsidRPr="000813EC" w:rsidRDefault="000E372A" w:rsidP="00AC047E">
            <w:r>
              <w:t>To e</w:t>
            </w:r>
            <w:r w:rsidRPr="00EC6EBB">
              <w:t xml:space="preserve">ngage the services of a professional mentor, </w:t>
            </w:r>
            <w:proofErr w:type="spellStart"/>
            <w:r w:rsidRPr="00EC6EBB">
              <w:t>Sheelah</w:t>
            </w:r>
            <w:proofErr w:type="spellEnd"/>
            <w:r w:rsidRPr="00EC6EBB">
              <w:t xml:space="preserve"> Moloney of 2020 Curates for 12 month</w:t>
            </w:r>
            <w:r>
              <w:t>s</w:t>
            </w:r>
          </w:p>
        </w:tc>
        <w:tc>
          <w:tcPr>
            <w:tcW w:w="1091" w:type="dxa"/>
          </w:tcPr>
          <w:p w14:paraId="77E0F5C3" w14:textId="77777777" w:rsidR="000E372A" w:rsidRPr="000813EC" w:rsidRDefault="000E372A" w:rsidP="00AC047E">
            <w:r w:rsidRPr="00B94D0D">
              <w:rPr>
                <w:rFonts w:ascii="Calibri" w:hAnsi="Calibri" w:cs="Calibri"/>
                <w:color w:val="000000"/>
              </w:rPr>
              <w:t>€1,170</w:t>
            </w:r>
          </w:p>
        </w:tc>
      </w:tr>
      <w:tr w:rsidR="000E372A" w:rsidRPr="000813EC" w14:paraId="63DC821F" w14:textId="77777777" w:rsidTr="00AC047E">
        <w:trPr>
          <w:trHeight w:val="416"/>
        </w:trPr>
        <w:tc>
          <w:tcPr>
            <w:tcW w:w="1087" w:type="dxa"/>
            <w:hideMark/>
          </w:tcPr>
          <w:p w14:paraId="3DE0C3CB" w14:textId="77777777" w:rsidR="000E372A" w:rsidRPr="000813EC" w:rsidRDefault="000E372A" w:rsidP="00AC047E">
            <w:r w:rsidRPr="000813EC">
              <w:t>2</w:t>
            </w:r>
          </w:p>
        </w:tc>
        <w:tc>
          <w:tcPr>
            <w:tcW w:w="2082" w:type="dxa"/>
          </w:tcPr>
          <w:p w14:paraId="72C42559" w14:textId="77777777" w:rsidR="000E372A" w:rsidRPr="000813EC" w:rsidRDefault="000E372A" w:rsidP="00AC047E">
            <w:r w:rsidRPr="00B94D0D">
              <w:rPr>
                <w:rFonts w:ascii="Calibri" w:hAnsi="Calibri" w:cs="Calibri"/>
                <w:color w:val="000000"/>
              </w:rPr>
              <w:t xml:space="preserve">Siobhan </w:t>
            </w:r>
            <w:proofErr w:type="spellStart"/>
            <w:r w:rsidRPr="00B94D0D">
              <w:rPr>
                <w:rFonts w:ascii="Calibri" w:hAnsi="Calibri" w:cs="Calibri"/>
                <w:color w:val="000000"/>
              </w:rPr>
              <w:t>Harton</w:t>
            </w:r>
            <w:proofErr w:type="spellEnd"/>
          </w:p>
        </w:tc>
        <w:tc>
          <w:tcPr>
            <w:tcW w:w="5045" w:type="dxa"/>
          </w:tcPr>
          <w:p w14:paraId="69D9C908" w14:textId="77777777" w:rsidR="000E372A" w:rsidRPr="000813EC" w:rsidRDefault="000E372A" w:rsidP="00AC047E">
            <w:r>
              <w:t>S</w:t>
            </w:r>
            <w:r w:rsidRPr="00EC6EBB">
              <w:t xml:space="preserve">tudio time, thinking, learning, creation, and discovery. </w:t>
            </w:r>
            <w:proofErr w:type="gramStart"/>
            <w:r w:rsidRPr="00EC6EBB">
              <w:t>In order to</w:t>
            </w:r>
            <w:proofErr w:type="gramEnd"/>
            <w:r w:rsidRPr="00EC6EBB">
              <w:t xml:space="preserve"> grow and enhance my own authentic creative expression</w:t>
            </w:r>
          </w:p>
        </w:tc>
        <w:tc>
          <w:tcPr>
            <w:tcW w:w="1091" w:type="dxa"/>
          </w:tcPr>
          <w:p w14:paraId="630221EE" w14:textId="77777777" w:rsidR="000E372A" w:rsidRPr="000813EC" w:rsidRDefault="000E372A" w:rsidP="00AC047E">
            <w:r w:rsidRPr="00B94D0D">
              <w:rPr>
                <w:rFonts w:ascii="Calibri" w:hAnsi="Calibri" w:cs="Calibri"/>
                <w:color w:val="000000"/>
              </w:rPr>
              <w:t>€2,500</w:t>
            </w:r>
          </w:p>
        </w:tc>
      </w:tr>
      <w:tr w:rsidR="000E372A" w:rsidRPr="000813EC" w14:paraId="4B2F1543" w14:textId="77777777" w:rsidTr="00AC047E">
        <w:trPr>
          <w:trHeight w:val="551"/>
        </w:trPr>
        <w:tc>
          <w:tcPr>
            <w:tcW w:w="1087" w:type="dxa"/>
            <w:hideMark/>
          </w:tcPr>
          <w:p w14:paraId="1D78D739" w14:textId="77777777" w:rsidR="000E372A" w:rsidRPr="000813EC" w:rsidRDefault="000E372A" w:rsidP="00AC047E">
            <w:r w:rsidRPr="000813EC">
              <w:t>3</w:t>
            </w:r>
          </w:p>
        </w:tc>
        <w:tc>
          <w:tcPr>
            <w:tcW w:w="2082" w:type="dxa"/>
          </w:tcPr>
          <w:p w14:paraId="3FE57821" w14:textId="77777777" w:rsidR="000E372A" w:rsidRPr="000813EC" w:rsidRDefault="000E372A" w:rsidP="00AC047E">
            <w:r w:rsidRPr="00B94D0D">
              <w:t>Marie Smith</w:t>
            </w:r>
          </w:p>
        </w:tc>
        <w:tc>
          <w:tcPr>
            <w:tcW w:w="5045" w:type="dxa"/>
          </w:tcPr>
          <w:p w14:paraId="613E5C55" w14:textId="77777777" w:rsidR="000E372A" w:rsidRPr="000813EC" w:rsidRDefault="000E372A" w:rsidP="00AC047E">
            <w:r>
              <w:t>R</w:t>
            </w:r>
            <w:r w:rsidRPr="00EC6EBB">
              <w:t>esearch and development time, cover some material costs and pay the course fee for the portrait workshop</w:t>
            </w:r>
          </w:p>
        </w:tc>
        <w:tc>
          <w:tcPr>
            <w:tcW w:w="1091" w:type="dxa"/>
          </w:tcPr>
          <w:p w14:paraId="30691A9F" w14:textId="77777777" w:rsidR="000E372A" w:rsidRPr="000813EC" w:rsidRDefault="000E372A" w:rsidP="00AC047E">
            <w:r w:rsidRPr="00B94D0D">
              <w:rPr>
                <w:rFonts w:ascii="Calibri" w:hAnsi="Calibri" w:cs="Calibri"/>
                <w:color w:val="000000"/>
              </w:rPr>
              <w:t>€2,475</w:t>
            </w:r>
          </w:p>
        </w:tc>
      </w:tr>
      <w:tr w:rsidR="000E372A" w:rsidRPr="000813EC" w14:paraId="20BD3D7D" w14:textId="77777777" w:rsidTr="00AC047E">
        <w:trPr>
          <w:trHeight w:val="300"/>
        </w:trPr>
        <w:tc>
          <w:tcPr>
            <w:tcW w:w="1087" w:type="dxa"/>
            <w:hideMark/>
          </w:tcPr>
          <w:p w14:paraId="684F7A76" w14:textId="77777777" w:rsidR="000E372A" w:rsidRPr="000813EC" w:rsidRDefault="000E372A" w:rsidP="00AC047E">
            <w:r w:rsidRPr="000813EC">
              <w:t>4</w:t>
            </w:r>
          </w:p>
        </w:tc>
        <w:tc>
          <w:tcPr>
            <w:tcW w:w="2082" w:type="dxa"/>
          </w:tcPr>
          <w:p w14:paraId="4C19F9E0" w14:textId="77777777" w:rsidR="000E372A" w:rsidRPr="00EF030D" w:rsidRDefault="000E372A" w:rsidP="00AC047E">
            <w:r w:rsidRPr="00B94D0D">
              <w:t>Stephen Dunne</w:t>
            </w:r>
          </w:p>
        </w:tc>
        <w:tc>
          <w:tcPr>
            <w:tcW w:w="5045" w:type="dxa"/>
          </w:tcPr>
          <w:p w14:paraId="1B93EDA1" w14:textId="77777777" w:rsidR="000E372A" w:rsidRPr="000813EC" w:rsidRDefault="000E372A" w:rsidP="00AC047E">
            <w:r>
              <w:t>P</w:t>
            </w:r>
            <w:r w:rsidRPr="00EC6EBB">
              <w:t xml:space="preserve">articipate in online training and mentorship in the animation and 3d programs </w:t>
            </w:r>
            <w:proofErr w:type="spellStart"/>
            <w:r w:rsidRPr="00EC6EBB">
              <w:t>SideFx</w:t>
            </w:r>
            <w:proofErr w:type="spellEnd"/>
            <w:r w:rsidRPr="00EC6EBB">
              <w:t xml:space="preserve"> Houdini and </w:t>
            </w:r>
            <w:proofErr w:type="spellStart"/>
            <w:r w:rsidRPr="00EC6EBB">
              <w:t>Zbrush</w:t>
            </w:r>
            <w:proofErr w:type="spellEnd"/>
          </w:p>
        </w:tc>
        <w:tc>
          <w:tcPr>
            <w:tcW w:w="1091" w:type="dxa"/>
          </w:tcPr>
          <w:p w14:paraId="150FF882" w14:textId="77777777" w:rsidR="000E372A" w:rsidRPr="000813EC" w:rsidRDefault="000E372A" w:rsidP="00AC047E">
            <w:r w:rsidRPr="00B94D0D">
              <w:rPr>
                <w:rFonts w:ascii="Calibri" w:hAnsi="Calibri" w:cs="Calibri"/>
                <w:color w:val="000000"/>
              </w:rPr>
              <w:t>€2,500</w:t>
            </w:r>
          </w:p>
        </w:tc>
      </w:tr>
      <w:tr w:rsidR="000E372A" w:rsidRPr="000813EC" w14:paraId="25B87428" w14:textId="77777777" w:rsidTr="00AC047E">
        <w:trPr>
          <w:trHeight w:val="600"/>
        </w:trPr>
        <w:tc>
          <w:tcPr>
            <w:tcW w:w="1087" w:type="dxa"/>
            <w:hideMark/>
          </w:tcPr>
          <w:p w14:paraId="16ECA8F9" w14:textId="77777777" w:rsidR="000E372A" w:rsidRPr="000813EC" w:rsidRDefault="000E372A" w:rsidP="00AC047E">
            <w:r w:rsidRPr="000813EC">
              <w:t>5</w:t>
            </w:r>
          </w:p>
        </w:tc>
        <w:tc>
          <w:tcPr>
            <w:tcW w:w="2082" w:type="dxa"/>
          </w:tcPr>
          <w:p w14:paraId="101B13A7" w14:textId="77777777" w:rsidR="000E372A" w:rsidRPr="000813EC" w:rsidRDefault="000E372A" w:rsidP="00AC047E">
            <w:proofErr w:type="spellStart"/>
            <w:r w:rsidRPr="00B94D0D">
              <w:rPr>
                <w:rFonts w:ascii="Calibri" w:hAnsi="Calibri" w:cs="Calibri"/>
                <w:color w:val="000000"/>
              </w:rPr>
              <w:t>Daragh</w:t>
            </w:r>
            <w:proofErr w:type="spellEnd"/>
            <w:r w:rsidRPr="00B94D0D">
              <w:rPr>
                <w:rFonts w:ascii="Calibri" w:hAnsi="Calibri" w:cs="Calibri"/>
                <w:color w:val="000000"/>
              </w:rPr>
              <w:t xml:space="preserve"> </w:t>
            </w:r>
            <w:proofErr w:type="spellStart"/>
            <w:r w:rsidRPr="00B94D0D">
              <w:rPr>
                <w:rFonts w:ascii="Calibri" w:hAnsi="Calibri" w:cs="Calibri"/>
                <w:color w:val="000000"/>
              </w:rPr>
              <w:t>Slacke</w:t>
            </w:r>
            <w:proofErr w:type="spellEnd"/>
          </w:p>
        </w:tc>
        <w:tc>
          <w:tcPr>
            <w:tcW w:w="5045" w:type="dxa"/>
          </w:tcPr>
          <w:p w14:paraId="79CDB42C" w14:textId="77777777" w:rsidR="000E372A" w:rsidRPr="000813EC" w:rsidRDefault="000E372A" w:rsidP="00AC047E">
            <w:r>
              <w:t>C</w:t>
            </w:r>
            <w:r w:rsidRPr="00EC6EBB">
              <w:t xml:space="preserve">ontribute </w:t>
            </w:r>
            <w:r>
              <w:t xml:space="preserve">to </w:t>
            </w:r>
            <w:r w:rsidRPr="00EC6EBB">
              <w:t xml:space="preserve">professional development as an artist </w:t>
            </w:r>
            <w:r>
              <w:t>Allowing</w:t>
            </w:r>
            <w:r w:rsidRPr="00EC6EBB">
              <w:t xml:space="preserve"> time and space to collaborate, study and compose new music for response to the 'The River God's' project</w:t>
            </w:r>
          </w:p>
        </w:tc>
        <w:tc>
          <w:tcPr>
            <w:tcW w:w="1091" w:type="dxa"/>
          </w:tcPr>
          <w:p w14:paraId="6385F943" w14:textId="77777777" w:rsidR="000E372A" w:rsidRPr="000813EC" w:rsidRDefault="000E372A" w:rsidP="00AC047E">
            <w:r w:rsidRPr="00B94D0D">
              <w:rPr>
                <w:rFonts w:ascii="Calibri" w:hAnsi="Calibri" w:cs="Calibri"/>
                <w:color w:val="000000"/>
              </w:rPr>
              <w:t>€2,500</w:t>
            </w:r>
          </w:p>
        </w:tc>
      </w:tr>
      <w:tr w:rsidR="000E372A" w:rsidRPr="000813EC" w14:paraId="459662E9" w14:textId="77777777" w:rsidTr="00AC047E">
        <w:trPr>
          <w:trHeight w:val="600"/>
        </w:trPr>
        <w:tc>
          <w:tcPr>
            <w:tcW w:w="1087" w:type="dxa"/>
            <w:hideMark/>
          </w:tcPr>
          <w:p w14:paraId="304CDCD4" w14:textId="77777777" w:rsidR="000E372A" w:rsidRPr="000813EC" w:rsidRDefault="000E372A" w:rsidP="00AC047E">
            <w:r w:rsidRPr="000813EC">
              <w:t>6</w:t>
            </w:r>
          </w:p>
        </w:tc>
        <w:tc>
          <w:tcPr>
            <w:tcW w:w="2082" w:type="dxa"/>
          </w:tcPr>
          <w:p w14:paraId="0FC070A2" w14:textId="77777777" w:rsidR="000E372A" w:rsidRPr="00EF030D" w:rsidRDefault="000E372A" w:rsidP="00AC047E">
            <w:r w:rsidRPr="00B94D0D">
              <w:rPr>
                <w:rFonts w:ascii="Calibri" w:hAnsi="Calibri" w:cs="Calibri"/>
                <w:color w:val="000000"/>
              </w:rPr>
              <w:t>Heather Brett</w:t>
            </w:r>
          </w:p>
        </w:tc>
        <w:tc>
          <w:tcPr>
            <w:tcW w:w="5045" w:type="dxa"/>
          </w:tcPr>
          <w:p w14:paraId="64ADB27E" w14:textId="77777777" w:rsidR="000E372A" w:rsidRPr="000813EC" w:rsidRDefault="000E372A" w:rsidP="00AC047E">
            <w:r>
              <w:t xml:space="preserve">Assist in </w:t>
            </w:r>
            <w:r w:rsidRPr="00721B51">
              <w:t>publish</w:t>
            </w:r>
            <w:r>
              <w:t>ing</w:t>
            </w:r>
            <w:r w:rsidRPr="00721B51">
              <w:t xml:space="preserve"> fifth book of poetry</w:t>
            </w:r>
          </w:p>
        </w:tc>
        <w:tc>
          <w:tcPr>
            <w:tcW w:w="1091" w:type="dxa"/>
          </w:tcPr>
          <w:p w14:paraId="76A57C17" w14:textId="77777777" w:rsidR="000E372A" w:rsidRPr="000813EC" w:rsidRDefault="000E372A" w:rsidP="00AC047E">
            <w:r w:rsidRPr="00B94D0D">
              <w:rPr>
                <w:rFonts w:ascii="Calibri" w:hAnsi="Calibri" w:cs="Calibri"/>
                <w:color w:val="000000"/>
              </w:rPr>
              <w:t>€2,500</w:t>
            </w:r>
          </w:p>
        </w:tc>
      </w:tr>
      <w:tr w:rsidR="000E372A" w:rsidRPr="000813EC" w14:paraId="54AD61A7" w14:textId="77777777" w:rsidTr="00AC047E">
        <w:trPr>
          <w:trHeight w:val="900"/>
        </w:trPr>
        <w:tc>
          <w:tcPr>
            <w:tcW w:w="1087" w:type="dxa"/>
            <w:hideMark/>
          </w:tcPr>
          <w:p w14:paraId="355D557E" w14:textId="77777777" w:rsidR="000E372A" w:rsidRPr="000813EC" w:rsidRDefault="000E372A" w:rsidP="00AC047E">
            <w:r w:rsidRPr="000813EC">
              <w:t>7</w:t>
            </w:r>
          </w:p>
        </w:tc>
        <w:tc>
          <w:tcPr>
            <w:tcW w:w="2082" w:type="dxa"/>
          </w:tcPr>
          <w:p w14:paraId="58A59C3D" w14:textId="77777777" w:rsidR="000E372A" w:rsidRPr="000813EC" w:rsidRDefault="000E372A" w:rsidP="00AC047E">
            <w:r w:rsidRPr="00B94D0D">
              <w:rPr>
                <w:rFonts w:ascii="Calibri" w:hAnsi="Calibri" w:cs="Calibri"/>
                <w:color w:val="000000"/>
              </w:rPr>
              <w:t>Laura Smith</w:t>
            </w:r>
          </w:p>
        </w:tc>
        <w:tc>
          <w:tcPr>
            <w:tcW w:w="5045" w:type="dxa"/>
          </w:tcPr>
          <w:p w14:paraId="6467A55A" w14:textId="77777777" w:rsidR="000E372A" w:rsidRPr="000813EC" w:rsidRDefault="000E372A" w:rsidP="00AC047E">
            <w:r>
              <w:t>R</w:t>
            </w:r>
            <w:r w:rsidRPr="00721B51">
              <w:t>esearch and development of</w:t>
            </w:r>
            <w:r>
              <w:t xml:space="preserve"> new </w:t>
            </w:r>
            <w:r w:rsidRPr="00721B51">
              <w:t xml:space="preserve">documentary, </w:t>
            </w:r>
            <w:r>
              <w:t>‘</w:t>
            </w:r>
            <w:r w:rsidRPr="00721B51">
              <w:t>The Honeypot</w:t>
            </w:r>
            <w:r>
              <w:t>’</w:t>
            </w:r>
            <w:r w:rsidRPr="00721B51">
              <w:t>.  The Honeypot is a dark and intriguing mystery film</w:t>
            </w:r>
          </w:p>
        </w:tc>
        <w:tc>
          <w:tcPr>
            <w:tcW w:w="1091" w:type="dxa"/>
          </w:tcPr>
          <w:p w14:paraId="773F5BB0" w14:textId="77777777" w:rsidR="000E372A" w:rsidRPr="000813EC" w:rsidRDefault="000E372A" w:rsidP="00AC047E">
            <w:r w:rsidRPr="00B94D0D">
              <w:rPr>
                <w:rFonts w:ascii="Calibri" w:hAnsi="Calibri" w:cs="Calibri"/>
                <w:color w:val="000000"/>
              </w:rPr>
              <w:t>€2,000</w:t>
            </w:r>
          </w:p>
        </w:tc>
      </w:tr>
      <w:tr w:rsidR="000E372A" w:rsidRPr="000813EC" w14:paraId="6CBEF569" w14:textId="77777777" w:rsidTr="00AC047E">
        <w:trPr>
          <w:trHeight w:val="820"/>
        </w:trPr>
        <w:tc>
          <w:tcPr>
            <w:tcW w:w="1087" w:type="dxa"/>
            <w:hideMark/>
          </w:tcPr>
          <w:p w14:paraId="1A88211B" w14:textId="77777777" w:rsidR="000E372A" w:rsidRPr="000813EC" w:rsidRDefault="000E372A" w:rsidP="00AC047E">
            <w:r w:rsidRPr="000813EC">
              <w:t>8</w:t>
            </w:r>
          </w:p>
        </w:tc>
        <w:tc>
          <w:tcPr>
            <w:tcW w:w="2082" w:type="dxa"/>
          </w:tcPr>
          <w:p w14:paraId="736ACFB0" w14:textId="77777777" w:rsidR="000E372A" w:rsidRPr="000813EC" w:rsidRDefault="000E372A" w:rsidP="00AC047E">
            <w:r w:rsidRPr="00B94D0D">
              <w:rPr>
                <w:rFonts w:ascii="Calibri" w:hAnsi="Calibri" w:cs="Calibri"/>
                <w:color w:val="000000"/>
              </w:rPr>
              <w:t>Sally O’Dowd</w:t>
            </w:r>
          </w:p>
        </w:tc>
        <w:tc>
          <w:tcPr>
            <w:tcW w:w="5045" w:type="dxa"/>
          </w:tcPr>
          <w:p w14:paraId="63AE8CB2" w14:textId="77777777" w:rsidR="000E372A" w:rsidRPr="000813EC" w:rsidRDefault="000E372A" w:rsidP="00AC047E">
            <w:r w:rsidRPr="00721B51">
              <w:t>Research and develop new work,</w:t>
            </w:r>
            <w:r>
              <w:t xml:space="preserve"> wo</w:t>
            </w:r>
            <w:r w:rsidRPr="00721B51">
              <w:t>rk collectively with two female artists to support the development of work</w:t>
            </w:r>
            <w:r>
              <w:t xml:space="preserve"> and c</w:t>
            </w:r>
            <w:r w:rsidRPr="00721B51">
              <w:t>o-design a group exhibition with outreach programme</w:t>
            </w:r>
          </w:p>
        </w:tc>
        <w:tc>
          <w:tcPr>
            <w:tcW w:w="1091" w:type="dxa"/>
          </w:tcPr>
          <w:p w14:paraId="3A5868F3" w14:textId="77777777" w:rsidR="000E372A" w:rsidRPr="000813EC" w:rsidRDefault="000E372A" w:rsidP="00AC047E">
            <w:r w:rsidRPr="00B94D0D">
              <w:rPr>
                <w:rFonts w:ascii="Calibri" w:hAnsi="Calibri" w:cs="Calibri"/>
                <w:color w:val="000000"/>
              </w:rPr>
              <w:t>€2,500</w:t>
            </w:r>
          </w:p>
        </w:tc>
      </w:tr>
      <w:tr w:rsidR="000E372A" w:rsidRPr="000813EC" w14:paraId="720DBE38" w14:textId="77777777" w:rsidTr="00AC047E">
        <w:trPr>
          <w:trHeight w:val="900"/>
        </w:trPr>
        <w:tc>
          <w:tcPr>
            <w:tcW w:w="1087" w:type="dxa"/>
            <w:hideMark/>
          </w:tcPr>
          <w:p w14:paraId="74D9B3C1" w14:textId="77777777" w:rsidR="000E372A" w:rsidRPr="000813EC" w:rsidRDefault="000E372A" w:rsidP="00AC047E">
            <w:r w:rsidRPr="000813EC">
              <w:t>9</w:t>
            </w:r>
          </w:p>
        </w:tc>
        <w:tc>
          <w:tcPr>
            <w:tcW w:w="2082" w:type="dxa"/>
          </w:tcPr>
          <w:p w14:paraId="5ED1E1A2" w14:textId="77777777" w:rsidR="000E372A" w:rsidRPr="000813EC" w:rsidRDefault="000E372A" w:rsidP="00AC047E">
            <w:r w:rsidRPr="00B94D0D">
              <w:rPr>
                <w:rFonts w:ascii="Calibri" w:hAnsi="Calibri" w:cs="Calibri"/>
                <w:color w:val="000000" w:themeColor="text1"/>
              </w:rPr>
              <w:t xml:space="preserve">Claire </w:t>
            </w:r>
            <w:proofErr w:type="spellStart"/>
            <w:r w:rsidRPr="00B94D0D">
              <w:rPr>
                <w:rFonts w:ascii="Calibri" w:hAnsi="Calibri" w:cs="Calibri"/>
                <w:color w:val="000000" w:themeColor="text1"/>
              </w:rPr>
              <w:t>Crehan</w:t>
            </w:r>
            <w:proofErr w:type="spellEnd"/>
          </w:p>
        </w:tc>
        <w:tc>
          <w:tcPr>
            <w:tcW w:w="5045" w:type="dxa"/>
          </w:tcPr>
          <w:p w14:paraId="34C9DAB2" w14:textId="77777777" w:rsidR="000E372A" w:rsidRPr="000813EC" w:rsidRDefault="000E372A" w:rsidP="00AC047E">
            <w:r>
              <w:t>C</w:t>
            </w:r>
            <w:r w:rsidRPr="008205EE">
              <w:t>reate a new body of work called The Land Sings</w:t>
            </w:r>
            <w:r>
              <w:t xml:space="preserve"> and c</w:t>
            </w:r>
            <w:r w:rsidRPr="008205EE">
              <w:t xml:space="preserve">ollaboration with </w:t>
            </w:r>
            <w:proofErr w:type="spellStart"/>
            <w:r w:rsidRPr="008205EE">
              <w:t>Seanan</w:t>
            </w:r>
            <w:proofErr w:type="spellEnd"/>
            <w:r w:rsidRPr="008205EE">
              <w:t xml:space="preserve"> Brennan  </w:t>
            </w:r>
          </w:p>
        </w:tc>
        <w:tc>
          <w:tcPr>
            <w:tcW w:w="1091" w:type="dxa"/>
          </w:tcPr>
          <w:p w14:paraId="3ED7A625" w14:textId="77777777" w:rsidR="000E372A" w:rsidRPr="000813EC" w:rsidRDefault="000E372A" w:rsidP="00AC047E">
            <w:r w:rsidRPr="00B94D0D">
              <w:rPr>
                <w:rFonts w:ascii="Calibri" w:hAnsi="Calibri" w:cs="Calibri"/>
                <w:color w:val="000000"/>
              </w:rPr>
              <w:t>€2,000</w:t>
            </w:r>
          </w:p>
        </w:tc>
      </w:tr>
    </w:tbl>
    <w:p w14:paraId="14474FF3" w14:textId="77777777" w:rsidR="000E372A" w:rsidRDefault="000E372A" w:rsidP="000E372A">
      <w:pPr>
        <w:spacing w:after="0" w:line="240" w:lineRule="auto"/>
        <w:rPr>
          <w:b/>
        </w:rPr>
      </w:pPr>
      <w:r>
        <w:rPr>
          <w:rFonts w:ascii="Calibri" w:hAnsi="Calibri" w:cs="Calibri"/>
          <w:noProof/>
          <w:color w:val="000000"/>
        </w:rPr>
        <mc:AlternateContent>
          <mc:Choice Requires="wps">
            <w:drawing>
              <wp:anchor distT="0" distB="0" distL="114300" distR="114300" simplePos="0" relativeHeight="251668480" behindDoc="0" locked="0" layoutInCell="1" allowOverlap="1" wp14:anchorId="0AE0159E" wp14:editId="3122CF49">
                <wp:simplePos x="0" y="0"/>
                <wp:positionH relativeFrom="margin">
                  <wp:posOffset>4999909</wp:posOffset>
                </wp:positionH>
                <wp:positionV relativeFrom="paragraph">
                  <wp:posOffset>-46712</wp:posOffset>
                </wp:positionV>
                <wp:extent cx="687705" cy="280657"/>
                <wp:effectExtent l="0" t="0" r="17145" b="24765"/>
                <wp:wrapNone/>
                <wp:docPr id="8" name="Text Box 8"/>
                <wp:cNvGraphicFramePr/>
                <a:graphic xmlns:a="http://schemas.openxmlformats.org/drawingml/2006/main">
                  <a:graphicData uri="http://schemas.microsoft.com/office/word/2010/wordprocessingShape">
                    <wps:wsp>
                      <wps:cNvSpPr txBox="1"/>
                      <wps:spPr>
                        <a:xfrm>
                          <a:off x="0" y="0"/>
                          <a:ext cx="687705" cy="280657"/>
                        </a:xfrm>
                        <a:prstGeom prst="rect">
                          <a:avLst/>
                        </a:prstGeom>
                        <a:solidFill>
                          <a:schemeClr val="lt1"/>
                        </a:solidFill>
                        <a:ln w="6350">
                          <a:solidFill>
                            <a:prstClr val="black"/>
                          </a:solidFill>
                        </a:ln>
                      </wps:spPr>
                      <wps:txbx>
                        <w:txbxContent>
                          <w:p w14:paraId="2406FE17" w14:textId="77777777" w:rsidR="000E372A" w:rsidRPr="00580BE6" w:rsidRDefault="000E372A" w:rsidP="000E372A">
                            <w:pPr>
                              <w:rPr>
                                <w:b/>
                                <w:bCs/>
                              </w:rPr>
                            </w:pPr>
                            <w:r w:rsidRPr="00B94D0D">
                              <w:rPr>
                                <w:b/>
                                <w:bCs/>
                              </w:rPr>
                              <w:t>€20,145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0159E" id="Text Box 8" o:spid="_x0000_s1029" type="#_x0000_t202" style="position:absolute;margin-left:393.7pt;margin-top:-3.7pt;width:54.15pt;height:22.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hhOwIAAIIEAAAOAAAAZHJzL2Uyb0RvYy54bWysVE1v2zAMvQ/YfxB0X+yk+V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" fillcolor="white [3201]" strokeweight=".5pt">
                <v:textbox>
                  <w:txbxContent>
                    <w:p w14:paraId="2406FE17" w14:textId="77777777" w:rsidR="000E372A" w:rsidRPr="00580BE6" w:rsidRDefault="000E372A" w:rsidP="000E372A">
                      <w:pPr>
                        <w:rPr>
                          <w:b/>
                          <w:bCs/>
                        </w:rPr>
                      </w:pPr>
                      <w:r w:rsidRPr="00B94D0D">
                        <w:rPr>
                          <w:b/>
                          <w:bCs/>
                        </w:rPr>
                        <w:t>€20,145</w:t>
                      </w:r>
                    </w:p>
                  </w:txbxContent>
                </v:textbox>
                <w10:wrap anchorx="margin"/>
              </v:shape>
            </w:pict>
          </mc:Fallback>
        </mc:AlternateContent>
      </w:r>
    </w:p>
    <w:bookmarkEnd w:id="2"/>
    <w:bookmarkEnd w:id="6"/>
    <w:p w14:paraId="5E956E2A" w14:textId="77777777" w:rsidR="00DF7573" w:rsidRDefault="00DF7573" w:rsidP="00E50346">
      <w:pPr>
        <w:spacing w:line="360" w:lineRule="auto"/>
        <w:jc w:val="center"/>
        <w:rPr>
          <w:rFonts w:ascii="Arial" w:hAnsi="Arial" w:cs="Arial"/>
          <w:b/>
          <w:bCs/>
          <w:sz w:val="24"/>
          <w:szCs w:val="24"/>
        </w:rPr>
      </w:pPr>
    </w:p>
    <w:p w14:paraId="22A03188" w14:textId="23967865" w:rsidR="007945E2"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p>
    <w:p w14:paraId="7C240FCF" w14:textId="14971706" w:rsidR="000E372A" w:rsidRDefault="000E372A" w:rsidP="000E372A">
      <w:pPr>
        <w:spacing w:line="360" w:lineRule="auto"/>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That Cavan County Council call on the HSE to urgently review the support for </w:t>
      </w:r>
      <w:r>
        <w:rPr>
          <w:rFonts w:ascii="Arial" w:hAnsi="Arial" w:cs="Arial"/>
          <w:b/>
          <w:bCs/>
          <w:sz w:val="24"/>
          <w:szCs w:val="24"/>
        </w:rPr>
        <w:tab/>
        <w:t xml:space="preserve">schools in times of tragic circumstances or a death of someone within the school </w:t>
      </w:r>
      <w:r>
        <w:rPr>
          <w:rFonts w:ascii="Arial" w:hAnsi="Arial" w:cs="Arial"/>
          <w:b/>
          <w:bCs/>
          <w:sz w:val="24"/>
          <w:szCs w:val="24"/>
        </w:rPr>
        <w:tab/>
        <w:t>and to review the resources available to young people in the community.</w:t>
      </w:r>
    </w:p>
    <w:p w14:paraId="2F7F1D5A" w14:textId="77777777" w:rsidR="003D2C53" w:rsidRDefault="000E372A" w:rsidP="000E372A">
      <w:pPr>
        <w:spacing w:line="360" w:lineRule="auto"/>
        <w:contextualSpacing/>
        <w:rPr>
          <w:rFonts w:ascii="Arial" w:hAnsi="Arial" w:cs="Arial"/>
          <w:b/>
          <w:bCs/>
          <w:sz w:val="24"/>
          <w:szCs w:val="24"/>
        </w:rPr>
      </w:pPr>
      <w:r>
        <w:rPr>
          <w:rFonts w:ascii="Arial" w:hAnsi="Arial" w:cs="Arial"/>
          <w:b/>
          <w:bCs/>
          <w:sz w:val="24"/>
          <w:szCs w:val="24"/>
        </w:rPr>
        <w:lastRenderedPageBreak/>
        <w:t>4.</w:t>
      </w:r>
      <w:r>
        <w:rPr>
          <w:rFonts w:ascii="Arial" w:hAnsi="Arial" w:cs="Arial"/>
          <w:b/>
          <w:bCs/>
          <w:sz w:val="24"/>
          <w:szCs w:val="24"/>
        </w:rPr>
        <w:tab/>
        <w:t xml:space="preserve">To call on Cavan County Council to liaise with Cavan County Board to bring a key </w:t>
      </w:r>
      <w:r>
        <w:rPr>
          <w:rFonts w:ascii="Arial" w:hAnsi="Arial" w:cs="Arial"/>
          <w:b/>
          <w:bCs/>
          <w:sz w:val="24"/>
          <w:szCs w:val="24"/>
        </w:rPr>
        <w:tab/>
        <w:t xml:space="preserve">speaker or group in Mental Health and Suicide Prevention to every GAA club in </w:t>
      </w:r>
      <w:r>
        <w:rPr>
          <w:rFonts w:ascii="Arial" w:hAnsi="Arial" w:cs="Arial"/>
          <w:b/>
          <w:bCs/>
          <w:sz w:val="24"/>
          <w:szCs w:val="24"/>
        </w:rPr>
        <w:tab/>
        <w:t>County Cavan.</w:t>
      </w:r>
    </w:p>
    <w:p w14:paraId="2797AEC9" w14:textId="39339F91" w:rsidR="006A2F8B" w:rsidRPr="003D2C53" w:rsidRDefault="006A2F8B" w:rsidP="003D2C53">
      <w:pPr>
        <w:spacing w:line="360" w:lineRule="auto"/>
        <w:ind w:left="720"/>
        <w:contextualSpacing/>
        <w:rPr>
          <w:rFonts w:ascii="Arial" w:hAnsi="Arial" w:cs="Arial"/>
          <w:b/>
          <w:bCs/>
          <w:sz w:val="24"/>
          <w:szCs w:val="24"/>
        </w:rPr>
      </w:pPr>
      <w:r>
        <w:rPr>
          <w:rFonts w:ascii="Arial" w:hAnsi="Arial" w:cs="Arial"/>
          <w:sz w:val="24"/>
          <w:szCs w:val="24"/>
        </w:rPr>
        <w:t xml:space="preserve">Councillor A. Fitzpatrick </w:t>
      </w:r>
      <w:r w:rsidR="005C5C1C">
        <w:rPr>
          <w:rFonts w:ascii="Arial" w:hAnsi="Arial" w:cs="Arial"/>
          <w:sz w:val="24"/>
          <w:szCs w:val="24"/>
        </w:rPr>
        <w:t>stated that it is unfortunate that we are once again discussing the issue of a young person not being able to cope with life. He stated that following consultation with local schools and people in the medical profession he is proposing that the HSE urgently review the support it offers schools following incidents of death by suicide.  Councillor Fitzpatrick stated that there is a need for the establishment of a critical incident plan in schools.  Councillor Fitzpatrick noted that more state resources need to be focused on community groups for children and young adults to address the crisis of rising suicide numbers.  He stated that currently there are no resources available late at night or during the weekend to these people.  He stated that we now have a</w:t>
      </w:r>
      <w:r w:rsidR="00762F9D">
        <w:rPr>
          <w:rFonts w:ascii="Arial" w:hAnsi="Arial" w:cs="Arial"/>
          <w:sz w:val="24"/>
          <w:szCs w:val="24"/>
        </w:rPr>
        <w:t xml:space="preserve">n </w:t>
      </w:r>
      <w:r w:rsidR="005C5C1C">
        <w:rPr>
          <w:rFonts w:ascii="Arial" w:hAnsi="Arial" w:cs="Arial"/>
          <w:sz w:val="24"/>
          <w:szCs w:val="24"/>
        </w:rPr>
        <w:t>epidemic</w:t>
      </w:r>
      <w:r w:rsidR="00762F9D">
        <w:rPr>
          <w:rFonts w:ascii="Arial" w:hAnsi="Arial" w:cs="Arial"/>
          <w:sz w:val="24"/>
          <w:szCs w:val="24"/>
        </w:rPr>
        <w:t xml:space="preserve"> worse</w:t>
      </w:r>
      <w:r w:rsidR="005C5C1C">
        <w:rPr>
          <w:rFonts w:ascii="Arial" w:hAnsi="Arial" w:cs="Arial"/>
          <w:sz w:val="24"/>
          <w:szCs w:val="24"/>
        </w:rPr>
        <w:t xml:space="preserve"> than covid in our County and we urgently need the Minister for Health to set up a task force and carry out a pilot scheme in County Cavan.  </w:t>
      </w:r>
      <w:r w:rsidR="002670D1">
        <w:rPr>
          <w:rFonts w:ascii="Arial" w:hAnsi="Arial" w:cs="Arial"/>
          <w:sz w:val="24"/>
          <w:szCs w:val="24"/>
        </w:rPr>
        <w:t xml:space="preserve">Councillor Fitzpatrick noted that there is one Suicide Crisis Assessment Nurse available in County Cavan </w:t>
      </w:r>
      <w:r w:rsidR="003D2C53">
        <w:rPr>
          <w:rFonts w:ascii="Arial" w:hAnsi="Arial" w:cs="Arial"/>
          <w:sz w:val="24"/>
          <w:szCs w:val="24"/>
        </w:rPr>
        <w:t>who</w:t>
      </w:r>
      <w:r w:rsidR="002670D1">
        <w:rPr>
          <w:rFonts w:ascii="Arial" w:hAnsi="Arial" w:cs="Arial"/>
          <w:sz w:val="24"/>
          <w:szCs w:val="24"/>
        </w:rPr>
        <w:t xml:space="preserve"> work</w:t>
      </w:r>
      <w:r w:rsidR="00762F9D">
        <w:rPr>
          <w:rFonts w:ascii="Arial" w:hAnsi="Arial" w:cs="Arial"/>
          <w:sz w:val="24"/>
          <w:szCs w:val="24"/>
        </w:rPr>
        <w:t>s</w:t>
      </w:r>
      <w:r w:rsidR="002670D1">
        <w:rPr>
          <w:rFonts w:ascii="Arial" w:hAnsi="Arial" w:cs="Arial"/>
          <w:sz w:val="24"/>
          <w:szCs w:val="24"/>
        </w:rPr>
        <w:t xml:space="preserve"> from 9 to 5 and proposed that the Council write to the Minister </w:t>
      </w:r>
      <w:r w:rsidR="002670D1">
        <w:rPr>
          <w:rFonts w:ascii="Arial" w:hAnsi="Arial" w:cs="Arial"/>
          <w:sz w:val="24"/>
          <w:szCs w:val="24"/>
        </w:rPr>
        <w:tab/>
        <w:t>for Health to resource our community and appoint at</w:t>
      </w:r>
      <w:r w:rsidR="00AF0D7E">
        <w:rPr>
          <w:rFonts w:ascii="Arial" w:hAnsi="Arial" w:cs="Arial"/>
          <w:sz w:val="24"/>
          <w:szCs w:val="24"/>
        </w:rPr>
        <w:t xml:space="preserve"> </w:t>
      </w:r>
      <w:r w:rsidR="002670D1">
        <w:rPr>
          <w:rFonts w:ascii="Arial" w:hAnsi="Arial" w:cs="Arial"/>
          <w:sz w:val="24"/>
          <w:szCs w:val="24"/>
        </w:rPr>
        <w:t>least one more SCAN nurse.  Councillor A. Fitzpatrick called on Cavan County Council to liaise with Cavan County Board to bring a key speaker or group in Mental Health and</w:t>
      </w:r>
      <w:r w:rsidR="003D2C53">
        <w:rPr>
          <w:rFonts w:ascii="Arial" w:hAnsi="Arial" w:cs="Arial"/>
          <w:sz w:val="24"/>
          <w:szCs w:val="24"/>
        </w:rPr>
        <w:t xml:space="preserve"> </w:t>
      </w:r>
      <w:r w:rsidR="002670D1">
        <w:rPr>
          <w:rFonts w:ascii="Arial" w:hAnsi="Arial" w:cs="Arial"/>
          <w:sz w:val="24"/>
          <w:szCs w:val="24"/>
        </w:rPr>
        <w:t>Suicide Prevention to every GAA club in County Cavan.</w:t>
      </w:r>
      <w:r w:rsidR="003711B1">
        <w:rPr>
          <w:rFonts w:ascii="Arial" w:hAnsi="Arial" w:cs="Arial"/>
          <w:sz w:val="24"/>
          <w:szCs w:val="24"/>
        </w:rPr>
        <w:t xml:space="preserve">  Councillor Fitzpatrick also</w:t>
      </w:r>
      <w:r w:rsidR="003D2C53">
        <w:rPr>
          <w:rFonts w:ascii="Arial" w:hAnsi="Arial" w:cs="Arial"/>
          <w:sz w:val="24"/>
          <w:szCs w:val="24"/>
        </w:rPr>
        <w:t xml:space="preserve"> </w:t>
      </w:r>
      <w:r w:rsidR="003711B1">
        <w:rPr>
          <w:rFonts w:ascii="Arial" w:hAnsi="Arial" w:cs="Arial"/>
          <w:sz w:val="24"/>
          <w:szCs w:val="24"/>
        </w:rPr>
        <w:t>proposed that the Council write to the Minister for Children</w:t>
      </w:r>
      <w:r w:rsidR="00E45572">
        <w:rPr>
          <w:rFonts w:ascii="Arial" w:hAnsi="Arial" w:cs="Arial"/>
          <w:sz w:val="24"/>
          <w:szCs w:val="24"/>
        </w:rPr>
        <w:t xml:space="preserve"> to provide funding </w:t>
      </w:r>
      <w:proofErr w:type="gramStart"/>
      <w:r w:rsidR="00E45572">
        <w:rPr>
          <w:rFonts w:ascii="Arial" w:hAnsi="Arial" w:cs="Arial"/>
          <w:sz w:val="24"/>
          <w:szCs w:val="24"/>
        </w:rPr>
        <w:t>in order</w:t>
      </w:r>
      <w:r w:rsidR="003711B1">
        <w:rPr>
          <w:rFonts w:ascii="Arial" w:hAnsi="Arial" w:cs="Arial"/>
          <w:sz w:val="24"/>
          <w:szCs w:val="24"/>
        </w:rPr>
        <w:t xml:space="preserve"> to</w:t>
      </w:r>
      <w:proofErr w:type="gramEnd"/>
      <w:r w:rsidR="003711B1">
        <w:rPr>
          <w:rFonts w:ascii="Arial" w:hAnsi="Arial" w:cs="Arial"/>
          <w:sz w:val="24"/>
          <w:szCs w:val="24"/>
        </w:rPr>
        <w:t xml:space="preserve"> set up a </w:t>
      </w:r>
      <w:proofErr w:type="spellStart"/>
      <w:r w:rsidR="00E45572">
        <w:rPr>
          <w:rFonts w:ascii="Arial" w:hAnsi="Arial" w:cs="Arial"/>
          <w:sz w:val="24"/>
          <w:szCs w:val="24"/>
        </w:rPr>
        <w:t>Teenspace</w:t>
      </w:r>
      <w:proofErr w:type="spellEnd"/>
      <w:r w:rsidR="003711B1">
        <w:rPr>
          <w:rFonts w:ascii="Arial" w:hAnsi="Arial" w:cs="Arial"/>
          <w:sz w:val="24"/>
          <w:szCs w:val="24"/>
        </w:rPr>
        <w:t xml:space="preserve"> </w:t>
      </w:r>
      <w:proofErr w:type="spellStart"/>
      <w:r w:rsidR="003711B1">
        <w:rPr>
          <w:rFonts w:ascii="Arial" w:hAnsi="Arial" w:cs="Arial"/>
          <w:sz w:val="24"/>
          <w:szCs w:val="24"/>
        </w:rPr>
        <w:t>EducationCampaign</w:t>
      </w:r>
      <w:proofErr w:type="spellEnd"/>
      <w:r w:rsidR="003711B1">
        <w:rPr>
          <w:rFonts w:ascii="Arial" w:hAnsi="Arial" w:cs="Arial"/>
          <w:sz w:val="24"/>
          <w:szCs w:val="24"/>
        </w:rPr>
        <w:t xml:space="preserve"> on the impact of suicide, similar to the RSA’s road safety campaign</w:t>
      </w:r>
      <w:r w:rsidR="00E45572">
        <w:rPr>
          <w:rFonts w:ascii="Arial" w:hAnsi="Arial" w:cs="Arial"/>
          <w:sz w:val="24"/>
          <w:szCs w:val="24"/>
        </w:rPr>
        <w:t xml:space="preserve"> to</w:t>
      </w:r>
      <w:r w:rsidR="003711B1">
        <w:rPr>
          <w:rFonts w:ascii="Arial" w:hAnsi="Arial" w:cs="Arial"/>
          <w:sz w:val="24"/>
          <w:szCs w:val="24"/>
        </w:rPr>
        <w:t xml:space="preserve"> be rolled out in schools, sports clubs and </w:t>
      </w:r>
      <w:proofErr w:type="spellStart"/>
      <w:r w:rsidR="003711B1">
        <w:rPr>
          <w:rFonts w:ascii="Arial" w:hAnsi="Arial" w:cs="Arial"/>
          <w:sz w:val="24"/>
          <w:szCs w:val="24"/>
        </w:rPr>
        <w:t>For</w:t>
      </w:r>
      <w:r w:rsidR="00E45572">
        <w:rPr>
          <w:rFonts w:ascii="Arial" w:hAnsi="Arial" w:cs="Arial"/>
          <w:sz w:val="24"/>
          <w:szCs w:val="24"/>
        </w:rPr>
        <w:t>ó</w:t>
      </w:r>
      <w:r w:rsidR="003711B1">
        <w:rPr>
          <w:rFonts w:ascii="Arial" w:hAnsi="Arial" w:cs="Arial"/>
          <w:sz w:val="24"/>
          <w:szCs w:val="24"/>
        </w:rPr>
        <w:t>ig</w:t>
      </w:r>
      <w:r w:rsidR="00E45572">
        <w:rPr>
          <w:rFonts w:ascii="Arial" w:hAnsi="Arial" w:cs="Arial"/>
          <w:sz w:val="24"/>
          <w:szCs w:val="24"/>
        </w:rPr>
        <w:t>e</w:t>
      </w:r>
      <w:proofErr w:type="spellEnd"/>
      <w:r w:rsidR="00E45572">
        <w:rPr>
          <w:rFonts w:ascii="Arial" w:hAnsi="Arial" w:cs="Arial"/>
          <w:sz w:val="24"/>
          <w:szCs w:val="24"/>
        </w:rPr>
        <w:t xml:space="preserve"> Groups throughout the Country.</w:t>
      </w:r>
    </w:p>
    <w:p w14:paraId="479DBCFB" w14:textId="3C697746" w:rsidR="002670D1" w:rsidRDefault="002670D1" w:rsidP="003D2C53">
      <w:pPr>
        <w:spacing w:line="360" w:lineRule="auto"/>
        <w:ind w:left="720"/>
        <w:contextualSpacing/>
        <w:rPr>
          <w:rFonts w:ascii="Arial" w:hAnsi="Arial" w:cs="Arial"/>
          <w:sz w:val="24"/>
          <w:szCs w:val="24"/>
        </w:rPr>
      </w:pPr>
      <w:r>
        <w:rPr>
          <w:rFonts w:ascii="Arial" w:hAnsi="Arial" w:cs="Arial"/>
          <w:sz w:val="24"/>
          <w:szCs w:val="24"/>
        </w:rPr>
        <w:t>Councillor P. Brady concurred with what Councillor Fitzpatrick had said.  Council</w:t>
      </w:r>
      <w:r w:rsidR="00762F9D">
        <w:rPr>
          <w:rFonts w:ascii="Arial" w:hAnsi="Arial" w:cs="Arial"/>
          <w:sz w:val="24"/>
          <w:szCs w:val="24"/>
        </w:rPr>
        <w:t>l</w:t>
      </w:r>
      <w:r>
        <w:rPr>
          <w:rFonts w:ascii="Arial" w:hAnsi="Arial" w:cs="Arial"/>
          <w:sz w:val="24"/>
          <w:szCs w:val="24"/>
        </w:rPr>
        <w:t xml:space="preserve">or P. Brady stated that the GAA is a great resource to get the message out to young people, but there needs to be more avenues of communication especially where there are young people who have no interest in sport.  Councillor Brady noted the cross-community impact of suicide </w:t>
      </w:r>
      <w:r w:rsidR="003D2C53">
        <w:rPr>
          <w:rFonts w:ascii="Arial" w:hAnsi="Arial" w:cs="Arial"/>
          <w:sz w:val="24"/>
          <w:szCs w:val="24"/>
        </w:rPr>
        <w:t>noting that</w:t>
      </w:r>
      <w:r>
        <w:rPr>
          <w:rFonts w:ascii="Arial" w:hAnsi="Arial" w:cs="Arial"/>
          <w:sz w:val="24"/>
          <w:szCs w:val="24"/>
        </w:rPr>
        <w:t xml:space="preserve"> it affects everyone</w:t>
      </w:r>
      <w:r w:rsidR="003D2C53">
        <w:rPr>
          <w:rFonts w:ascii="Arial" w:hAnsi="Arial" w:cs="Arial"/>
          <w:sz w:val="24"/>
          <w:szCs w:val="24"/>
        </w:rPr>
        <w:t xml:space="preserve">. </w:t>
      </w:r>
      <w:r>
        <w:rPr>
          <w:rFonts w:ascii="Arial" w:hAnsi="Arial" w:cs="Arial"/>
          <w:sz w:val="24"/>
          <w:szCs w:val="24"/>
        </w:rPr>
        <w:t>Councillor Brady noted that Ms. Emer Mulligan, Resource Officer for Suicide Prevention</w:t>
      </w:r>
      <w:r w:rsidR="003D2C53">
        <w:rPr>
          <w:rFonts w:ascii="Arial" w:hAnsi="Arial" w:cs="Arial"/>
          <w:sz w:val="24"/>
          <w:szCs w:val="24"/>
        </w:rPr>
        <w:t xml:space="preserve"> </w:t>
      </w:r>
      <w:r>
        <w:rPr>
          <w:rFonts w:ascii="Arial" w:hAnsi="Arial" w:cs="Arial"/>
          <w:sz w:val="24"/>
          <w:szCs w:val="24"/>
        </w:rPr>
        <w:t xml:space="preserve">and Dr Paul Gaffney </w:t>
      </w:r>
      <w:r w:rsidR="009428A4">
        <w:rPr>
          <w:rFonts w:ascii="Arial" w:hAnsi="Arial" w:cs="Arial"/>
          <w:sz w:val="24"/>
          <w:szCs w:val="24"/>
        </w:rPr>
        <w:t xml:space="preserve">founder of Psychological Consulting helped develop The Stronger Programme which is run by the GAA and its aim is to develop and provide a resource for clubs and communities, to help with recognition of changing behaviours.  Councillor P. Brady informed the meeting that </w:t>
      </w:r>
      <w:proofErr w:type="spellStart"/>
      <w:r w:rsidR="009428A4">
        <w:rPr>
          <w:rFonts w:ascii="Arial" w:hAnsi="Arial" w:cs="Arial"/>
          <w:sz w:val="24"/>
          <w:szCs w:val="24"/>
        </w:rPr>
        <w:t>D</w:t>
      </w:r>
      <w:r w:rsidR="00667225">
        <w:rPr>
          <w:rFonts w:ascii="Arial" w:hAnsi="Arial" w:cs="Arial"/>
          <w:sz w:val="24"/>
          <w:szCs w:val="24"/>
        </w:rPr>
        <w:t>enn</w:t>
      </w:r>
      <w:proofErr w:type="spellEnd"/>
      <w:r w:rsidR="00667225">
        <w:rPr>
          <w:rFonts w:ascii="Arial" w:hAnsi="Arial" w:cs="Arial"/>
          <w:sz w:val="24"/>
          <w:szCs w:val="24"/>
        </w:rPr>
        <w:t xml:space="preserve"> GFC have organised Dr Paul Gaffney to speak in </w:t>
      </w:r>
      <w:proofErr w:type="spellStart"/>
      <w:r w:rsidR="00667225">
        <w:rPr>
          <w:rFonts w:ascii="Arial" w:hAnsi="Arial" w:cs="Arial"/>
          <w:sz w:val="24"/>
          <w:szCs w:val="24"/>
        </w:rPr>
        <w:t>Drumavaddy</w:t>
      </w:r>
      <w:proofErr w:type="spellEnd"/>
      <w:r w:rsidR="00667225">
        <w:rPr>
          <w:rFonts w:ascii="Arial" w:hAnsi="Arial" w:cs="Arial"/>
          <w:sz w:val="24"/>
          <w:szCs w:val="24"/>
        </w:rPr>
        <w:t xml:space="preserve"> Community Centre on 24</w:t>
      </w:r>
      <w:r w:rsidR="00667225" w:rsidRPr="00667225">
        <w:rPr>
          <w:rFonts w:ascii="Arial" w:hAnsi="Arial" w:cs="Arial"/>
          <w:sz w:val="24"/>
          <w:szCs w:val="24"/>
          <w:vertAlign w:val="superscript"/>
        </w:rPr>
        <w:t>th</w:t>
      </w:r>
      <w:r w:rsidR="00667225">
        <w:rPr>
          <w:rFonts w:ascii="Arial" w:hAnsi="Arial" w:cs="Arial"/>
          <w:sz w:val="24"/>
          <w:szCs w:val="24"/>
        </w:rPr>
        <w:t xml:space="preserve"> February 2022 and Rory’s stories is also</w:t>
      </w:r>
      <w:r w:rsidR="003D2C53">
        <w:rPr>
          <w:rFonts w:ascii="Arial" w:hAnsi="Arial" w:cs="Arial"/>
          <w:sz w:val="24"/>
          <w:szCs w:val="24"/>
        </w:rPr>
        <w:t xml:space="preserve"> </w:t>
      </w:r>
      <w:r w:rsidR="00667225">
        <w:rPr>
          <w:rFonts w:ascii="Arial" w:hAnsi="Arial" w:cs="Arial"/>
          <w:sz w:val="24"/>
          <w:szCs w:val="24"/>
        </w:rPr>
        <w:t xml:space="preserve">coming to </w:t>
      </w:r>
      <w:proofErr w:type="spellStart"/>
      <w:r w:rsidR="00667225">
        <w:rPr>
          <w:rFonts w:ascii="Arial" w:hAnsi="Arial" w:cs="Arial"/>
          <w:sz w:val="24"/>
          <w:szCs w:val="24"/>
        </w:rPr>
        <w:t>Drumavaddy</w:t>
      </w:r>
      <w:proofErr w:type="spellEnd"/>
      <w:r w:rsidR="00667225">
        <w:rPr>
          <w:rFonts w:ascii="Arial" w:hAnsi="Arial" w:cs="Arial"/>
          <w:sz w:val="24"/>
          <w:szCs w:val="24"/>
        </w:rPr>
        <w:t xml:space="preserve"> Community Centre on the </w:t>
      </w:r>
      <w:proofErr w:type="gramStart"/>
      <w:r w:rsidR="00667225">
        <w:rPr>
          <w:rFonts w:ascii="Arial" w:hAnsi="Arial" w:cs="Arial"/>
          <w:sz w:val="24"/>
          <w:szCs w:val="24"/>
        </w:rPr>
        <w:t>18</w:t>
      </w:r>
      <w:r w:rsidR="00667225" w:rsidRPr="00667225">
        <w:rPr>
          <w:rFonts w:ascii="Arial" w:hAnsi="Arial" w:cs="Arial"/>
          <w:sz w:val="24"/>
          <w:szCs w:val="24"/>
          <w:vertAlign w:val="superscript"/>
        </w:rPr>
        <w:t>th</w:t>
      </w:r>
      <w:proofErr w:type="gramEnd"/>
      <w:r w:rsidR="00667225">
        <w:rPr>
          <w:rFonts w:ascii="Arial" w:hAnsi="Arial" w:cs="Arial"/>
          <w:sz w:val="24"/>
          <w:szCs w:val="24"/>
        </w:rPr>
        <w:t xml:space="preserve"> February 2022 and he encouraged people to attend.</w:t>
      </w:r>
    </w:p>
    <w:p w14:paraId="5C2DC976" w14:textId="47502F78" w:rsidR="00667225" w:rsidRDefault="00A02BD1" w:rsidP="000E372A">
      <w:pPr>
        <w:spacing w:line="360" w:lineRule="auto"/>
        <w:contextualSpacing/>
        <w:rPr>
          <w:rFonts w:ascii="Arial" w:hAnsi="Arial" w:cs="Arial"/>
          <w:sz w:val="24"/>
          <w:szCs w:val="24"/>
        </w:rPr>
      </w:pPr>
      <w:r>
        <w:rPr>
          <w:rFonts w:ascii="Arial" w:hAnsi="Arial" w:cs="Arial"/>
          <w:sz w:val="24"/>
          <w:szCs w:val="24"/>
        </w:rPr>
        <w:tab/>
      </w:r>
      <w:r w:rsidR="00667225">
        <w:rPr>
          <w:rFonts w:ascii="Arial" w:hAnsi="Arial" w:cs="Arial"/>
          <w:sz w:val="24"/>
          <w:szCs w:val="24"/>
        </w:rPr>
        <w:t xml:space="preserve">Councillor S.P. O’Reilly supported the motion and noted that in the last sixteen months, </w:t>
      </w:r>
      <w:r>
        <w:rPr>
          <w:rFonts w:ascii="Arial" w:hAnsi="Arial" w:cs="Arial"/>
          <w:sz w:val="24"/>
          <w:szCs w:val="24"/>
        </w:rPr>
        <w:tab/>
      </w:r>
      <w:r w:rsidR="00667225">
        <w:rPr>
          <w:rFonts w:ascii="Arial" w:hAnsi="Arial" w:cs="Arial"/>
          <w:sz w:val="24"/>
          <w:szCs w:val="24"/>
        </w:rPr>
        <w:t xml:space="preserve">six families have found themselves in a situation where none of us want to find </w:t>
      </w:r>
      <w:r>
        <w:rPr>
          <w:rFonts w:ascii="Arial" w:hAnsi="Arial" w:cs="Arial"/>
          <w:sz w:val="24"/>
          <w:szCs w:val="24"/>
        </w:rPr>
        <w:lastRenderedPageBreak/>
        <w:tab/>
      </w:r>
      <w:r w:rsidR="00667225">
        <w:rPr>
          <w:rFonts w:ascii="Arial" w:hAnsi="Arial" w:cs="Arial"/>
          <w:sz w:val="24"/>
          <w:szCs w:val="24"/>
        </w:rPr>
        <w:t xml:space="preserve">ourselves.  He stated that it is a serious problem that A&amp;E and psychology services </w:t>
      </w:r>
      <w:r>
        <w:rPr>
          <w:rFonts w:ascii="Arial" w:hAnsi="Arial" w:cs="Arial"/>
          <w:sz w:val="24"/>
          <w:szCs w:val="24"/>
        </w:rPr>
        <w:tab/>
      </w:r>
      <w:r w:rsidR="00762F9D">
        <w:rPr>
          <w:rFonts w:ascii="Arial" w:hAnsi="Arial" w:cs="Arial"/>
          <w:sz w:val="24"/>
          <w:szCs w:val="24"/>
        </w:rPr>
        <w:t>are</w:t>
      </w:r>
      <w:r w:rsidR="00667225">
        <w:rPr>
          <w:rFonts w:ascii="Arial" w:hAnsi="Arial" w:cs="Arial"/>
          <w:sz w:val="24"/>
          <w:szCs w:val="24"/>
        </w:rPr>
        <w:t xml:space="preserve"> the only state supports available for mental health crisis intervention and </w:t>
      </w:r>
      <w:r>
        <w:rPr>
          <w:rFonts w:ascii="Arial" w:hAnsi="Arial" w:cs="Arial"/>
          <w:sz w:val="24"/>
          <w:szCs w:val="24"/>
        </w:rPr>
        <w:tab/>
      </w:r>
      <w:r w:rsidR="00667225">
        <w:rPr>
          <w:rFonts w:ascii="Arial" w:hAnsi="Arial" w:cs="Arial"/>
          <w:sz w:val="24"/>
          <w:szCs w:val="24"/>
        </w:rPr>
        <w:t>suggested that the</w:t>
      </w:r>
      <w:r w:rsidR="00762F9D">
        <w:rPr>
          <w:rFonts w:ascii="Arial" w:hAnsi="Arial" w:cs="Arial"/>
          <w:sz w:val="24"/>
          <w:szCs w:val="24"/>
        </w:rPr>
        <w:t>se are</w:t>
      </w:r>
      <w:r w:rsidR="00667225">
        <w:rPr>
          <w:rFonts w:ascii="Arial" w:hAnsi="Arial" w:cs="Arial"/>
          <w:sz w:val="24"/>
          <w:szCs w:val="24"/>
        </w:rPr>
        <w:t xml:space="preserve"> not suitable for every underage person in dire circumstances. </w:t>
      </w:r>
      <w:r>
        <w:rPr>
          <w:rFonts w:ascii="Arial" w:hAnsi="Arial" w:cs="Arial"/>
          <w:sz w:val="24"/>
          <w:szCs w:val="24"/>
        </w:rPr>
        <w:tab/>
      </w:r>
      <w:r w:rsidR="00667225">
        <w:rPr>
          <w:rFonts w:ascii="Arial" w:hAnsi="Arial" w:cs="Arial"/>
          <w:sz w:val="24"/>
          <w:szCs w:val="24"/>
        </w:rPr>
        <w:t xml:space="preserve">Councillor S.P. O’Reilly noted that drug problems are an underlying factor in some </w:t>
      </w:r>
      <w:r>
        <w:rPr>
          <w:rFonts w:ascii="Arial" w:hAnsi="Arial" w:cs="Arial"/>
          <w:sz w:val="24"/>
          <w:szCs w:val="24"/>
        </w:rPr>
        <w:tab/>
      </w:r>
      <w:r w:rsidR="00667225">
        <w:rPr>
          <w:rFonts w:ascii="Arial" w:hAnsi="Arial" w:cs="Arial"/>
          <w:sz w:val="24"/>
          <w:szCs w:val="24"/>
        </w:rPr>
        <w:t xml:space="preserve">cases, and we must face up to the problem of illegal drugs.  He stated that young people </w:t>
      </w:r>
      <w:r>
        <w:rPr>
          <w:rFonts w:ascii="Arial" w:hAnsi="Arial" w:cs="Arial"/>
          <w:sz w:val="24"/>
          <w:szCs w:val="24"/>
        </w:rPr>
        <w:tab/>
      </w:r>
      <w:r w:rsidR="00667225">
        <w:rPr>
          <w:rFonts w:ascii="Arial" w:hAnsi="Arial" w:cs="Arial"/>
          <w:sz w:val="24"/>
          <w:szCs w:val="24"/>
        </w:rPr>
        <w:t xml:space="preserve">are slaves to cocaine and gardai are at the pin of their collar in dealing with an </w:t>
      </w:r>
      <w:r>
        <w:rPr>
          <w:rFonts w:ascii="Arial" w:hAnsi="Arial" w:cs="Arial"/>
          <w:sz w:val="24"/>
          <w:szCs w:val="24"/>
        </w:rPr>
        <w:tab/>
      </w:r>
      <w:r w:rsidR="00667225">
        <w:rPr>
          <w:rFonts w:ascii="Arial" w:hAnsi="Arial" w:cs="Arial"/>
          <w:sz w:val="24"/>
          <w:szCs w:val="24"/>
        </w:rPr>
        <w:t xml:space="preserve">avalanche of drugs in the County.  Councillor S.P. O’Reilly commended the work of </w:t>
      </w:r>
      <w:r>
        <w:rPr>
          <w:rFonts w:ascii="Arial" w:hAnsi="Arial" w:cs="Arial"/>
          <w:sz w:val="24"/>
          <w:szCs w:val="24"/>
        </w:rPr>
        <w:tab/>
      </w:r>
      <w:r w:rsidR="00667225">
        <w:rPr>
          <w:rFonts w:ascii="Arial" w:hAnsi="Arial" w:cs="Arial"/>
          <w:sz w:val="24"/>
          <w:szCs w:val="24"/>
        </w:rPr>
        <w:t xml:space="preserve">Emer Mulligan, Resource Officer for Suicide Prevention and noted that she cannot do all </w:t>
      </w:r>
      <w:r>
        <w:rPr>
          <w:rFonts w:ascii="Arial" w:hAnsi="Arial" w:cs="Arial"/>
          <w:sz w:val="24"/>
          <w:szCs w:val="24"/>
        </w:rPr>
        <w:tab/>
      </w:r>
      <w:r w:rsidR="00667225">
        <w:rPr>
          <w:rFonts w:ascii="Arial" w:hAnsi="Arial" w:cs="Arial"/>
          <w:sz w:val="24"/>
          <w:szCs w:val="24"/>
        </w:rPr>
        <w:t xml:space="preserve">the work on her own.  </w:t>
      </w:r>
    </w:p>
    <w:p w14:paraId="5DFAB4AB" w14:textId="44382069" w:rsidR="00667225" w:rsidRDefault="00A02BD1" w:rsidP="000E372A">
      <w:pPr>
        <w:spacing w:line="360" w:lineRule="auto"/>
        <w:contextualSpacing/>
        <w:rPr>
          <w:rFonts w:ascii="Arial" w:hAnsi="Arial" w:cs="Arial"/>
          <w:sz w:val="24"/>
          <w:szCs w:val="24"/>
        </w:rPr>
      </w:pPr>
      <w:r>
        <w:rPr>
          <w:rFonts w:ascii="Arial" w:hAnsi="Arial" w:cs="Arial"/>
          <w:sz w:val="24"/>
          <w:szCs w:val="24"/>
        </w:rPr>
        <w:tab/>
      </w:r>
      <w:r w:rsidR="00667225">
        <w:rPr>
          <w:rFonts w:ascii="Arial" w:hAnsi="Arial" w:cs="Arial"/>
          <w:sz w:val="24"/>
          <w:szCs w:val="24"/>
        </w:rPr>
        <w:t xml:space="preserve">Councillor P. McDonald supported the motion and acknowledged that drugs are a </w:t>
      </w:r>
      <w:r>
        <w:rPr>
          <w:rFonts w:ascii="Arial" w:hAnsi="Arial" w:cs="Arial"/>
          <w:sz w:val="24"/>
          <w:szCs w:val="24"/>
        </w:rPr>
        <w:tab/>
      </w:r>
      <w:r w:rsidR="00667225">
        <w:rPr>
          <w:rFonts w:ascii="Arial" w:hAnsi="Arial" w:cs="Arial"/>
          <w:sz w:val="24"/>
          <w:szCs w:val="24"/>
        </w:rPr>
        <w:t xml:space="preserve">problem in County Cavan.  Councillor P. McDonald called on the Minister for Health to </w:t>
      </w:r>
      <w:r>
        <w:rPr>
          <w:rFonts w:ascii="Arial" w:hAnsi="Arial" w:cs="Arial"/>
          <w:sz w:val="24"/>
          <w:szCs w:val="24"/>
        </w:rPr>
        <w:tab/>
      </w:r>
      <w:r w:rsidR="00667225">
        <w:rPr>
          <w:rFonts w:ascii="Arial" w:hAnsi="Arial" w:cs="Arial"/>
          <w:sz w:val="24"/>
          <w:szCs w:val="24"/>
        </w:rPr>
        <w:t xml:space="preserve">put more resources at the disposal of community groups and sports organisations to </w:t>
      </w:r>
      <w:r>
        <w:rPr>
          <w:rFonts w:ascii="Arial" w:hAnsi="Arial" w:cs="Arial"/>
          <w:sz w:val="24"/>
          <w:szCs w:val="24"/>
        </w:rPr>
        <w:tab/>
      </w:r>
      <w:r w:rsidR="00667225">
        <w:rPr>
          <w:rFonts w:ascii="Arial" w:hAnsi="Arial" w:cs="Arial"/>
          <w:sz w:val="24"/>
          <w:szCs w:val="24"/>
        </w:rPr>
        <w:t>support mental health initiatives.</w:t>
      </w:r>
    </w:p>
    <w:p w14:paraId="199DF8FF" w14:textId="1971DA0C" w:rsidR="00667225" w:rsidRDefault="00A02BD1" w:rsidP="000E372A">
      <w:pPr>
        <w:spacing w:line="360" w:lineRule="auto"/>
        <w:contextualSpacing/>
        <w:rPr>
          <w:rFonts w:ascii="Arial" w:hAnsi="Arial" w:cs="Arial"/>
          <w:sz w:val="24"/>
          <w:szCs w:val="24"/>
        </w:rPr>
      </w:pPr>
      <w:r>
        <w:rPr>
          <w:rFonts w:ascii="Arial" w:hAnsi="Arial" w:cs="Arial"/>
          <w:sz w:val="24"/>
          <w:szCs w:val="24"/>
        </w:rPr>
        <w:tab/>
      </w:r>
      <w:r w:rsidR="00667225">
        <w:rPr>
          <w:rFonts w:ascii="Arial" w:hAnsi="Arial" w:cs="Arial"/>
          <w:sz w:val="24"/>
          <w:szCs w:val="24"/>
        </w:rPr>
        <w:t xml:space="preserve">Councillor C. Lovett supported the motion and asked that an amendment be added to </w:t>
      </w:r>
      <w:r>
        <w:rPr>
          <w:rFonts w:ascii="Arial" w:hAnsi="Arial" w:cs="Arial"/>
          <w:sz w:val="24"/>
          <w:szCs w:val="24"/>
        </w:rPr>
        <w:tab/>
      </w:r>
      <w:r w:rsidR="00667225">
        <w:rPr>
          <w:rFonts w:ascii="Arial" w:hAnsi="Arial" w:cs="Arial"/>
          <w:sz w:val="24"/>
          <w:szCs w:val="24"/>
        </w:rPr>
        <w:t xml:space="preserve">Councillor A. Fitzpatrick and Councillor P. Brady’s motions for an outreach roadshow </w:t>
      </w:r>
      <w:r>
        <w:rPr>
          <w:rFonts w:ascii="Arial" w:hAnsi="Arial" w:cs="Arial"/>
          <w:sz w:val="24"/>
          <w:szCs w:val="24"/>
        </w:rPr>
        <w:tab/>
      </w:r>
      <w:r w:rsidR="00667225">
        <w:rPr>
          <w:rFonts w:ascii="Arial" w:hAnsi="Arial" w:cs="Arial"/>
          <w:sz w:val="24"/>
          <w:szCs w:val="24"/>
        </w:rPr>
        <w:t xml:space="preserve">that would go into schools, community groups and sports clubs to educate young people </w:t>
      </w:r>
      <w:r>
        <w:rPr>
          <w:rFonts w:ascii="Arial" w:hAnsi="Arial" w:cs="Arial"/>
          <w:sz w:val="24"/>
          <w:szCs w:val="24"/>
        </w:rPr>
        <w:tab/>
      </w:r>
      <w:r w:rsidR="00667225">
        <w:rPr>
          <w:rFonts w:ascii="Arial" w:hAnsi="Arial" w:cs="Arial"/>
          <w:sz w:val="24"/>
          <w:szCs w:val="24"/>
        </w:rPr>
        <w:t>about mental health.</w:t>
      </w:r>
    </w:p>
    <w:p w14:paraId="5B39FF91" w14:textId="43F1D84E" w:rsidR="00B259E3" w:rsidRDefault="00A02BD1" w:rsidP="000E372A">
      <w:pPr>
        <w:spacing w:line="360" w:lineRule="auto"/>
        <w:contextualSpacing/>
        <w:rPr>
          <w:rFonts w:ascii="Arial" w:hAnsi="Arial" w:cs="Arial"/>
          <w:sz w:val="24"/>
          <w:szCs w:val="24"/>
        </w:rPr>
      </w:pPr>
      <w:r>
        <w:rPr>
          <w:rFonts w:ascii="Arial" w:hAnsi="Arial" w:cs="Arial"/>
          <w:sz w:val="24"/>
          <w:szCs w:val="24"/>
        </w:rPr>
        <w:tab/>
      </w:r>
      <w:r w:rsidR="00667225">
        <w:rPr>
          <w:rFonts w:ascii="Arial" w:hAnsi="Arial" w:cs="Arial"/>
          <w:sz w:val="24"/>
          <w:szCs w:val="24"/>
        </w:rPr>
        <w:t xml:space="preserve">Councillor B. Fay supported the motion </w:t>
      </w:r>
      <w:r w:rsidR="00B259E3">
        <w:rPr>
          <w:rFonts w:ascii="Arial" w:hAnsi="Arial" w:cs="Arial"/>
          <w:sz w:val="24"/>
          <w:szCs w:val="24"/>
        </w:rPr>
        <w:t xml:space="preserve">and noted that Counties Cavan and Monaghan </w:t>
      </w:r>
      <w:r>
        <w:rPr>
          <w:rFonts w:ascii="Arial" w:hAnsi="Arial" w:cs="Arial"/>
          <w:sz w:val="24"/>
          <w:szCs w:val="24"/>
        </w:rPr>
        <w:tab/>
      </w:r>
      <w:r w:rsidR="00B259E3">
        <w:rPr>
          <w:rFonts w:ascii="Arial" w:hAnsi="Arial" w:cs="Arial"/>
          <w:sz w:val="24"/>
          <w:szCs w:val="24"/>
        </w:rPr>
        <w:t xml:space="preserve">are the second worse outside of the capital with a drugs problem.  </w:t>
      </w:r>
    </w:p>
    <w:p w14:paraId="4ECE1CAB" w14:textId="2230C86A" w:rsidR="00B259E3"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 xml:space="preserve">Councillor P. Walsh supported the motion and noted that drugs are a scourge in all </w:t>
      </w:r>
      <w:r>
        <w:rPr>
          <w:rFonts w:ascii="Arial" w:hAnsi="Arial" w:cs="Arial"/>
          <w:sz w:val="24"/>
          <w:szCs w:val="24"/>
        </w:rPr>
        <w:tab/>
      </w:r>
      <w:r w:rsidR="00B259E3">
        <w:rPr>
          <w:rFonts w:ascii="Arial" w:hAnsi="Arial" w:cs="Arial"/>
          <w:sz w:val="24"/>
          <w:szCs w:val="24"/>
        </w:rPr>
        <w:t>communities.</w:t>
      </w:r>
    </w:p>
    <w:p w14:paraId="79F5B383" w14:textId="5C651E6B" w:rsidR="00B259E3"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 xml:space="preserve">Councillor T.P. O’Reilly supported the motion and stated that speakers need to visit </w:t>
      </w:r>
      <w:r>
        <w:rPr>
          <w:rFonts w:ascii="Arial" w:hAnsi="Arial" w:cs="Arial"/>
          <w:sz w:val="24"/>
          <w:szCs w:val="24"/>
        </w:rPr>
        <w:tab/>
      </w:r>
      <w:r w:rsidR="00B259E3">
        <w:rPr>
          <w:rFonts w:ascii="Arial" w:hAnsi="Arial" w:cs="Arial"/>
          <w:sz w:val="24"/>
          <w:szCs w:val="24"/>
        </w:rPr>
        <w:t xml:space="preserve">schools as well as GAA clubs.  He stated that we need to get it through to young people </w:t>
      </w:r>
      <w:r>
        <w:rPr>
          <w:rFonts w:ascii="Arial" w:hAnsi="Arial" w:cs="Arial"/>
          <w:sz w:val="24"/>
          <w:szCs w:val="24"/>
        </w:rPr>
        <w:tab/>
      </w:r>
      <w:r w:rsidR="00B259E3">
        <w:rPr>
          <w:rFonts w:ascii="Arial" w:hAnsi="Arial" w:cs="Arial"/>
          <w:sz w:val="24"/>
          <w:szCs w:val="24"/>
        </w:rPr>
        <w:t xml:space="preserve">that life is </w:t>
      </w:r>
      <w:r w:rsidR="00762F9D">
        <w:rPr>
          <w:rFonts w:ascii="Arial" w:hAnsi="Arial" w:cs="Arial"/>
          <w:sz w:val="24"/>
          <w:szCs w:val="24"/>
        </w:rPr>
        <w:t>hard,</w:t>
      </w:r>
      <w:r w:rsidR="00B259E3">
        <w:rPr>
          <w:rFonts w:ascii="Arial" w:hAnsi="Arial" w:cs="Arial"/>
          <w:sz w:val="24"/>
          <w:szCs w:val="24"/>
        </w:rPr>
        <w:t xml:space="preserve"> but it is up to them to reach out for help.  </w:t>
      </w:r>
    </w:p>
    <w:p w14:paraId="3627D80D" w14:textId="6960CC83" w:rsidR="00B259E3"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 xml:space="preserve">Councillor C. Brady supported the motion and noted that currently within the CMETB </w:t>
      </w:r>
      <w:r>
        <w:rPr>
          <w:rFonts w:ascii="Arial" w:hAnsi="Arial" w:cs="Arial"/>
          <w:sz w:val="24"/>
          <w:szCs w:val="24"/>
        </w:rPr>
        <w:tab/>
      </w:r>
      <w:r w:rsidR="00B259E3">
        <w:rPr>
          <w:rFonts w:ascii="Arial" w:hAnsi="Arial" w:cs="Arial"/>
          <w:sz w:val="24"/>
          <w:szCs w:val="24"/>
        </w:rPr>
        <w:t xml:space="preserve">schools there is a critical incident team that moves into the school when </w:t>
      </w:r>
      <w:r w:rsidR="00762F9D">
        <w:rPr>
          <w:rFonts w:ascii="Arial" w:hAnsi="Arial" w:cs="Arial"/>
          <w:sz w:val="24"/>
          <w:szCs w:val="24"/>
        </w:rPr>
        <w:t xml:space="preserve">an incident </w:t>
      </w:r>
      <w:r w:rsidR="00762F9D">
        <w:rPr>
          <w:rFonts w:ascii="Arial" w:hAnsi="Arial" w:cs="Arial"/>
          <w:sz w:val="24"/>
          <w:szCs w:val="24"/>
        </w:rPr>
        <w:tab/>
        <w:t>arises.</w:t>
      </w:r>
    </w:p>
    <w:p w14:paraId="224666DE" w14:textId="5894B934" w:rsidR="00B259E3"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 xml:space="preserve">Councillor J.P. Feeley supported the motion and noted that mental health and suicide is </w:t>
      </w:r>
      <w:r>
        <w:rPr>
          <w:rFonts w:ascii="Arial" w:hAnsi="Arial" w:cs="Arial"/>
          <w:sz w:val="24"/>
          <w:szCs w:val="24"/>
        </w:rPr>
        <w:tab/>
      </w:r>
      <w:r w:rsidR="00B259E3">
        <w:rPr>
          <w:rFonts w:ascii="Arial" w:hAnsi="Arial" w:cs="Arial"/>
          <w:sz w:val="24"/>
          <w:szCs w:val="24"/>
        </w:rPr>
        <w:t xml:space="preserve">a difficult issue with no one solution.  </w:t>
      </w:r>
    </w:p>
    <w:p w14:paraId="2E1A086A" w14:textId="5C91E917" w:rsidR="00667225" w:rsidRPr="006A2F8B"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Councillor W. Bennett supported the motion.</w:t>
      </w:r>
      <w:r w:rsidR="00667225">
        <w:rPr>
          <w:rFonts w:ascii="Arial" w:hAnsi="Arial" w:cs="Arial"/>
          <w:sz w:val="24"/>
          <w:szCs w:val="24"/>
        </w:rPr>
        <w:t xml:space="preserve"> </w:t>
      </w:r>
    </w:p>
    <w:p w14:paraId="71F44AE6" w14:textId="3DE40806" w:rsidR="00915813" w:rsidRDefault="00A02BD1" w:rsidP="000E372A">
      <w:pPr>
        <w:spacing w:line="360" w:lineRule="auto"/>
        <w:contextualSpacing/>
        <w:rPr>
          <w:rFonts w:ascii="Arial" w:hAnsi="Arial" w:cs="Arial"/>
          <w:sz w:val="24"/>
          <w:szCs w:val="24"/>
        </w:rPr>
      </w:pPr>
      <w:r>
        <w:rPr>
          <w:rFonts w:ascii="Arial" w:hAnsi="Arial" w:cs="Arial"/>
          <w:sz w:val="24"/>
          <w:szCs w:val="24"/>
        </w:rPr>
        <w:tab/>
      </w:r>
      <w:r w:rsidR="00B259E3">
        <w:rPr>
          <w:rFonts w:ascii="Arial" w:hAnsi="Arial" w:cs="Arial"/>
          <w:sz w:val="24"/>
          <w:szCs w:val="24"/>
        </w:rPr>
        <w:t>Councillor A. Fitzpatrick and P. Brady thanked the members for their support.</w:t>
      </w:r>
    </w:p>
    <w:p w14:paraId="7014ABEA" w14:textId="77777777" w:rsidR="00AF0D7E" w:rsidRPr="003711B1" w:rsidRDefault="00AF0D7E" w:rsidP="00AF0D7E">
      <w:pPr>
        <w:spacing w:line="240" w:lineRule="auto"/>
        <w:contextualSpacing/>
        <w:rPr>
          <w:rFonts w:ascii="Arial" w:hAnsi="Arial" w:cs="Arial"/>
          <w:sz w:val="24"/>
          <w:szCs w:val="24"/>
        </w:rPr>
      </w:pPr>
    </w:p>
    <w:p w14:paraId="64162DD0" w14:textId="0C7D4C47" w:rsidR="004E6C73" w:rsidRDefault="00915813" w:rsidP="00AF0D7E">
      <w:pPr>
        <w:spacing w:line="360" w:lineRule="auto"/>
        <w:rPr>
          <w:rFonts w:ascii="Arial" w:hAnsi="Arial" w:cs="Arial"/>
          <w:b/>
          <w:bCs/>
          <w:sz w:val="24"/>
          <w:szCs w:val="24"/>
        </w:rPr>
      </w:pPr>
      <w:r>
        <w:rPr>
          <w:rFonts w:ascii="Arial" w:hAnsi="Arial" w:cs="Arial"/>
          <w:b/>
          <w:bCs/>
          <w:sz w:val="24"/>
          <w:szCs w:val="24"/>
        </w:rPr>
        <w:tab/>
      </w:r>
      <w:r w:rsidR="004E6C73">
        <w:rPr>
          <w:rFonts w:ascii="Arial" w:hAnsi="Arial" w:cs="Arial"/>
          <w:b/>
          <w:bCs/>
          <w:sz w:val="24"/>
          <w:szCs w:val="24"/>
        </w:rPr>
        <w:t>Votes of Congratulations</w:t>
      </w:r>
    </w:p>
    <w:p w14:paraId="37A6C4F1" w14:textId="7678D434" w:rsidR="00D96496" w:rsidRPr="00D96496" w:rsidRDefault="00D96496"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t xml:space="preserve">Leona Maguire, </w:t>
      </w:r>
      <w:proofErr w:type="spellStart"/>
      <w:r>
        <w:rPr>
          <w:rFonts w:ascii="Arial" w:hAnsi="Arial" w:cs="Arial"/>
          <w:sz w:val="24"/>
          <w:szCs w:val="24"/>
        </w:rPr>
        <w:t>Ballyconnell</w:t>
      </w:r>
      <w:proofErr w:type="spellEnd"/>
      <w:r>
        <w:rPr>
          <w:rFonts w:ascii="Arial" w:hAnsi="Arial" w:cs="Arial"/>
          <w:sz w:val="24"/>
          <w:szCs w:val="24"/>
        </w:rPr>
        <w:t xml:space="preserve"> becoming the first Irish Winner of the LGPA tour in Florida. It was agreed that a Civic Reception be held to honour Leona when she returns home to Cavan.  Councillor M. Argue proposed that the Council </w:t>
      </w:r>
      <w:r w:rsidR="00032C70">
        <w:rPr>
          <w:rFonts w:ascii="Arial" w:hAnsi="Arial" w:cs="Arial"/>
          <w:sz w:val="24"/>
          <w:szCs w:val="24"/>
        </w:rPr>
        <w:t>invite Leona Maguire</w:t>
      </w:r>
      <w:r w:rsidR="00697D33">
        <w:rPr>
          <w:rFonts w:ascii="Arial" w:hAnsi="Arial" w:cs="Arial"/>
          <w:sz w:val="24"/>
          <w:szCs w:val="24"/>
        </w:rPr>
        <w:t xml:space="preserve"> to </w:t>
      </w:r>
      <w:r>
        <w:rPr>
          <w:rFonts w:ascii="Arial" w:hAnsi="Arial" w:cs="Arial"/>
          <w:sz w:val="24"/>
          <w:szCs w:val="24"/>
        </w:rPr>
        <w:t xml:space="preserve">be Grand Marshall at the Cavan Parade. </w:t>
      </w:r>
    </w:p>
    <w:p w14:paraId="0CF79124" w14:textId="5B20CFBA" w:rsidR="00D96496" w:rsidRPr="005127F8" w:rsidRDefault="00D96496"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lastRenderedPageBreak/>
        <w:t xml:space="preserve">Leanne Kiernan, </w:t>
      </w:r>
      <w:proofErr w:type="spellStart"/>
      <w:r>
        <w:rPr>
          <w:rFonts w:ascii="Arial" w:hAnsi="Arial" w:cs="Arial"/>
          <w:sz w:val="24"/>
          <w:szCs w:val="24"/>
        </w:rPr>
        <w:t>Bailieborough</w:t>
      </w:r>
      <w:proofErr w:type="spellEnd"/>
      <w:r>
        <w:rPr>
          <w:rFonts w:ascii="Arial" w:hAnsi="Arial" w:cs="Arial"/>
          <w:sz w:val="24"/>
          <w:szCs w:val="24"/>
        </w:rPr>
        <w:t xml:space="preserve"> on her success as striker with Liverpool in the FA Women’s Championship </w:t>
      </w:r>
      <w:r w:rsidR="005127F8">
        <w:rPr>
          <w:rFonts w:ascii="Arial" w:hAnsi="Arial" w:cs="Arial"/>
          <w:sz w:val="24"/>
          <w:szCs w:val="24"/>
        </w:rPr>
        <w:t>and</w:t>
      </w:r>
      <w:r>
        <w:rPr>
          <w:rFonts w:ascii="Arial" w:hAnsi="Arial" w:cs="Arial"/>
          <w:sz w:val="24"/>
          <w:szCs w:val="24"/>
        </w:rPr>
        <w:t xml:space="preserve"> with the Republic of Ireland.</w:t>
      </w:r>
    </w:p>
    <w:p w14:paraId="0A4217A8" w14:textId="3B7DB468" w:rsidR="005127F8" w:rsidRPr="005127F8" w:rsidRDefault="005127F8"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t xml:space="preserve">Sheila Naughton, Northern Sound on </w:t>
      </w:r>
      <w:r w:rsidR="00C85940">
        <w:rPr>
          <w:rFonts w:ascii="Arial" w:hAnsi="Arial" w:cs="Arial"/>
          <w:sz w:val="24"/>
          <w:szCs w:val="24"/>
        </w:rPr>
        <w:t>her new position as Head of News, Tipp fm.</w:t>
      </w:r>
    </w:p>
    <w:p w14:paraId="758304C8" w14:textId="7155E14B" w:rsidR="005127F8" w:rsidRPr="002B7D7C" w:rsidRDefault="005127F8"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t xml:space="preserve">Elsa Desmond with </w:t>
      </w:r>
      <w:r w:rsidR="002B7D7C">
        <w:rPr>
          <w:rFonts w:ascii="Arial" w:hAnsi="Arial" w:cs="Arial"/>
          <w:sz w:val="24"/>
          <w:szCs w:val="24"/>
        </w:rPr>
        <w:t xml:space="preserve">family connections in </w:t>
      </w:r>
      <w:proofErr w:type="spellStart"/>
      <w:r>
        <w:rPr>
          <w:rFonts w:ascii="Arial" w:hAnsi="Arial" w:cs="Arial"/>
          <w:sz w:val="24"/>
          <w:szCs w:val="24"/>
        </w:rPr>
        <w:t>Castlerahan</w:t>
      </w:r>
      <w:proofErr w:type="spellEnd"/>
      <w:r w:rsidR="002B7D7C">
        <w:rPr>
          <w:rFonts w:ascii="Arial" w:hAnsi="Arial" w:cs="Arial"/>
          <w:sz w:val="24"/>
          <w:szCs w:val="24"/>
        </w:rPr>
        <w:t xml:space="preserve">, </w:t>
      </w:r>
      <w:r>
        <w:rPr>
          <w:rFonts w:ascii="Arial" w:hAnsi="Arial" w:cs="Arial"/>
          <w:sz w:val="24"/>
          <w:szCs w:val="24"/>
        </w:rPr>
        <w:t>who marked her Winter Olympics debut with a personal best run in the women’s singles luge.</w:t>
      </w:r>
    </w:p>
    <w:p w14:paraId="06B0DDE8" w14:textId="118FC71D" w:rsidR="002B7D7C" w:rsidRPr="002B7D7C" w:rsidRDefault="002B7D7C"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t>Maggie Farrelly, referee a native of Laragh wh</w:t>
      </w:r>
      <w:r w:rsidR="00AF0D7E">
        <w:rPr>
          <w:rFonts w:ascii="Arial" w:hAnsi="Arial" w:cs="Arial"/>
          <w:sz w:val="24"/>
          <w:szCs w:val="24"/>
        </w:rPr>
        <w:t>o</w:t>
      </w:r>
      <w:r>
        <w:rPr>
          <w:rFonts w:ascii="Arial" w:hAnsi="Arial" w:cs="Arial"/>
          <w:sz w:val="24"/>
          <w:szCs w:val="24"/>
        </w:rPr>
        <w:t xml:space="preserve"> will become the first woman to take charge of an Allianz National Football League game.</w:t>
      </w:r>
    </w:p>
    <w:p w14:paraId="113FCF79" w14:textId="7D1532AC" w:rsidR="002B7D7C" w:rsidRPr="002B7D7C" w:rsidRDefault="002B7D7C" w:rsidP="0067222E">
      <w:pPr>
        <w:pStyle w:val="ListParagraph"/>
        <w:numPr>
          <w:ilvl w:val="0"/>
          <w:numId w:val="2"/>
        </w:numPr>
        <w:spacing w:line="360" w:lineRule="auto"/>
        <w:rPr>
          <w:rFonts w:ascii="Arial" w:hAnsi="Arial" w:cs="Arial"/>
          <w:b/>
          <w:bCs/>
          <w:sz w:val="24"/>
          <w:szCs w:val="24"/>
        </w:rPr>
      </w:pPr>
      <w:r>
        <w:rPr>
          <w:rFonts w:ascii="Arial" w:hAnsi="Arial" w:cs="Arial"/>
          <w:sz w:val="24"/>
          <w:szCs w:val="24"/>
        </w:rPr>
        <w:t>Loreto Cavan and Virginia Schools on winning Ulster Ladies titles recently.</w:t>
      </w:r>
    </w:p>
    <w:p w14:paraId="69C22783" w14:textId="745DCDD1" w:rsidR="004E6C73" w:rsidRDefault="00A02BD1" w:rsidP="000E372A">
      <w:pPr>
        <w:spacing w:line="360" w:lineRule="auto"/>
        <w:rPr>
          <w:rFonts w:ascii="Arial" w:hAnsi="Arial" w:cs="Arial"/>
          <w:b/>
          <w:bCs/>
          <w:sz w:val="24"/>
          <w:szCs w:val="24"/>
        </w:rPr>
      </w:pPr>
      <w:r>
        <w:rPr>
          <w:rFonts w:ascii="Arial" w:hAnsi="Arial" w:cs="Arial"/>
          <w:b/>
          <w:bCs/>
          <w:sz w:val="24"/>
          <w:szCs w:val="24"/>
        </w:rPr>
        <w:tab/>
      </w:r>
      <w:r w:rsidR="004E6C73">
        <w:rPr>
          <w:rFonts w:ascii="Arial" w:hAnsi="Arial" w:cs="Arial"/>
          <w:b/>
          <w:bCs/>
          <w:sz w:val="24"/>
          <w:szCs w:val="24"/>
        </w:rPr>
        <w:t>Votes of Sympathy</w:t>
      </w:r>
    </w:p>
    <w:p w14:paraId="62634ACA" w14:textId="6A2FDAB6" w:rsidR="002B7D7C" w:rsidRPr="002B7D7C" w:rsidRDefault="002B7D7C" w:rsidP="0067222E">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Wilton Family, </w:t>
      </w:r>
      <w:proofErr w:type="spellStart"/>
      <w:r>
        <w:rPr>
          <w:rFonts w:ascii="Arial" w:hAnsi="Arial" w:cs="Arial"/>
          <w:sz w:val="24"/>
          <w:szCs w:val="24"/>
        </w:rPr>
        <w:t>Crosserlough</w:t>
      </w:r>
      <w:proofErr w:type="spellEnd"/>
      <w:r>
        <w:rPr>
          <w:rFonts w:ascii="Arial" w:hAnsi="Arial" w:cs="Arial"/>
          <w:sz w:val="24"/>
          <w:szCs w:val="24"/>
        </w:rPr>
        <w:t xml:space="preserve"> on the death of Mr. George Wilton</w:t>
      </w:r>
    </w:p>
    <w:p w14:paraId="48E66822" w14:textId="157477C9" w:rsidR="002B7D7C" w:rsidRPr="002B7D7C" w:rsidRDefault="002B7D7C" w:rsidP="0067222E">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Geraldine McGrath, </w:t>
      </w:r>
      <w:r w:rsidR="00B45555">
        <w:rPr>
          <w:rFonts w:ascii="Arial" w:hAnsi="Arial" w:cs="Arial"/>
          <w:sz w:val="24"/>
          <w:szCs w:val="24"/>
        </w:rPr>
        <w:t>Cavan County Council</w:t>
      </w:r>
      <w:r>
        <w:rPr>
          <w:rFonts w:ascii="Arial" w:hAnsi="Arial" w:cs="Arial"/>
          <w:sz w:val="24"/>
          <w:szCs w:val="24"/>
        </w:rPr>
        <w:t xml:space="preserve"> on the death of her aunt Ms. Mollie Galligan, </w:t>
      </w:r>
      <w:proofErr w:type="spellStart"/>
      <w:r>
        <w:rPr>
          <w:rFonts w:ascii="Arial" w:hAnsi="Arial" w:cs="Arial"/>
          <w:sz w:val="24"/>
          <w:szCs w:val="24"/>
        </w:rPr>
        <w:t>Kilnaleck</w:t>
      </w:r>
      <w:proofErr w:type="spellEnd"/>
      <w:r>
        <w:rPr>
          <w:rFonts w:ascii="Arial" w:hAnsi="Arial" w:cs="Arial"/>
          <w:sz w:val="24"/>
          <w:szCs w:val="24"/>
        </w:rPr>
        <w:t xml:space="preserve"> in her 100</w:t>
      </w:r>
      <w:r w:rsidRPr="002B7D7C">
        <w:rPr>
          <w:rFonts w:ascii="Arial" w:hAnsi="Arial" w:cs="Arial"/>
          <w:sz w:val="24"/>
          <w:szCs w:val="24"/>
          <w:vertAlign w:val="superscript"/>
        </w:rPr>
        <w:t>th</w:t>
      </w:r>
      <w:r>
        <w:rPr>
          <w:rFonts w:ascii="Arial" w:hAnsi="Arial" w:cs="Arial"/>
          <w:sz w:val="24"/>
          <w:szCs w:val="24"/>
        </w:rPr>
        <w:t xml:space="preserve"> year.</w:t>
      </w:r>
    </w:p>
    <w:p w14:paraId="29250672" w14:textId="0A63E147" w:rsidR="002B7D7C" w:rsidRPr="002B7D7C" w:rsidRDefault="002B7D7C" w:rsidP="0067222E">
      <w:pPr>
        <w:pStyle w:val="ListParagraph"/>
        <w:numPr>
          <w:ilvl w:val="0"/>
          <w:numId w:val="3"/>
        </w:numPr>
        <w:spacing w:line="360" w:lineRule="auto"/>
        <w:rPr>
          <w:rFonts w:ascii="Arial" w:hAnsi="Arial" w:cs="Arial"/>
          <w:b/>
          <w:bCs/>
          <w:sz w:val="24"/>
          <w:szCs w:val="24"/>
        </w:rPr>
      </w:pPr>
      <w:proofErr w:type="spellStart"/>
      <w:r>
        <w:rPr>
          <w:rFonts w:ascii="Arial" w:hAnsi="Arial" w:cs="Arial"/>
          <w:sz w:val="24"/>
          <w:szCs w:val="24"/>
        </w:rPr>
        <w:t>Micheal</w:t>
      </w:r>
      <w:proofErr w:type="spellEnd"/>
      <w:r>
        <w:rPr>
          <w:rFonts w:ascii="Arial" w:hAnsi="Arial" w:cs="Arial"/>
          <w:sz w:val="24"/>
          <w:szCs w:val="24"/>
        </w:rPr>
        <w:t xml:space="preserve"> Boyle, Council staff member, </w:t>
      </w:r>
      <w:proofErr w:type="spellStart"/>
      <w:r>
        <w:rPr>
          <w:rFonts w:ascii="Arial" w:hAnsi="Arial" w:cs="Arial"/>
          <w:sz w:val="24"/>
          <w:szCs w:val="24"/>
        </w:rPr>
        <w:t>Cootehill</w:t>
      </w:r>
      <w:proofErr w:type="spellEnd"/>
      <w:r>
        <w:rPr>
          <w:rFonts w:ascii="Arial" w:hAnsi="Arial" w:cs="Arial"/>
          <w:sz w:val="24"/>
          <w:szCs w:val="24"/>
        </w:rPr>
        <w:t xml:space="preserve"> Area on the death of his son Cillian Boyle.</w:t>
      </w:r>
    </w:p>
    <w:p w14:paraId="0C04E9C2" w14:textId="6365CC1B" w:rsidR="002B7D7C" w:rsidRPr="002B7D7C" w:rsidRDefault="002B7D7C" w:rsidP="0067222E">
      <w:pPr>
        <w:pStyle w:val="ListParagraph"/>
        <w:numPr>
          <w:ilvl w:val="0"/>
          <w:numId w:val="3"/>
        </w:numPr>
        <w:spacing w:line="360" w:lineRule="auto"/>
        <w:rPr>
          <w:rFonts w:ascii="Arial" w:hAnsi="Arial" w:cs="Arial"/>
          <w:b/>
          <w:bCs/>
          <w:sz w:val="24"/>
          <w:szCs w:val="24"/>
        </w:rPr>
      </w:pPr>
      <w:r>
        <w:rPr>
          <w:rFonts w:ascii="Arial" w:hAnsi="Arial" w:cs="Arial"/>
          <w:sz w:val="24"/>
          <w:szCs w:val="24"/>
        </w:rPr>
        <w:t>The Gilhea</w:t>
      </w:r>
      <w:r w:rsidR="00A074B5">
        <w:rPr>
          <w:rFonts w:ascii="Arial" w:hAnsi="Arial" w:cs="Arial"/>
          <w:sz w:val="24"/>
          <w:szCs w:val="24"/>
        </w:rPr>
        <w:t>n</w:t>
      </w:r>
      <w:r>
        <w:rPr>
          <w:rFonts w:ascii="Arial" w:hAnsi="Arial" w:cs="Arial"/>
          <w:sz w:val="24"/>
          <w:szCs w:val="24"/>
        </w:rPr>
        <w:t xml:space="preserve">y Family, </w:t>
      </w:r>
      <w:proofErr w:type="spellStart"/>
      <w:r>
        <w:rPr>
          <w:rFonts w:ascii="Arial" w:hAnsi="Arial" w:cs="Arial"/>
          <w:sz w:val="24"/>
          <w:szCs w:val="24"/>
        </w:rPr>
        <w:t>Swanlinbar</w:t>
      </w:r>
      <w:proofErr w:type="spellEnd"/>
      <w:r>
        <w:rPr>
          <w:rFonts w:ascii="Arial" w:hAnsi="Arial" w:cs="Arial"/>
          <w:sz w:val="24"/>
          <w:szCs w:val="24"/>
        </w:rPr>
        <w:t xml:space="preserve"> on the death of Joey Gilheany.</w:t>
      </w:r>
    </w:p>
    <w:p w14:paraId="0B88E351" w14:textId="49D0A745" w:rsidR="000E372A" w:rsidRPr="002B7D7C" w:rsidRDefault="002B7D7C" w:rsidP="000E372A">
      <w:pPr>
        <w:spacing w:line="360" w:lineRule="auto"/>
        <w:rPr>
          <w:rFonts w:ascii="Arial" w:hAnsi="Arial" w:cs="Arial"/>
          <w:sz w:val="24"/>
          <w:szCs w:val="24"/>
        </w:rPr>
      </w:pPr>
      <w:r w:rsidRPr="002B7D7C">
        <w:rPr>
          <w:rFonts w:ascii="Arial" w:hAnsi="Arial" w:cs="Arial"/>
          <w:sz w:val="24"/>
          <w:szCs w:val="24"/>
        </w:rPr>
        <w:t xml:space="preserve">A </w:t>
      </w:r>
      <w:r w:rsidR="0067222E" w:rsidRPr="002B7D7C">
        <w:rPr>
          <w:rFonts w:ascii="Arial" w:hAnsi="Arial" w:cs="Arial"/>
          <w:sz w:val="24"/>
          <w:szCs w:val="24"/>
        </w:rPr>
        <w:t>minute’s</w:t>
      </w:r>
      <w:r w:rsidRPr="002B7D7C">
        <w:rPr>
          <w:rFonts w:ascii="Arial" w:hAnsi="Arial" w:cs="Arial"/>
          <w:sz w:val="24"/>
          <w:szCs w:val="24"/>
        </w:rPr>
        <w:t xml:space="preserve"> silence was held in memory of the deceased.</w:t>
      </w:r>
    </w:p>
    <w:p w14:paraId="2026D047" w14:textId="7DD91948" w:rsidR="000E372A" w:rsidRDefault="000E372A" w:rsidP="000E372A">
      <w:pPr>
        <w:spacing w:line="360" w:lineRule="auto"/>
        <w:rPr>
          <w:rFonts w:ascii="Arial" w:hAnsi="Arial" w:cs="Arial"/>
          <w:b/>
          <w:bCs/>
          <w:sz w:val="24"/>
          <w:szCs w:val="24"/>
        </w:rPr>
      </w:pPr>
      <w:r>
        <w:rPr>
          <w:rFonts w:ascii="Arial" w:hAnsi="Arial" w:cs="Arial"/>
          <w:b/>
          <w:bCs/>
          <w:sz w:val="24"/>
          <w:szCs w:val="24"/>
        </w:rPr>
        <w:t>Item Nos. 1, 2, 5 – 15 were deferred to March Meeting.</w:t>
      </w:r>
    </w:p>
    <w:p w14:paraId="0CABE86E" w14:textId="0F7955A7" w:rsidR="002B7D7C" w:rsidRDefault="0067222E" w:rsidP="000E372A">
      <w:pPr>
        <w:spacing w:line="360" w:lineRule="auto"/>
        <w:rPr>
          <w:rFonts w:ascii="Arial" w:hAnsi="Arial" w:cs="Arial"/>
          <w:b/>
          <w:bCs/>
          <w:sz w:val="24"/>
          <w:szCs w:val="24"/>
        </w:rPr>
      </w:pPr>
      <w:r>
        <w:rPr>
          <w:rFonts w:ascii="Arial" w:hAnsi="Arial" w:cs="Arial"/>
          <w:b/>
          <w:bCs/>
          <w:sz w:val="24"/>
          <w:szCs w:val="24"/>
        </w:rPr>
        <w:t>The meeting concluded at 10.45a.m.</w:t>
      </w:r>
    </w:p>
    <w:p w14:paraId="3CD79F57" w14:textId="3708A4DF" w:rsidR="00DA42C3" w:rsidRDefault="00DA42C3" w:rsidP="000E372A">
      <w:pPr>
        <w:spacing w:line="360" w:lineRule="auto"/>
        <w:rPr>
          <w:rFonts w:ascii="Arial" w:hAnsi="Arial" w:cs="Arial"/>
          <w:b/>
          <w:bCs/>
          <w:sz w:val="24"/>
          <w:szCs w:val="24"/>
        </w:rPr>
      </w:pPr>
    </w:p>
    <w:p w14:paraId="61A9D7CD" w14:textId="4BC8B6AD" w:rsidR="00DA42C3" w:rsidRDefault="00DA42C3" w:rsidP="000E372A">
      <w:pPr>
        <w:spacing w:line="360" w:lineRule="auto"/>
        <w:rPr>
          <w:rFonts w:ascii="Arial" w:hAnsi="Arial" w:cs="Arial"/>
          <w:b/>
          <w:bCs/>
          <w:sz w:val="24"/>
          <w:szCs w:val="24"/>
        </w:rPr>
      </w:pPr>
    </w:p>
    <w:p w14:paraId="6E14F791" w14:textId="356A6505" w:rsidR="00DA42C3" w:rsidRDefault="00DA42C3" w:rsidP="000E372A">
      <w:pPr>
        <w:spacing w:line="360" w:lineRule="auto"/>
        <w:rPr>
          <w:rFonts w:ascii="Arial" w:hAnsi="Arial" w:cs="Arial"/>
          <w:b/>
          <w:bCs/>
          <w:sz w:val="24"/>
          <w:szCs w:val="24"/>
        </w:rPr>
      </w:pPr>
      <w:bookmarkStart w:id="7" w:name="_Hlk101866168"/>
    </w:p>
    <w:p w14:paraId="4DB247A8" w14:textId="3C885D65" w:rsidR="00DA42C3" w:rsidRPr="00DA42C3" w:rsidRDefault="00DA42C3" w:rsidP="000E372A">
      <w:pPr>
        <w:spacing w:line="360" w:lineRule="auto"/>
        <w:rPr>
          <w:rFonts w:ascii="Arial" w:hAnsi="Arial" w:cs="Arial"/>
          <w:sz w:val="24"/>
          <w:szCs w:val="24"/>
        </w:rPr>
      </w:pPr>
      <w:r w:rsidRPr="00DA42C3">
        <w:rPr>
          <w:rFonts w:ascii="Arial" w:hAnsi="Arial" w:cs="Arial"/>
          <w:sz w:val="24"/>
          <w:szCs w:val="24"/>
        </w:rPr>
        <w:t>Certified Correct: ___________________________   Date: _____________________</w:t>
      </w:r>
    </w:p>
    <w:p w14:paraId="5673B366" w14:textId="2FB62360" w:rsidR="00DA42C3" w:rsidRPr="00DA42C3" w:rsidRDefault="00DA42C3" w:rsidP="000E372A">
      <w:pPr>
        <w:spacing w:line="360" w:lineRule="auto"/>
        <w:rPr>
          <w:rFonts w:ascii="Arial" w:hAnsi="Arial" w:cs="Arial"/>
          <w:sz w:val="24"/>
          <w:szCs w:val="24"/>
        </w:rPr>
      </w:pPr>
    </w:p>
    <w:p w14:paraId="7977F31D" w14:textId="09B68631" w:rsidR="00DA42C3" w:rsidRPr="00DA42C3" w:rsidRDefault="00DA42C3" w:rsidP="000E372A">
      <w:pPr>
        <w:spacing w:line="360" w:lineRule="auto"/>
        <w:rPr>
          <w:rFonts w:ascii="Arial" w:hAnsi="Arial" w:cs="Arial"/>
          <w:sz w:val="24"/>
          <w:szCs w:val="24"/>
        </w:rPr>
      </w:pPr>
    </w:p>
    <w:p w14:paraId="3A46B395" w14:textId="4386B36B" w:rsidR="00DA42C3" w:rsidRPr="00DA42C3" w:rsidRDefault="00DA42C3" w:rsidP="000E372A">
      <w:pPr>
        <w:spacing w:line="360" w:lineRule="auto"/>
        <w:rPr>
          <w:rFonts w:ascii="Arial" w:hAnsi="Arial" w:cs="Arial"/>
          <w:sz w:val="24"/>
          <w:szCs w:val="24"/>
        </w:rPr>
      </w:pPr>
      <w:proofErr w:type="spellStart"/>
      <w:r w:rsidRPr="00DA42C3">
        <w:rPr>
          <w:rFonts w:ascii="Arial" w:hAnsi="Arial" w:cs="Arial"/>
          <w:sz w:val="24"/>
          <w:szCs w:val="24"/>
        </w:rPr>
        <w:t>Cathaoirleach</w:t>
      </w:r>
      <w:proofErr w:type="spellEnd"/>
      <w:r w:rsidRPr="00DA42C3">
        <w:rPr>
          <w:rFonts w:ascii="Arial" w:hAnsi="Arial" w:cs="Arial"/>
          <w:sz w:val="24"/>
          <w:szCs w:val="24"/>
        </w:rPr>
        <w:t>: _________________________</w:t>
      </w:r>
      <w:bookmarkEnd w:id="7"/>
    </w:p>
    <w:sectPr w:rsidR="00DA42C3" w:rsidRPr="00DA42C3"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F04" w14:textId="77777777" w:rsidR="00932705" w:rsidRDefault="00932705" w:rsidP="00300A8D">
      <w:pPr>
        <w:spacing w:after="0" w:line="240" w:lineRule="auto"/>
      </w:pPr>
      <w:r>
        <w:separator/>
      </w:r>
    </w:p>
  </w:endnote>
  <w:endnote w:type="continuationSeparator" w:id="0">
    <w:p w14:paraId="20CA4D16" w14:textId="77777777" w:rsidR="00932705" w:rsidRDefault="0093270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D405" w14:textId="77777777" w:rsidR="00932705" w:rsidRDefault="00932705" w:rsidP="00300A8D">
      <w:pPr>
        <w:spacing w:after="0" w:line="240" w:lineRule="auto"/>
      </w:pPr>
      <w:r>
        <w:separator/>
      </w:r>
    </w:p>
  </w:footnote>
  <w:footnote w:type="continuationSeparator" w:id="0">
    <w:p w14:paraId="790246DE" w14:textId="77777777" w:rsidR="00932705" w:rsidRDefault="0093270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01299">
    <w:abstractNumId w:val="0"/>
  </w:num>
  <w:num w:numId="2" w16cid:durableId="1186286775">
    <w:abstractNumId w:val="2"/>
  </w:num>
  <w:num w:numId="3" w16cid:durableId="13773125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52D9"/>
    <w:rsid w:val="000054AD"/>
    <w:rsid w:val="00014681"/>
    <w:rsid w:val="000154FF"/>
    <w:rsid w:val="000160DA"/>
    <w:rsid w:val="00020723"/>
    <w:rsid w:val="0002368E"/>
    <w:rsid w:val="00024559"/>
    <w:rsid w:val="0003015F"/>
    <w:rsid w:val="00032881"/>
    <w:rsid w:val="00032C70"/>
    <w:rsid w:val="000346B2"/>
    <w:rsid w:val="00034F75"/>
    <w:rsid w:val="00035C89"/>
    <w:rsid w:val="00037ED0"/>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574AA"/>
    <w:rsid w:val="00060682"/>
    <w:rsid w:val="000622AF"/>
    <w:rsid w:val="000653AA"/>
    <w:rsid w:val="00065B45"/>
    <w:rsid w:val="000668A1"/>
    <w:rsid w:val="0007072A"/>
    <w:rsid w:val="00071F69"/>
    <w:rsid w:val="00072591"/>
    <w:rsid w:val="00075264"/>
    <w:rsid w:val="00081C2B"/>
    <w:rsid w:val="00087D24"/>
    <w:rsid w:val="00087FAA"/>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B7F5D"/>
    <w:rsid w:val="000C01B9"/>
    <w:rsid w:val="000C0806"/>
    <w:rsid w:val="000C0905"/>
    <w:rsid w:val="000C0DAF"/>
    <w:rsid w:val="000C31F4"/>
    <w:rsid w:val="000C539A"/>
    <w:rsid w:val="000C5877"/>
    <w:rsid w:val="000D3DF1"/>
    <w:rsid w:val="000D552C"/>
    <w:rsid w:val="000D57D5"/>
    <w:rsid w:val="000D62A5"/>
    <w:rsid w:val="000D6C84"/>
    <w:rsid w:val="000E130F"/>
    <w:rsid w:val="000E157A"/>
    <w:rsid w:val="000E252D"/>
    <w:rsid w:val="000E31CC"/>
    <w:rsid w:val="000E372A"/>
    <w:rsid w:val="000E47D6"/>
    <w:rsid w:val="000E515A"/>
    <w:rsid w:val="000E59C7"/>
    <w:rsid w:val="000E5CFB"/>
    <w:rsid w:val="000E65BE"/>
    <w:rsid w:val="000F2168"/>
    <w:rsid w:val="000F2AE8"/>
    <w:rsid w:val="000F4B56"/>
    <w:rsid w:val="000F57ED"/>
    <w:rsid w:val="000F5B55"/>
    <w:rsid w:val="000F5FB7"/>
    <w:rsid w:val="000F660A"/>
    <w:rsid w:val="000F7568"/>
    <w:rsid w:val="000F7E99"/>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43EE2"/>
    <w:rsid w:val="00144B72"/>
    <w:rsid w:val="0015097F"/>
    <w:rsid w:val="00150AD8"/>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90C87"/>
    <w:rsid w:val="001916EE"/>
    <w:rsid w:val="00191B7C"/>
    <w:rsid w:val="00192D36"/>
    <w:rsid w:val="00193768"/>
    <w:rsid w:val="00194D24"/>
    <w:rsid w:val="00195591"/>
    <w:rsid w:val="001958C2"/>
    <w:rsid w:val="00196B41"/>
    <w:rsid w:val="00196D7C"/>
    <w:rsid w:val="00197D78"/>
    <w:rsid w:val="001A099B"/>
    <w:rsid w:val="001A1970"/>
    <w:rsid w:val="001A20E0"/>
    <w:rsid w:val="001A2C64"/>
    <w:rsid w:val="001A5BEF"/>
    <w:rsid w:val="001A6D52"/>
    <w:rsid w:val="001B21CE"/>
    <w:rsid w:val="001B257C"/>
    <w:rsid w:val="001B30F8"/>
    <w:rsid w:val="001B6767"/>
    <w:rsid w:val="001C1457"/>
    <w:rsid w:val="001C3053"/>
    <w:rsid w:val="001D269E"/>
    <w:rsid w:val="001D3227"/>
    <w:rsid w:val="001D6D85"/>
    <w:rsid w:val="001D6F5B"/>
    <w:rsid w:val="001E1928"/>
    <w:rsid w:val="001E1FDF"/>
    <w:rsid w:val="001E25FC"/>
    <w:rsid w:val="001E4534"/>
    <w:rsid w:val="001E5F38"/>
    <w:rsid w:val="001E659E"/>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2EFB"/>
    <w:rsid w:val="0023425A"/>
    <w:rsid w:val="002342F0"/>
    <w:rsid w:val="002353C6"/>
    <w:rsid w:val="0024059A"/>
    <w:rsid w:val="00240B4E"/>
    <w:rsid w:val="00241BA2"/>
    <w:rsid w:val="002442AB"/>
    <w:rsid w:val="002442CB"/>
    <w:rsid w:val="00247F86"/>
    <w:rsid w:val="002502A6"/>
    <w:rsid w:val="002505CB"/>
    <w:rsid w:val="002508E1"/>
    <w:rsid w:val="00250F20"/>
    <w:rsid w:val="002511C3"/>
    <w:rsid w:val="00253838"/>
    <w:rsid w:val="002538F0"/>
    <w:rsid w:val="00254126"/>
    <w:rsid w:val="00256238"/>
    <w:rsid w:val="0025628E"/>
    <w:rsid w:val="00257260"/>
    <w:rsid w:val="0026021B"/>
    <w:rsid w:val="00262342"/>
    <w:rsid w:val="0026338F"/>
    <w:rsid w:val="00265AC3"/>
    <w:rsid w:val="0026640C"/>
    <w:rsid w:val="002670D1"/>
    <w:rsid w:val="00271078"/>
    <w:rsid w:val="00271101"/>
    <w:rsid w:val="00272993"/>
    <w:rsid w:val="00276AEE"/>
    <w:rsid w:val="002805E4"/>
    <w:rsid w:val="00282CB2"/>
    <w:rsid w:val="00284959"/>
    <w:rsid w:val="0028508C"/>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B7D7C"/>
    <w:rsid w:val="002C09AA"/>
    <w:rsid w:val="002C3C62"/>
    <w:rsid w:val="002C3D2E"/>
    <w:rsid w:val="002C4A32"/>
    <w:rsid w:val="002C5833"/>
    <w:rsid w:val="002C6C14"/>
    <w:rsid w:val="002C7D36"/>
    <w:rsid w:val="002D1034"/>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2807"/>
    <w:rsid w:val="002F2D1E"/>
    <w:rsid w:val="002F327C"/>
    <w:rsid w:val="00300A8D"/>
    <w:rsid w:val="00300BAB"/>
    <w:rsid w:val="003022A8"/>
    <w:rsid w:val="0030295B"/>
    <w:rsid w:val="00303C74"/>
    <w:rsid w:val="0030549C"/>
    <w:rsid w:val="00305F26"/>
    <w:rsid w:val="00306245"/>
    <w:rsid w:val="00311210"/>
    <w:rsid w:val="00311C46"/>
    <w:rsid w:val="0031654C"/>
    <w:rsid w:val="003165E5"/>
    <w:rsid w:val="0031779F"/>
    <w:rsid w:val="00317C8B"/>
    <w:rsid w:val="003214FE"/>
    <w:rsid w:val="00322911"/>
    <w:rsid w:val="00323B04"/>
    <w:rsid w:val="003240D1"/>
    <w:rsid w:val="00324A64"/>
    <w:rsid w:val="00327629"/>
    <w:rsid w:val="00327881"/>
    <w:rsid w:val="0033006D"/>
    <w:rsid w:val="003328B6"/>
    <w:rsid w:val="0033329C"/>
    <w:rsid w:val="00333EF9"/>
    <w:rsid w:val="003357CB"/>
    <w:rsid w:val="00335B8A"/>
    <w:rsid w:val="00336455"/>
    <w:rsid w:val="00337016"/>
    <w:rsid w:val="00337AA8"/>
    <w:rsid w:val="00337F7D"/>
    <w:rsid w:val="00341643"/>
    <w:rsid w:val="00342252"/>
    <w:rsid w:val="00342A4A"/>
    <w:rsid w:val="003431ED"/>
    <w:rsid w:val="003462DB"/>
    <w:rsid w:val="00347FEB"/>
    <w:rsid w:val="00351C6B"/>
    <w:rsid w:val="00354044"/>
    <w:rsid w:val="00355993"/>
    <w:rsid w:val="00356D61"/>
    <w:rsid w:val="00360D07"/>
    <w:rsid w:val="00361D86"/>
    <w:rsid w:val="00362AF2"/>
    <w:rsid w:val="003659D7"/>
    <w:rsid w:val="00366CEC"/>
    <w:rsid w:val="00367948"/>
    <w:rsid w:val="003711B1"/>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77B"/>
    <w:rsid w:val="003A3BA5"/>
    <w:rsid w:val="003A462A"/>
    <w:rsid w:val="003A4EB1"/>
    <w:rsid w:val="003A7DC6"/>
    <w:rsid w:val="003A7F0A"/>
    <w:rsid w:val="003B1859"/>
    <w:rsid w:val="003B2869"/>
    <w:rsid w:val="003B5F4D"/>
    <w:rsid w:val="003B6E57"/>
    <w:rsid w:val="003B79C3"/>
    <w:rsid w:val="003C1207"/>
    <w:rsid w:val="003C2378"/>
    <w:rsid w:val="003C446D"/>
    <w:rsid w:val="003C583D"/>
    <w:rsid w:val="003D0328"/>
    <w:rsid w:val="003D0391"/>
    <w:rsid w:val="003D0CC1"/>
    <w:rsid w:val="003D14C8"/>
    <w:rsid w:val="003D2C0B"/>
    <w:rsid w:val="003D2C53"/>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3400"/>
    <w:rsid w:val="00473C02"/>
    <w:rsid w:val="00475339"/>
    <w:rsid w:val="004760F8"/>
    <w:rsid w:val="00477278"/>
    <w:rsid w:val="004801F5"/>
    <w:rsid w:val="004834C0"/>
    <w:rsid w:val="004858CC"/>
    <w:rsid w:val="004860F7"/>
    <w:rsid w:val="004869D2"/>
    <w:rsid w:val="0048757A"/>
    <w:rsid w:val="00490632"/>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7FE7"/>
    <w:rsid w:val="004C2210"/>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5298"/>
    <w:rsid w:val="004E643C"/>
    <w:rsid w:val="004E6C73"/>
    <w:rsid w:val="004E72E4"/>
    <w:rsid w:val="004F1244"/>
    <w:rsid w:val="004F13EC"/>
    <w:rsid w:val="004F219A"/>
    <w:rsid w:val="004F263F"/>
    <w:rsid w:val="004F39C6"/>
    <w:rsid w:val="004F3AD9"/>
    <w:rsid w:val="004F5DFD"/>
    <w:rsid w:val="004F62CC"/>
    <w:rsid w:val="004F6A27"/>
    <w:rsid w:val="0050007E"/>
    <w:rsid w:val="00500EAF"/>
    <w:rsid w:val="00503D33"/>
    <w:rsid w:val="005046EE"/>
    <w:rsid w:val="00504C79"/>
    <w:rsid w:val="00504F80"/>
    <w:rsid w:val="00506A91"/>
    <w:rsid w:val="00506E33"/>
    <w:rsid w:val="00510760"/>
    <w:rsid w:val="00510A3F"/>
    <w:rsid w:val="005127F8"/>
    <w:rsid w:val="0051327A"/>
    <w:rsid w:val="00514CCD"/>
    <w:rsid w:val="00515397"/>
    <w:rsid w:val="00516002"/>
    <w:rsid w:val="005161E4"/>
    <w:rsid w:val="00520781"/>
    <w:rsid w:val="0052269D"/>
    <w:rsid w:val="00522F50"/>
    <w:rsid w:val="005255C3"/>
    <w:rsid w:val="00530F57"/>
    <w:rsid w:val="00534DDA"/>
    <w:rsid w:val="00537467"/>
    <w:rsid w:val="00542AC2"/>
    <w:rsid w:val="00542B03"/>
    <w:rsid w:val="00542F56"/>
    <w:rsid w:val="0054366E"/>
    <w:rsid w:val="00543BE2"/>
    <w:rsid w:val="00545409"/>
    <w:rsid w:val="005471D9"/>
    <w:rsid w:val="005472D5"/>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4BD9"/>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5C1C"/>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B00"/>
    <w:rsid w:val="005E7CE1"/>
    <w:rsid w:val="005F05C3"/>
    <w:rsid w:val="005F0B7E"/>
    <w:rsid w:val="005F31BE"/>
    <w:rsid w:val="005F492A"/>
    <w:rsid w:val="005F62A5"/>
    <w:rsid w:val="005F766D"/>
    <w:rsid w:val="005F776D"/>
    <w:rsid w:val="005F7FA4"/>
    <w:rsid w:val="00601AC8"/>
    <w:rsid w:val="00603125"/>
    <w:rsid w:val="006032D1"/>
    <w:rsid w:val="0060389E"/>
    <w:rsid w:val="0060526E"/>
    <w:rsid w:val="00606799"/>
    <w:rsid w:val="00607640"/>
    <w:rsid w:val="0060785E"/>
    <w:rsid w:val="0061095A"/>
    <w:rsid w:val="00610A61"/>
    <w:rsid w:val="00610B9A"/>
    <w:rsid w:val="006111ED"/>
    <w:rsid w:val="00612124"/>
    <w:rsid w:val="00612329"/>
    <w:rsid w:val="006138BC"/>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9157F"/>
    <w:rsid w:val="006917E1"/>
    <w:rsid w:val="00692684"/>
    <w:rsid w:val="006945F7"/>
    <w:rsid w:val="00697D33"/>
    <w:rsid w:val="006A0C6A"/>
    <w:rsid w:val="006A2F8B"/>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8DD"/>
    <w:rsid w:val="00702116"/>
    <w:rsid w:val="00703B16"/>
    <w:rsid w:val="00703BDD"/>
    <w:rsid w:val="00705E7B"/>
    <w:rsid w:val="00706C34"/>
    <w:rsid w:val="00710702"/>
    <w:rsid w:val="00710AC6"/>
    <w:rsid w:val="00710EA6"/>
    <w:rsid w:val="00712D6D"/>
    <w:rsid w:val="0071339E"/>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200A"/>
    <w:rsid w:val="007423C9"/>
    <w:rsid w:val="00743A86"/>
    <w:rsid w:val="00744A57"/>
    <w:rsid w:val="00746483"/>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334D"/>
    <w:rsid w:val="0078490F"/>
    <w:rsid w:val="00785403"/>
    <w:rsid w:val="00785BB2"/>
    <w:rsid w:val="007866B2"/>
    <w:rsid w:val="00786F13"/>
    <w:rsid w:val="00790213"/>
    <w:rsid w:val="00793EC2"/>
    <w:rsid w:val="00794053"/>
    <w:rsid w:val="007945E2"/>
    <w:rsid w:val="007946F8"/>
    <w:rsid w:val="0079584F"/>
    <w:rsid w:val="007962A7"/>
    <w:rsid w:val="0079686D"/>
    <w:rsid w:val="007972DE"/>
    <w:rsid w:val="007A016D"/>
    <w:rsid w:val="007A11A8"/>
    <w:rsid w:val="007A176E"/>
    <w:rsid w:val="007A2F3D"/>
    <w:rsid w:val="007A340E"/>
    <w:rsid w:val="007A6381"/>
    <w:rsid w:val="007A7A73"/>
    <w:rsid w:val="007A7CDE"/>
    <w:rsid w:val="007B12B0"/>
    <w:rsid w:val="007B286A"/>
    <w:rsid w:val="007B64D6"/>
    <w:rsid w:val="007B6B0A"/>
    <w:rsid w:val="007C0A8A"/>
    <w:rsid w:val="007C2AC5"/>
    <w:rsid w:val="007C3534"/>
    <w:rsid w:val="007C4B03"/>
    <w:rsid w:val="007C4D7C"/>
    <w:rsid w:val="007C6179"/>
    <w:rsid w:val="007D1822"/>
    <w:rsid w:val="007D1A3B"/>
    <w:rsid w:val="007D2222"/>
    <w:rsid w:val="007D305D"/>
    <w:rsid w:val="007D32BA"/>
    <w:rsid w:val="007D4F0D"/>
    <w:rsid w:val="007D61A6"/>
    <w:rsid w:val="007D66E1"/>
    <w:rsid w:val="007E275A"/>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95F"/>
    <w:rsid w:val="00801BEA"/>
    <w:rsid w:val="00803691"/>
    <w:rsid w:val="00806A28"/>
    <w:rsid w:val="00806E00"/>
    <w:rsid w:val="0080753E"/>
    <w:rsid w:val="00811EE5"/>
    <w:rsid w:val="008156C7"/>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A30"/>
    <w:rsid w:val="00834C7B"/>
    <w:rsid w:val="008353CE"/>
    <w:rsid w:val="00835655"/>
    <w:rsid w:val="008410AA"/>
    <w:rsid w:val="008414B7"/>
    <w:rsid w:val="00841D09"/>
    <w:rsid w:val="00842280"/>
    <w:rsid w:val="00842E9E"/>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7041A"/>
    <w:rsid w:val="008715EA"/>
    <w:rsid w:val="00875263"/>
    <w:rsid w:val="00875B18"/>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71CA"/>
    <w:rsid w:val="008B348B"/>
    <w:rsid w:val="008B4980"/>
    <w:rsid w:val="008B59F8"/>
    <w:rsid w:val="008B5C75"/>
    <w:rsid w:val="008B7E13"/>
    <w:rsid w:val="008C214A"/>
    <w:rsid w:val="008C2DC1"/>
    <w:rsid w:val="008C3C5E"/>
    <w:rsid w:val="008C4EED"/>
    <w:rsid w:val="008C643F"/>
    <w:rsid w:val="008D0300"/>
    <w:rsid w:val="008D0BC3"/>
    <w:rsid w:val="008D0E3B"/>
    <w:rsid w:val="008D1007"/>
    <w:rsid w:val="008D114E"/>
    <w:rsid w:val="008D11D7"/>
    <w:rsid w:val="008D1376"/>
    <w:rsid w:val="008D1E2A"/>
    <w:rsid w:val="008D4554"/>
    <w:rsid w:val="008D45FA"/>
    <w:rsid w:val="008D52B1"/>
    <w:rsid w:val="008D63AB"/>
    <w:rsid w:val="008D6471"/>
    <w:rsid w:val="008D6B58"/>
    <w:rsid w:val="008D6EF4"/>
    <w:rsid w:val="008E1FCC"/>
    <w:rsid w:val="008E305D"/>
    <w:rsid w:val="008E3B0E"/>
    <w:rsid w:val="008E65EC"/>
    <w:rsid w:val="008E6F2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813"/>
    <w:rsid w:val="00920BEB"/>
    <w:rsid w:val="00921E6B"/>
    <w:rsid w:val="00922AD7"/>
    <w:rsid w:val="0092384B"/>
    <w:rsid w:val="00924526"/>
    <w:rsid w:val="00924895"/>
    <w:rsid w:val="00931D1F"/>
    <w:rsid w:val="00931D72"/>
    <w:rsid w:val="00932705"/>
    <w:rsid w:val="00934A7E"/>
    <w:rsid w:val="00934EEE"/>
    <w:rsid w:val="00935496"/>
    <w:rsid w:val="009402F9"/>
    <w:rsid w:val="009406DC"/>
    <w:rsid w:val="00941121"/>
    <w:rsid w:val="00941154"/>
    <w:rsid w:val="009428A4"/>
    <w:rsid w:val="0094411D"/>
    <w:rsid w:val="00946D2E"/>
    <w:rsid w:val="00947FC0"/>
    <w:rsid w:val="00950B45"/>
    <w:rsid w:val="009563CD"/>
    <w:rsid w:val="00960B39"/>
    <w:rsid w:val="00961FB5"/>
    <w:rsid w:val="00962857"/>
    <w:rsid w:val="00964414"/>
    <w:rsid w:val="009704B2"/>
    <w:rsid w:val="009732A9"/>
    <w:rsid w:val="009738AD"/>
    <w:rsid w:val="00973B70"/>
    <w:rsid w:val="009743D7"/>
    <w:rsid w:val="00975862"/>
    <w:rsid w:val="009778CE"/>
    <w:rsid w:val="00980034"/>
    <w:rsid w:val="00980483"/>
    <w:rsid w:val="0098347C"/>
    <w:rsid w:val="0098553A"/>
    <w:rsid w:val="009903C9"/>
    <w:rsid w:val="0099245D"/>
    <w:rsid w:val="009958F0"/>
    <w:rsid w:val="00996A4E"/>
    <w:rsid w:val="0099738A"/>
    <w:rsid w:val="009A057C"/>
    <w:rsid w:val="009A1A49"/>
    <w:rsid w:val="009A1EA6"/>
    <w:rsid w:val="009A31E3"/>
    <w:rsid w:val="009A7537"/>
    <w:rsid w:val="009A7BD6"/>
    <w:rsid w:val="009B217E"/>
    <w:rsid w:val="009B2226"/>
    <w:rsid w:val="009B51B0"/>
    <w:rsid w:val="009C19E5"/>
    <w:rsid w:val="009C5F64"/>
    <w:rsid w:val="009D2573"/>
    <w:rsid w:val="009D2B03"/>
    <w:rsid w:val="009D3B3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553F"/>
    <w:rsid w:val="009F7BD3"/>
    <w:rsid w:val="00A0054B"/>
    <w:rsid w:val="00A00DEE"/>
    <w:rsid w:val="00A01972"/>
    <w:rsid w:val="00A02590"/>
    <w:rsid w:val="00A02BD1"/>
    <w:rsid w:val="00A041DF"/>
    <w:rsid w:val="00A043F1"/>
    <w:rsid w:val="00A06875"/>
    <w:rsid w:val="00A074B5"/>
    <w:rsid w:val="00A103C8"/>
    <w:rsid w:val="00A127B4"/>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1D63"/>
    <w:rsid w:val="00A674CD"/>
    <w:rsid w:val="00A7010D"/>
    <w:rsid w:val="00A7029A"/>
    <w:rsid w:val="00A7180F"/>
    <w:rsid w:val="00A71EC3"/>
    <w:rsid w:val="00A72449"/>
    <w:rsid w:val="00A73633"/>
    <w:rsid w:val="00A73BCF"/>
    <w:rsid w:val="00A748FA"/>
    <w:rsid w:val="00A7589B"/>
    <w:rsid w:val="00A76646"/>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783A"/>
    <w:rsid w:val="00A97E1D"/>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0D7E"/>
    <w:rsid w:val="00AF3AED"/>
    <w:rsid w:val="00AF49DE"/>
    <w:rsid w:val="00AF54E0"/>
    <w:rsid w:val="00AF5C2C"/>
    <w:rsid w:val="00AF62EF"/>
    <w:rsid w:val="00AF7BBA"/>
    <w:rsid w:val="00B001EB"/>
    <w:rsid w:val="00B00ECA"/>
    <w:rsid w:val="00B03C7A"/>
    <w:rsid w:val="00B04EAE"/>
    <w:rsid w:val="00B07C9F"/>
    <w:rsid w:val="00B10309"/>
    <w:rsid w:val="00B12122"/>
    <w:rsid w:val="00B14D85"/>
    <w:rsid w:val="00B201A8"/>
    <w:rsid w:val="00B20340"/>
    <w:rsid w:val="00B239F2"/>
    <w:rsid w:val="00B23FBB"/>
    <w:rsid w:val="00B24715"/>
    <w:rsid w:val="00B259E3"/>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45555"/>
    <w:rsid w:val="00B50FE8"/>
    <w:rsid w:val="00B5313B"/>
    <w:rsid w:val="00B54C33"/>
    <w:rsid w:val="00B61745"/>
    <w:rsid w:val="00B61DE8"/>
    <w:rsid w:val="00B71CA4"/>
    <w:rsid w:val="00B72C01"/>
    <w:rsid w:val="00B74AF6"/>
    <w:rsid w:val="00B74CF0"/>
    <w:rsid w:val="00B80E56"/>
    <w:rsid w:val="00B814EA"/>
    <w:rsid w:val="00B82096"/>
    <w:rsid w:val="00B82731"/>
    <w:rsid w:val="00B84EE7"/>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07ED"/>
    <w:rsid w:val="00C01338"/>
    <w:rsid w:val="00C013B2"/>
    <w:rsid w:val="00C03AE0"/>
    <w:rsid w:val="00C0406C"/>
    <w:rsid w:val="00C046C3"/>
    <w:rsid w:val="00C10202"/>
    <w:rsid w:val="00C106B8"/>
    <w:rsid w:val="00C10852"/>
    <w:rsid w:val="00C115DD"/>
    <w:rsid w:val="00C1321F"/>
    <w:rsid w:val="00C15454"/>
    <w:rsid w:val="00C17101"/>
    <w:rsid w:val="00C173D4"/>
    <w:rsid w:val="00C17D97"/>
    <w:rsid w:val="00C20864"/>
    <w:rsid w:val="00C24EE4"/>
    <w:rsid w:val="00C271FC"/>
    <w:rsid w:val="00C3018E"/>
    <w:rsid w:val="00C30288"/>
    <w:rsid w:val="00C33FE7"/>
    <w:rsid w:val="00C34839"/>
    <w:rsid w:val="00C36689"/>
    <w:rsid w:val="00C36FCA"/>
    <w:rsid w:val="00C3741E"/>
    <w:rsid w:val="00C374A3"/>
    <w:rsid w:val="00C37A47"/>
    <w:rsid w:val="00C41D04"/>
    <w:rsid w:val="00C4222E"/>
    <w:rsid w:val="00C4484C"/>
    <w:rsid w:val="00C45184"/>
    <w:rsid w:val="00C46549"/>
    <w:rsid w:val="00C46DA0"/>
    <w:rsid w:val="00C52CAC"/>
    <w:rsid w:val="00C5377F"/>
    <w:rsid w:val="00C5475D"/>
    <w:rsid w:val="00C606FE"/>
    <w:rsid w:val="00C608B7"/>
    <w:rsid w:val="00C6157C"/>
    <w:rsid w:val="00C6275E"/>
    <w:rsid w:val="00C63F29"/>
    <w:rsid w:val="00C657D4"/>
    <w:rsid w:val="00C703A9"/>
    <w:rsid w:val="00C740D6"/>
    <w:rsid w:val="00C74FA4"/>
    <w:rsid w:val="00C81344"/>
    <w:rsid w:val="00C8137B"/>
    <w:rsid w:val="00C84ADE"/>
    <w:rsid w:val="00C85940"/>
    <w:rsid w:val="00C8790E"/>
    <w:rsid w:val="00C9031D"/>
    <w:rsid w:val="00C9064B"/>
    <w:rsid w:val="00C93D91"/>
    <w:rsid w:val="00C94DD9"/>
    <w:rsid w:val="00C966CD"/>
    <w:rsid w:val="00C97809"/>
    <w:rsid w:val="00C97F8E"/>
    <w:rsid w:val="00CA090F"/>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4B2C"/>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01F0"/>
    <w:rsid w:val="00CE1CD6"/>
    <w:rsid w:val="00CE26BB"/>
    <w:rsid w:val="00CE4ADD"/>
    <w:rsid w:val="00CE628B"/>
    <w:rsid w:val="00CE6927"/>
    <w:rsid w:val="00CE7795"/>
    <w:rsid w:val="00CF2651"/>
    <w:rsid w:val="00CF2EFD"/>
    <w:rsid w:val="00CF43BF"/>
    <w:rsid w:val="00CF68C9"/>
    <w:rsid w:val="00D03994"/>
    <w:rsid w:val="00D0484A"/>
    <w:rsid w:val="00D04F14"/>
    <w:rsid w:val="00D074D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3E70"/>
    <w:rsid w:val="00D848B3"/>
    <w:rsid w:val="00D8582D"/>
    <w:rsid w:val="00D85AAA"/>
    <w:rsid w:val="00D87E14"/>
    <w:rsid w:val="00D90173"/>
    <w:rsid w:val="00D903E0"/>
    <w:rsid w:val="00D910C9"/>
    <w:rsid w:val="00D9111A"/>
    <w:rsid w:val="00D92A70"/>
    <w:rsid w:val="00D9345A"/>
    <w:rsid w:val="00D96124"/>
    <w:rsid w:val="00D96496"/>
    <w:rsid w:val="00D979DF"/>
    <w:rsid w:val="00DA0AF8"/>
    <w:rsid w:val="00DA1E12"/>
    <w:rsid w:val="00DA1E76"/>
    <w:rsid w:val="00DA1FF5"/>
    <w:rsid w:val="00DA4043"/>
    <w:rsid w:val="00DA42C3"/>
    <w:rsid w:val="00DA57B4"/>
    <w:rsid w:val="00DA7AB0"/>
    <w:rsid w:val="00DB0643"/>
    <w:rsid w:val="00DB2DC3"/>
    <w:rsid w:val="00DB4BE0"/>
    <w:rsid w:val="00DB6A29"/>
    <w:rsid w:val="00DB7237"/>
    <w:rsid w:val="00DB7E60"/>
    <w:rsid w:val="00DC2614"/>
    <w:rsid w:val="00DC4CBF"/>
    <w:rsid w:val="00DC7356"/>
    <w:rsid w:val="00DC7825"/>
    <w:rsid w:val="00DD2952"/>
    <w:rsid w:val="00DD5789"/>
    <w:rsid w:val="00DD5B45"/>
    <w:rsid w:val="00DD7A19"/>
    <w:rsid w:val="00DD7E2D"/>
    <w:rsid w:val="00DE2265"/>
    <w:rsid w:val="00DE2BF6"/>
    <w:rsid w:val="00DE362B"/>
    <w:rsid w:val="00DE6DD0"/>
    <w:rsid w:val="00DE73EE"/>
    <w:rsid w:val="00DE7AE6"/>
    <w:rsid w:val="00DF0471"/>
    <w:rsid w:val="00DF093E"/>
    <w:rsid w:val="00DF14B3"/>
    <w:rsid w:val="00DF1F55"/>
    <w:rsid w:val="00DF2429"/>
    <w:rsid w:val="00DF4DF8"/>
    <w:rsid w:val="00DF7573"/>
    <w:rsid w:val="00DF77C1"/>
    <w:rsid w:val="00E01E65"/>
    <w:rsid w:val="00E0421B"/>
    <w:rsid w:val="00E04346"/>
    <w:rsid w:val="00E04B4C"/>
    <w:rsid w:val="00E04BA7"/>
    <w:rsid w:val="00E06A4C"/>
    <w:rsid w:val="00E133B9"/>
    <w:rsid w:val="00E136A8"/>
    <w:rsid w:val="00E1384B"/>
    <w:rsid w:val="00E14928"/>
    <w:rsid w:val="00E14C4B"/>
    <w:rsid w:val="00E1651E"/>
    <w:rsid w:val="00E16D11"/>
    <w:rsid w:val="00E21241"/>
    <w:rsid w:val="00E21436"/>
    <w:rsid w:val="00E217FC"/>
    <w:rsid w:val="00E247F8"/>
    <w:rsid w:val="00E253D4"/>
    <w:rsid w:val="00E262AD"/>
    <w:rsid w:val="00E26BA9"/>
    <w:rsid w:val="00E26FD3"/>
    <w:rsid w:val="00E27F4F"/>
    <w:rsid w:val="00E30155"/>
    <w:rsid w:val="00E33002"/>
    <w:rsid w:val="00E353A6"/>
    <w:rsid w:val="00E35980"/>
    <w:rsid w:val="00E35AC8"/>
    <w:rsid w:val="00E36165"/>
    <w:rsid w:val="00E40AB6"/>
    <w:rsid w:val="00E41669"/>
    <w:rsid w:val="00E42C12"/>
    <w:rsid w:val="00E45316"/>
    <w:rsid w:val="00E45572"/>
    <w:rsid w:val="00E45B8E"/>
    <w:rsid w:val="00E50346"/>
    <w:rsid w:val="00E50A94"/>
    <w:rsid w:val="00E51549"/>
    <w:rsid w:val="00E51C4F"/>
    <w:rsid w:val="00E5407D"/>
    <w:rsid w:val="00E54224"/>
    <w:rsid w:val="00E5455E"/>
    <w:rsid w:val="00E5628A"/>
    <w:rsid w:val="00E571DB"/>
    <w:rsid w:val="00E60F98"/>
    <w:rsid w:val="00E61001"/>
    <w:rsid w:val="00E61AB4"/>
    <w:rsid w:val="00E64540"/>
    <w:rsid w:val="00E653A9"/>
    <w:rsid w:val="00E65951"/>
    <w:rsid w:val="00E665C1"/>
    <w:rsid w:val="00E7073E"/>
    <w:rsid w:val="00E710AA"/>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8D4"/>
    <w:rsid w:val="00E87B18"/>
    <w:rsid w:val="00E87B26"/>
    <w:rsid w:val="00E913D9"/>
    <w:rsid w:val="00E91FC8"/>
    <w:rsid w:val="00E92ADC"/>
    <w:rsid w:val="00E93201"/>
    <w:rsid w:val="00E95869"/>
    <w:rsid w:val="00E96401"/>
    <w:rsid w:val="00E96B2C"/>
    <w:rsid w:val="00E97385"/>
    <w:rsid w:val="00EA163A"/>
    <w:rsid w:val="00EA21CC"/>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511B"/>
    <w:rsid w:val="00EF615C"/>
    <w:rsid w:val="00EF6479"/>
    <w:rsid w:val="00EF70ED"/>
    <w:rsid w:val="00F010F6"/>
    <w:rsid w:val="00F01D50"/>
    <w:rsid w:val="00F0210F"/>
    <w:rsid w:val="00F03F26"/>
    <w:rsid w:val="00F0495E"/>
    <w:rsid w:val="00F07283"/>
    <w:rsid w:val="00F1534F"/>
    <w:rsid w:val="00F20F81"/>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410B"/>
    <w:rsid w:val="00F57161"/>
    <w:rsid w:val="00F60119"/>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2A5B"/>
    <w:rsid w:val="00FD3B29"/>
    <w:rsid w:val="00FD46D2"/>
    <w:rsid w:val="00FD79DB"/>
    <w:rsid w:val="00FD7F30"/>
    <w:rsid w:val="00FE27CC"/>
    <w:rsid w:val="00FE2D50"/>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2022-04-26T10:48:00Z</cp:lastPrinted>
  <dcterms:created xsi:type="dcterms:W3CDTF">2022-03-07T10:53:00Z</dcterms:created>
  <dcterms:modified xsi:type="dcterms:W3CDTF">2022-04-26T10:53:00Z</dcterms:modified>
</cp:coreProperties>
</file>