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9EF" w14:textId="73A0FBD6"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202733">
        <w:rPr>
          <w:rFonts w:ascii="Arial" w:hAnsi="Arial" w:cs="Arial"/>
          <w:b/>
          <w:sz w:val="24"/>
          <w:szCs w:val="24"/>
        </w:rPr>
        <w:t>8</w:t>
      </w:r>
      <w:r w:rsidR="00202733" w:rsidRPr="00202733">
        <w:rPr>
          <w:rFonts w:ascii="Arial" w:hAnsi="Arial" w:cs="Arial"/>
          <w:b/>
          <w:sz w:val="24"/>
          <w:szCs w:val="24"/>
          <w:vertAlign w:val="superscript"/>
        </w:rPr>
        <w:t>th</w:t>
      </w:r>
      <w:r w:rsidR="00202733">
        <w:rPr>
          <w:rFonts w:ascii="Arial" w:hAnsi="Arial" w:cs="Arial"/>
          <w:b/>
          <w:sz w:val="24"/>
          <w:szCs w:val="24"/>
        </w:rPr>
        <w:t xml:space="preserve"> February</w:t>
      </w:r>
      <w:r w:rsidR="000B3ABD">
        <w:rPr>
          <w:rFonts w:ascii="Arial" w:hAnsi="Arial" w:cs="Arial"/>
          <w:b/>
          <w:sz w:val="24"/>
          <w:szCs w:val="24"/>
        </w:rPr>
        <w:t xml:space="preserve"> 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D05B92B" w14:textId="77777777" w:rsidR="00202733" w:rsidRDefault="004A1DB3" w:rsidP="00202733">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sidR="00202733">
        <w:rPr>
          <w:rFonts w:ascii="Arial" w:hAnsi="Arial" w:cs="Arial"/>
          <w:sz w:val="24"/>
          <w:szCs w:val="24"/>
        </w:rPr>
        <w:t xml:space="preserve">W. Bennett,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p>
    <w:p w14:paraId="066C9B14" w14:textId="246AB746" w:rsidR="00202733" w:rsidRDefault="004A2070" w:rsidP="00202733">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w:t>
      </w:r>
      <w:r w:rsidR="000B3ABD">
        <w:rPr>
          <w:rFonts w:ascii="Arial" w:hAnsi="Arial" w:cs="Arial"/>
          <w:sz w:val="24"/>
          <w:szCs w:val="24"/>
        </w:rPr>
        <w:t>.</w:t>
      </w:r>
      <w:r w:rsidR="004A1DB3">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0F860B43" w:rsidR="00FC7605" w:rsidRPr="006111ED" w:rsidRDefault="004A1DB3" w:rsidP="00202733">
      <w:pPr>
        <w:pStyle w:val="NoSpacing"/>
        <w:ind w:left="2160"/>
        <w:rPr>
          <w:rFonts w:ascii="Arial" w:hAnsi="Arial" w:cs="Arial"/>
          <w:sz w:val="24"/>
          <w:szCs w:val="24"/>
        </w:rPr>
      </w:pP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202733">
        <w:rPr>
          <w:rFonts w:ascii="Arial" w:hAnsi="Arial" w:cs="Arial"/>
          <w:sz w:val="24"/>
          <w:szCs w:val="24"/>
        </w:rPr>
        <w:t xml:space="preserve">S. Smith, </w:t>
      </w:r>
      <w:r w:rsidR="004A2070">
        <w:rPr>
          <w:rFonts w:ascii="Arial" w:hAnsi="Arial" w:cs="Arial"/>
          <w:sz w:val="24"/>
          <w:szCs w:val="24"/>
        </w:rPr>
        <w:t>T. Smith,</w:t>
      </w:r>
      <w:r w:rsidR="003214FE">
        <w:rPr>
          <w:rFonts w:ascii="Arial" w:hAnsi="Arial" w:cs="Arial"/>
          <w:sz w:val="24"/>
          <w:szCs w:val="24"/>
        </w:rPr>
        <w:t xml:space="preserve"> V. Smith,</w:t>
      </w:r>
      <w:r>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56D0353C" w14:textId="77777777" w:rsidR="006A5735" w:rsidRPr="00586F52" w:rsidRDefault="006A5735" w:rsidP="00586F52">
      <w:pPr>
        <w:pStyle w:val="NoSpacing"/>
        <w:pBdr>
          <w:bottom w:val="single" w:sz="12" w:space="0" w:color="00000A"/>
        </w:pBdr>
        <w:spacing w:line="240" w:lineRule="auto"/>
        <w:rPr>
          <w:rFonts w:ascii="Arial" w:hAnsi="Arial" w:cs="Arial"/>
          <w:sz w:val="24"/>
          <w:szCs w:val="24"/>
        </w:rPr>
      </w:pPr>
    </w:p>
    <w:p w14:paraId="1F05E61D" w14:textId="4059A39B" w:rsidR="006F6A2D" w:rsidRDefault="006F6A2D" w:rsidP="00746483">
      <w:pPr>
        <w:pStyle w:val="NoSpacing"/>
        <w:spacing w:line="240" w:lineRule="auto"/>
        <w:rPr>
          <w:rFonts w:ascii="Arial" w:hAnsi="Arial" w:cs="Arial"/>
          <w:sz w:val="24"/>
          <w:szCs w:val="24"/>
        </w:rPr>
      </w:pPr>
    </w:p>
    <w:p w14:paraId="36CE242D" w14:textId="17D3836A" w:rsidR="00202733" w:rsidRDefault="006F6A2D" w:rsidP="00202733">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 xml:space="preserve">O’Reilly welcomed all to the </w:t>
      </w:r>
      <w:r w:rsidR="00202733">
        <w:rPr>
          <w:rFonts w:ascii="Arial" w:hAnsi="Arial" w:cs="Arial"/>
          <w:sz w:val="24"/>
          <w:szCs w:val="24"/>
        </w:rPr>
        <w:t>meeting.</w:t>
      </w:r>
    </w:p>
    <w:p w14:paraId="28652917" w14:textId="77777777" w:rsidR="00EB6731" w:rsidRDefault="00EB6731" w:rsidP="00EB6731">
      <w:pPr>
        <w:pStyle w:val="NoSpacing"/>
        <w:spacing w:line="240" w:lineRule="auto"/>
        <w:rPr>
          <w:rFonts w:ascii="Arial" w:hAnsi="Arial" w:cs="Arial"/>
          <w:sz w:val="24"/>
          <w:szCs w:val="24"/>
        </w:rPr>
      </w:pPr>
    </w:p>
    <w:p w14:paraId="25FF70F5" w14:textId="6D4A14E2"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0B3ABD">
        <w:rPr>
          <w:rFonts w:ascii="Arial" w:hAnsi="Arial" w:cs="Arial"/>
          <w:b/>
          <w:sz w:val="24"/>
          <w:szCs w:val="24"/>
        </w:rPr>
        <w:t>1</w:t>
      </w:r>
      <w:r w:rsidR="00202733">
        <w:rPr>
          <w:rFonts w:ascii="Arial" w:hAnsi="Arial" w:cs="Arial"/>
          <w:b/>
          <w:sz w:val="24"/>
          <w:szCs w:val="24"/>
        </w:rPr>
        <w:t>1 January 2021</w:t>
      </w:r>
      <w:r w:rsidR="00BD22C6">
        <w:rPr>
          <w:rFonts w:ascii="Arial" w:hAnsi="Arial" w:cs="Arial"/>
          <w:b/>
          <w:sz w:val="24"/>
          <w:szCs w:val="24"/>
        </w:rPr>
        <w:t>.</w:t>
      </w:r>
      <w:r w:rsidRPr="00AA74E3">
        <w:rPr>
          <w:rFonts w:ascii="Arial" w:hAnsi="Arial" w:cs="Arial"/>
          <w:b/>
          <w:sz w:val="24"/>
          <w:szCs w:val="24"/>
        </w:rPr>
        <w:t xml:space="preserve"> </w:t>
      </w:r>
    </w:p>
    <w:p w14:paraId="4B31C4B8" w14:textId="74694086"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202733">
        <w:rPr>
          <w:rFonts w:ascii="Arial" w:hAnsi="Arial" w:cs="Arial"/>
          <w:b/>
          <w:sz w:val="24"/>
          <w:szCs w:val="24"/>
        </w:rPr>
        <w:t xml:space="preserve">11 </w:t>
      </w:r>
      <w:proofErr w:type="spellStart"/>
      <w:r w:rsidR="00202733">
        <w:rPr>
          <w:rFonts w:ascii="Arial" w:hAnsi="Arial" w:cs="Arial"/>
          <w:b/>
          <w:sz w:val="24"/>
          <w:szCs w:val="24"/>
        </w:rPr>
        <w:t>Eanair</w:t>
      </w:r>
      <w:proofErr w:type="spellEnd"/>
      <w:r w:rsidR="00202733">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E1B7953" w14:textId="1212CC46"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202733">
        <w:rPr>
          <w:rFonts w:ascii="Arial" w:hAnsi="Arial" w:cs="Arial"/>
          <w:sz w:val="24"/>
          <w:szCs w:val="24"/>
        </w:rPr>
        <w:t>M. Argue</w:t>
      </w:r>
    </w:p>
    <w:p w14:paraId="79136247" w14:textId="6C4E6B03"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202733">
        <w:rPr>
          <w:rFonts w:ascii="Arial" w:hAnsi="Arial" w:cs="Arial"/>
          <w:sz w:val="24"/>
          <w:szCs w:val="24"/>
        </w:rPr>
        <w:t>C. Kelly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4D5BD99" w14:textId="672F04FE" w:rsidR="00202733" w:rsidRDefault="004A1DB3" w:rsidP="004A4C40">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202733">
        <w:rPr>
          <w:rFonts w:ascii="Arial" w:hAnsi="Arial" w:cs="Arial"/>
          <w:sz w:val="24"/>
          <w:szCs w:val="24"/>
        </w:rPr>
        <w:t>n 11 January 2021</w:t>
      </w:r>
      <w:r>
        <w:rPr>
          <w:rFonts w:ascii="Arial" w:hAnsi="Arial" w:cs="Arial"/>
          <w:sz w:val="24"/>
          <w:szCs w:val="24"/>
        </w:rPr>
        <w:t xml:space="preserve"> be hereby </w:t>
      </w:r>
      <w:proofErr w:type="gramStart"/>
      <w:r>
        <w:rPr>
          <w:rFonts w:ascii="Arial" w:hAnsi="Arial" w:cs="Arial"/>
          <w:sz w:val="24"/>
          <w:szCs w:val="24"/>
        </w:rPr>
        <w:t>approved”</w:t>
      </w:r>
      <w:proofErr w:type="gramEnd"/>
    </w:p>
    <w:p w14:paraId="11DF6B9A" w14:textId="77777777" w:rsidR="004A4C40" w:rsidRDefault="004A4C40" w:rsidP="00EB6731">
      <w:pPr>
        <w:pStyle w:val="DefaultStyle"/>
        <w:spacing w:after="0" w:line="240" w:lineRule="auto"/>
        <w:ind w:left="357"/>
        <w:contextualSpacing/>
        <w:rPr>
          <w:rFonts w:ascii="Arial" w:hAnsi="Arial" w:cs="Arial"/>
          <w:sz w:val="24"/>
          <w:szCs w:val="24"/>
        </w:rPr>
      </w:pPr>
    </w:p>
    <w:p w14:paraId="44A9B4EE" w14:textId="781812B6" w:rsidR="00491A35" w:rsidRDefault="00C84ADE" w:rsidP="00FA7B98">
      <w:pPr>
        <w:pStyle w:val="DefaultStyle"/>
        <w:spacing w:line="360" w:lineRule="auto"/>
        <w:ind w:left="357"/>
        <w:contextualSpacing/>
        <w:rPr>
          <w:rFonts w:ascii="Arial" w:hAnsi="Arial" w:cs="Arial"/>
          <w:b/>
          <w:bCs/>
          <w:sz w:val="24"/>
          <w:szCs w:val="24"/>
        </w:rPr>
      </w:pPr>
      <w:r>
        <w:rPr>
          <w:rFonts w:ascii="Arial" w:hAnsi="Arial" w:cs="Arial"/>
          <w:b/>
          <w:bCs/>
          <w:sz w:val="24"/>
          <w:szCs w:val="24"/>
        </w:rPr>
        <w:t>Agreed s</w:t>
      </w:r>
      <w:r w:rsidR="00491A35">
        <w:rPr>
          <w:rFonts w:ascii="Arial" w:hAnsi="Arial" w:cs="Arial"/>
          <w:b/>
          <w:bCs/>
          <w:sz w:val="24"/>
          <w:szCs w:val="24"/>
        </w:rPr>
        <w:t>tatement</w:t>
      </w:r>
      <w:r>
        <w:rPr>
          <w:rFonts w:ascii="Arial" w:hAnsi="Arial" w:cs="Arial"/>
          <w:b/>
          <w:bCs/>
          <w:sz w:val="24"/>
          <w:szCs w:val="24"/>
        </w:rPr>
        <w:t>,</w:t>
      </w:r>
      <w:r w:rsidR="00A77BAE">
        <w:rPr>
          <w:rFonts w:ascii="Arial" w:hAnsi="Arial" w:cs="Arial"/>
          <w:b/>
          <w:bCs/>
          <w:sz w:val="24"/>
          <w:szCs w:val="24"/>
        </w:rPr>
        <w:t xml:space="preserve"> </w:t>
      </w:r>
      <w:proofErr w:type="spellStart"/>
      <w:r w:rsidR="00A77BAE">
        <w:rPr>
          <w:rFonts w:ascii="Arial" w:hAnsi="Arial" w:cs="Arial"/>
          <w:b/>
          <w:bCs/>
          <w:sz w:val="24"/>
          <w:szCs w:val="24"/>
        </w:rPr>
        <w:t>Cathaoirleach</w:t>
      </w:r>
      <w:proofErr w:type="spellEnd"/>
      <w:r w:rsidR="00A77BAE">
        <w:rPr>
          <w:rFonts w:ascii="Arial" w:hAnsi="Arial" w:cs="Arial"/>
          <w:b/>
          <w:bCs/>
          <w:sz w:val="24"/>
          <w:szCs w:val="24"/>
        </w:rPr>
        <w:t>, Sarah O’Reilly</w:t>
      </w:r>
      <w:r>
        <w:rPr>
          <w:rFonts w:ascii="Arial" w:hAnsi="Arial" w:cs="Arial"/>
          <w:b/>
          <w:bCs/>
          <w:sz w:val="24"/>
          <w:szCs w:val="24"/>
        </w:rPr>
        <w:t xml:space="preserve"> delivered the following on behalf of the members</w:t>
      </w:r>
      <w:r w:rsidR="00A77BAE">
        <w:rPr>
          <w:rFonts w:ascii="Arial" w:hAnsi="Arial" w:cs="Arial"/>
          <w:b/>
          <w:bCs/>
          <w:sz w:val="24"/>
          <w:szCs w:val="24"/>
        </w:rPr>
        <w:t xml:space="preserve"> </w:t>
      </w:r>
      <w:r w:rsidR="00491A35">
        <w:rPr>
          <w:rFonts w:ascii="Arial" w:hAnsi="Arial" w:cs="Arial"/>
          <w:b/>
          <w:bCs/>
          <w:sz w:val="24"/>
          <w:szCs w:val="24"/>
        </w:rPr>
        <w:t>regarding the publication of the Mother and Baby Home and County Homes Report.</w:t>
      </w:r>
    </w:p>
    <w:p w14:paraId="08876324" w14:textId="2C7E97EB" w:rsidR="00491A35" w:rsidRDefault="00EB6731" w:rsidP="00491A35">
      <w:pPr>
        <w:pStyle w:val="DefaultStyle"/>
        <w:spacing w:line="360" w:lineRule="auto"/>
        <w:ind w:left="357"/>
        <w:contextualSpacing/>
        <w:rPr>
          <w:rFonts w:ascii="Arial" w:hAnsi="Arial" w:cs="Arial"/>
          <w:sz w:val="24"/>
          <w:szCs w:val="24"/>
        </w:rPr>
      </w:pPr>
      <w:r>
        <w:rPr>
          <w:rFonts w:ascii="Arial" w:hAnsi="Arial" w:cs="Arial"/>
          <w:sz w:val="24"/>
          <w:szCs w:val="24"/>
        </w:rPr>
        <w:t>“</w:t>
      </w:r>
      <w:r w:rsidR="00491A35">
        <w:rPr>
          <w:rFonts w:ascii="Arial" w:hAnsi="Arial" w:cs="Arial"/>
          <w:sz w:val="24"/>
          <w:szCs w:val="24"/>
        </w:rPr>
        <w:t xml:space="preserve">As </w:t>
      </w:r>
      <w:proofErr w:type="spellStart"/>
      <w:r w:rsidR="00491A35">
        <w:rPr>
          <w:rFonts w:ascii="Arial" w:hAnsi="Arial" w:cs="Arial"/>
          <w:sz w:val="24"/>
          <w:szCs w:val="24"/>
        </w:rPr>
        <w:t>Cathaoirleach</w:t>
      </w:r>
      <w:proofErr w:type="spellEnd"/>
      <w:r w:rsidR="00491A35">
        <w:rPr>
          <w:rFonts w:ascii="Arial" w:hAnsi="Arial" w:cs="Arial"/>
          <w:sz w:val="24"/>
          <w:szCs w:val="24"/>
        </w:rPr>
        <w:t xml:space="preserve"> of Cavan County Council and on behalf of the Council, I wish to apologise unreservedly to the girls, young women and their babies, the survivors and those now deceased and their relatives for the pain and suffering caused while in any institution under the support of this Council.  I welcome the fact that </w:t>
      </w:r>
      <w:proofErr w:type="gramStart"/>
      <w:r w:rsidR="00491A35">
        <w:rPr>
          <w:rFonts w:ascii="Arial" w:hAnsi="Arial" w:cs="Arial"/>
          <w:sz w:val="24"/>
          <w:szCs w:val="24"/>
        </w:rPr>
        <w:t>An</w:t>
      </w:r>
      <w:proofErr w:type="gramEnd"/>
      <w:r w:rsidR="00491A35">
        <w:rPr>
          <w:rFonts w:ascii="Arial" w:hAnsi="Arial" w:cs="Arial"/>
          <w:sz w:val="24"/>
          <w:szCs w:val="24"/>
        </w:rPr>
        <w:t xml:space="preserve"> Taoiseach </w:t>
      </w:r>
      <w:proofErr w:type="spellStart"/>
      <w:r w:rsidR="00491A35">
        <w:rPr>
          <w:rFonts w:ascii="Arial" w:hAnsi="Arial" w:cs="Arial"/>
          <w:sz w:val="24"/>
          <w:szCs w:val="24"/>
        </w:rPr>
        <w:t>Micheal</w:t>
      </w:r>
      <w:proofErr w:type="spellEnd"/>
      <w:r w:rsidR="00491A35">
        <w:rPr>
          <w:rFonts w:ascii="Arial" w:hAnsi="Arial" w:cs="Arial"/>
          <w:sz w:val="24"/>
          <w:szCs w:val="24"/>
        </w:rPr>
        <w:t xml:space="preserve"> Martin, TD issued a formal apology on behalf of the State and people of Ireland, to all former residents of Mother and Baby Home and County Homes institutions.  His apology follows the publication of the </w:t>
      </w:r>
      <w:r w:rsidR="00DC2614">
        <w:rPr>
          <w:rFonts w:ascii="Arial" w:hAnsi="Arial" w:cs="Arial"/>
          <w:sz w:val="24"/>
          <w:szCs w:val="24"/>
        </w:rPr>
        <w:t>Final Report of the Commission of Investigation into Mother and Baby Homes on January 12</w:t>
      </w:r>
      <w:r w:rsidR="00DC2614" w:rsidRPr="00DC2614">
        <w:rPr>
          <w:rFonts w:ascii="Arial" w:hAnsi="Arial" w:cs="Arial"/>
          <w:sz w:val="24"/>
          <w:szCs w:val="24"/>
          <w:vertAlign w:val="superscript"/>
        </w:rPr>
        <w:t>th</w:t>
      </w:r>
      <w:r w:rsidR="00DC2614">
        <w:rPr>
          <w:rFonts w:ascii="Arial" w:hAnsi="Arial" w:cs="Arial"/>
          <w:sz w:val="24"/>
          <w:szCs w:val="24"/>
        </w:rPr>
        <w:t xml:space="preserve">.  The Government now intends to </w:t>
      </w:r>
      <w:proofErr w:type="gramStart"/>
      <w:r w:rsidR="00DC2614">
        <w:rPr>
          <w:rFonts w:ascii="Arial" w:hAnsi="Arial" w:cs="Arial"/>
          <w:sz w:val="24"/>
          <w:szCs w:val="24"/>
        </w:rPr>
        <w:t>give detailed consideration to</w:t>
      </w:r>
      <w:proofErr w:type="gramEnd"/>
      <w:r w:rsidR="00DC2614">
        <w:rPr>
          <w:rFonts w:ascii="Arial" w:hAnsi="Arial" w:cs="Arial"/>
          <w:sz w:val="24"/>
          <w:szCs w:val="24"/>
        </w:rPr>
        <w:t xml:space="preserve"> the Report over the coming months with a view to developing a comprehensive Action Plan to address eight specific themes to include:</w:t>
      </w:r>
    </w:p>
    <w:p w14:paraId="1DBE2F0C"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lastRenderedPageBreak/>
        <w:t xml:space="preserve">A survivor-centred </w:t>
      </w:r>
      <w:proofErr w:type="gramStart"/>
      <w:r w:rsidRPr="00491A35">
        <w:rPr>
          <w:rFonts w:ascii="Arial" w:eastAsia="Times New Roman" w:hAnsi="Arial" w:cs="Arial"/>
          <w:color w:val="43474D"/>
          <w:sz w:val="24"/>
          <w:szCs w:val="24"/>
          <w:lang w:val="en-GB" w:eastAsia="en-GB"/>
        </w:rPr>
        <w:t>approach;</w:t>
      </w:r>
      <w:proofErr w:type="gramEnd"/>
      <w:r w:rsidRPr="00491A35">
        <w:rPr>
          <w:rFonts w:ascii="Arial" w:eastAsia="Times New Roman" w:hAnsi="Arial" w:cs="Arial"/>
          <w:color w:val="43474D"/>
          <w:sz w:val="24"/>
          <w:szCs w:val="24"/>
          <w:lang w:val="en-GB" w:eastAsia="en-GB"/>
        </w:rPr>
        <w:t> </w:t>
      </w:r>
    </w:p>
    <w:p w14:paraId="241F9157"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proofErr w:type="gramStart"/>
      <w:r w:rsidRPr="00491A35">
        <w:rPr>
          <w:rFonts w:ascii="Arial" w:eastAsia="Times New Roman" w:hAnsi="Arial" w:cs="Arial"/>
          <w:color w:val="43474D"/>
          <w:sz w:val="24"/>
          <w:szCs w:val="24"/>
          <w:lang w:val="en-GB" w:eastAsia="en-GB"/>
        </w:rPr>
        <w:t>Apology;</w:t>
      </w:r>
      <w:proofErr w:type="gramEnd"/>
      <w:r w:rsidRPr="00491A35">
        <w:rPr>
          <w:rFonts w:ascii="Arial" w:eastAsia="Times New Roman" w:hAnsi="Arial" w:cs="Arial"/>
          <w:color w:val="43474D"/>
          <w:sz w:val="24"/>
          <w:szCs w:val="24"/>
          <w:lang w:val="en-GB" w:eastAsia="en-GB"/>
        </w:rPr>
        <w:t> </w:t>
      </w:r>
    </w:p>
    <w:p w14:paraId="6A177000"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 xml:space="preserve">Access to Personal </w:t>
      </w:r>
      <w:proofErr w:type="gramStart"/>
      <w:r w:rsidRPr="00491A35">
        <w:rPr>
          <w:rFonts w:ascii="Arial" w:eastAsia="Times New Roman" w:hAnsi="Arial" w:cs="Arial"/>
          <w:color w:val="43474D"/>
          <w:sz w:val="24"/>
          <w:szCs w:val="24"/>
          <w:lang w:val="en-GB" w:eastAsia="en-GB"/>
        </w:rPr>
        <w:t>Information;</w:t>
      </w:r>
      <w:proofErr w:type="gramEnd"/>
      <w:r w:rsidRPr="00491A35">
        <w:rPr>
          <w:rFonts w:ascii="Arial" w:eastAsia="Times New Roman" w:hAnsi="Arial" w:cs="Arial"/>
          <w:color w:val="43474D"/>
          <w:sz w:val="24"/>
          <w:szCs w:val="24"/>
          <w:lang w:val="en-GB" w:eastAsia="en-GB"/>
        </w:rPr>
        <w:t> </w:t>
      </w:r>
    </w:p>
    <w:p w14:paraId="20308F16"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 xml:space="preserve">Archiving and </w:t>
      </w:r>
      <w:proofErr w:type="gramStart"/>
      <w:r w:rsidRPr="00491A35">
        <w:rPr>
          <w:rFonts w:ascii="Arial" w:eastAsia="Times New Roman" w:hAnsi="Arial" w:cs="Arial"/>
          <w:color w:val="43474D"/>
          <w:sz w:val="24"/>
          <w:szCs w:val="24"/>
          <w:lang w:val="en-GB" w:eastAsia="en-GB"/>
        </w:rPr>
        <w:t>Databases;</w:t>
      </w:r>
      <w:proofErr w:type="gramEnd"/>
      <w:r w:rsidRPr="00491A35">
        <w:rPr>
          <w:rFonts w:ascii="Arial" w:eastAsia="Times New Roman" w:hAnsi="Arial" w:cs="Arial"/>
          <w:color w:val="43474D"/>
          <w:sz w:val="24"/>
          <w:szCs w:val="24"/>
          <w:lang w:val="en-GB" w:eastAsia="en-GB"/>
        </w:rPr>
        <w:t> </w:t>
      </w:r>
    </w:p>
    <w:p w14:paraId="01EE05BB"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 xml:space="preserve">Education and </w:t>
      </w:r>
      <w:proofErr w:type="gramStart"/>
      <w:r w:rsidRPr="00491A35">
        <w:rPr>
          <w:rFonts w:ascii="Arial" w:eastAsia="Times New Roman" w:hAnsi="Arial" w:cs="Arial"/>
          <w:color w:val="43474D"/>
          <w:sz w:val="24"/>
          <w:szCs w:val="24"/>
          <w:lang w:val="en-GB" w:eastAsia="en-GB"/>
        </w:rPr>
        <w:t>Research;</w:t>
      </w:r>
      <w:proofErr w:type="gramEnd"/>
      <w:r w:rsidRPr="00491A35">
        <w:rPr>
          <w:rFonts w:ascii="Arial" w:eastAsia="Times New Roman" w:hAnsi="Arial" w:cs="Arial"/>
          <w:color w:val="43474D"/>
          <w:sz w:val="24"/>
          <w:szCs w:val="24"/>
          <w:lang w:val="en-GB" w:eastAsia="en-GB"/>
        </w:rPr>
        <w:t> </w:t>
      </w:r>
    </w:p>
    <w:p w14:paraId="235E7608"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proofErr w:type="gramStart"/>
      <w:r w:rsidRPr="00491A35">
        <w:rPr>
          <w:rFonts w:ascii="Arial" w:eastAsia="Times New Roman" w:hAnsi="Arial" w:cs="Arial"/>
          <w:color w:val="43474D"/>
          <w:sz w:val="24"/>
          <w:szCs w:val="24"/>
          <w:lang w:val="en-GB" w:eastAsia="en-GB"/>
        </w:rPr>
        <w:t>Memorialisation;</w:t>
      </w:r>
      <w:proofErr w:type="gramEnd"/>
      <w:r w:rsidRPr="00491A35">
        <w:rPr>
          <w:rFonts w:ascii="Arial" w:eastAsia="Times New Roman" w:hAnsi="Arial" w:cs="Arial"/>
          <w:color w:val="43474D"/>
          <w:sz w:val="24"/>
          <w:szCs w:val="24"/>
          <w:lang w:val="en-GB" w:eastAsia="en-GB"/>
        </w:rPr>
        <w:t> </w:t>
      </w:r>
    </w:p>
    <w:p w14:paraId="79E2D2FE" w14:textId="77777777" w:rsidR="00DC2614" w:rsidRPr="00491A35" w:rsidRDefault="00DC2614" w:rsidP="00EB6731">
      <w:pPr>
        <w:numPr>
          <w:ilvl w:val="0"/>
          <w:numId w:val="6"/>
        </w:numPr>
        <w:shd w:val="clear" w:color="auto" w:fill="FFFFFF"/>
        <w:spacing w:before="100" w:beforeAutospacing="1" w:after="100" w:afterAutospacing="1"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 xml:space="preserve">Restorative </w:t>
      </w:r>
      <w:proofErr w:type="gramStart"/>
      <w:r w:rsidRPr="00491A35">
        <w:rPr>
          <w:rFonts w:ascii="Arial" w:eastAsia="Times New Roman" w:hAnsi="Arial" w:cs="Arial"/>
          <w:color w:val="43474D"/>
          <w:sz w:val="24"/>
          <w:szCs w:val="24"/>
          <w:lang w:val="en-GB" w:eastAsia="en-GB"/>
        </w:rPr>
        <w:t>Recognition;</w:t>
      </w:r>
      <w:proofErr w:type="gramEnd"/>
      <w:r w:rsidRPr="00491A35">
        <w:rPr>
          <w:rFonts w:ascii="Arial" w:eastAsia="Times New Roman" w:hAnsi="Arial" w:cs="Arial"/>
          <w:color w:val="43474D"/>
          <w:sz w:val="24"/>
          <w:szCs w:val="24"/>
          <w:lang w:val="en-GB" w:eastAsia="en-GB"/>
        </w:rPr>
        <w:t> </w:t>
      </w:r>
    </w:p>
    <w:p w14:paraId="0DC55310" w14:textId="26BD9EFF" w:rsidR="00DC2614" w:rsidRPr="00491A35" w:rsidRDefault="00DC2614" w:rsidP="00EB6731">
      <w:pPr>
        <w:numPr>
          <w:ilvl w:val="0"/>
          <w:numId w:val="6"/>
        </w:numPr>
        <w:shd w:val="clear" w:color="auto" w:fill="FFFFFF"/>
        <w:spacing w:before="100" w:beforeAutospacing="1" w:after="0" w:line="360" w:lineRule="auto"/>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Dignified Burial. </w:t>
      </w:r>
    </w:p>
    <w:p w14:paraId="63822B68" w14:textId="7A9C7928" w:rsidR="00491A35" w:rsidRPr="00491A35" w:rsidRDefault="00491A35" w:rsidP="00DC2614">
      <w:pPr>
        <w:shd w:val="clear" w:color="auto" w:fill="FFFFFF"/>
        <w:spacing w:after="300" w:line="360" w:lineRule="atLeast"/>
        <w:ind w:left="360"/>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 xml:space="preserve">In 1954, Cavan County Council partnered with four neighbouring local authorities (Louth, Longford, Monaghan, and Westmeath), supported Meath County Council to establish a Mother and Baby Home in Dunboyne, which operated from 1955 until it closed in 1991. Cavan County Council acknowledges its role in the establishment of the Dunboyne Mother and Baby Home and that as a health authority, the Council also supported </w:t>
      </w:r>
      <w:proofErr w:type="gramStart"/>
      <w:r w:rsidRPr="00491A35">
        <w:rPr>
          <w:rFonts w:ascii="Arial" w:eastAsia="Times New Roman" w:hAnsi="Arial" w:cs="Arial"/>
          <w:color w:val="43474D"/>
          <w:sz w:val="24"/>
          <w:szCs w:val="24"/>
          <w:lang w:val="en-GB" w:eastAsia="en-GB"/>
        </w:rPr>
        <w:t>a number of</w:t>
      </w:r>
      <w:proofErr w:type="gramEnd"/>
      <w:r w:rsidRPr="00491A35">
        <w:rPr>
          <w:rFonts w:ascii="Arial" w:eastAsia="Times New Roman" w:hAnsi="Arial" w:cs="Arial"/>
          <w:color w:val="43474D"/>
          <w:sz w:val="24"/>
          <w:szCs w:val="24"/>
          <w:lang w:val="en-GB" w:eastAsia="en-GB"/>
        </w:rPr>
        <w:t xml:space="preserve"> other facilities such as Bethany, Dublin and </w:t>
      </w:r>
      <w:proofErr w:type="spellStart"/>
      <w:r w:rsidRPr="00491A35">
        <w:rPr>
          <w:rFonts w:ascii="Arial" w:eastAsia="Times New Roman" w:hAnsi="Arial" w:cs="Arial"/>
          <w:color w:val="43474D"/>
          <w:sz w:val="24"/>
          <w:szCs w:val="24"/>
          <w:lang w:val="en-GB" w:eastAsia="en-GB"/>
        </w:rPr>
        <w:t>Castlepollard</w:t>
      </w:r>
      <w:proofErr w:type="spellEnd"/>
      <w:r w:rsidRPr="00491A35">
        <w:rPr>
          <w:rFonts w:ascii="Arial" w:eastAsia="Times New Roman" w:hAnsi="Arial" w:cs="Arial"/>
          <w:color w:val="43474D"/>
          <w:sz w:val="24"/>
          <w:szCs w:val="24"/>
          <w:lang w:val="en-GB" w:eastAsia="en-GB"/>
        </w:rPr>
        <w:t>, Co. Westmeath.  </w:t>
      </w:r>
    </w:p>
    <w:p w14:paraId="4CCD5748" w14:textId="0B18A806" w:rsidR="00DC2614" w:rsidRDefault="00491A35" w:rsidP="00DC2614">
      <w:pPr>
        <w:shd w:val="clear" w:color="auto" w:fill="FFFFFF"/>
        <w:spacing w:after="300" w:line="360" w:lineRule="atLeast"/>
        <w:ind w:left="360"/>
        <w:rPr>
          <w:rFonts w:ascii="Arial" w:eastAsia="Times New Roman" w:hAnsi="Arial" w:cs="Arial"/>
          <w:color w:val="43474D"/>
          <w:sz w:val="24"/>
          <w:szCs w:val="24"/>
          <w:lang w:val="en-GB" w:eastAsia="en-GB"/>
        </w:rPr>
      </w:pPr>
      <w:r w:rsidRPr="00491A35">
        <w:rPr>
          <w:rFonts w:ascii="Arial" w:eastAsia="Times New Roman" w:hAnsi="Arial" w:cs="Arial"/>
          <w:color w:val="43474D"/>
          <w:sz w:val="24"/>
          <w:szCs w:val="24"/>
          <w:lang w:val="en-GB" w:eastAsia="en-GB"/>
        </w:rPr>
        <w:t>I wish to sincerely apologise to the residents, their children, their families, and the relatives of those who resided in these Homes and who suffered or were mistreated while resident there.  While this apology cannot undo the past, it is acknowledgement of our deep regret that the girls and young women were failed by the State and a recognition that this Council was part of that failure.</w:t>
      </w:r>
      <w:r w:rsidR="00DC2614">
        <w:rPr>
          <w:rFonts w:ascii="Arial" w:eastAsia="Times New Roman" w:hAnsi="Arial" w:cs="Arial"/>
          <w:color w:val="43474D"/>
          <w:sz w:val="24"/>
          <w:szCs w:val="24"/>
          <w:lang w:val="en-GB" w:eastAsia="en-GB"/>
        </w:rPr>
        <w:t xml:space="preserve"> </w:t>
      </w:r>
      <w:r w:rsidRPr="00491A35">
        <w:rPr>
          <w:rFonts w:ascii="Arial" w:eastAsia="Times New Roman" w:hAnsi="Arial" w:cs="Arial"/>
          <w:color w:val="43474D"/>
          <w:sz w:val="24"/>
          <w:szCs w:val="24"/>
          <w:lang w:val="en-GB" w:eastAsia="en-GB"/>
        </w:rPr>
        <w:t>It is an acknowledgement of the stories of these Cavan</w:t>
      </w:r>
      <w:r w:rsidR="00DC2614">
        <w:rPr>
          <w:rFonts w:ascii="Arial" w:eastAsia="Times New Roman" w:hAnsi="Arial" w:cs="Arial"/>
          <w:color w:val="43474D"/>
          <w:sz w:val="24"/>
          <w:szCs w:val="24"/>
          <w:lang w:val="en-GB" w:eastAsia="en-GB"/>
        </w:rPr>
        <w:t xml:space="preserve"> </w:t>
      </w:r>
      <w:r w:rsidRPr="00491A35">
        <w:rPr>
          <w:rFonts w:ascii="Arial" w:eastAsia="Times New Roman" w:hAnsi="Arial" w:cs="Arial"/>
          <w:color w:val="43474D"/>
          <w:sz w:val="24"/>
          <w:szCs w:val="24"/>
          <w:lang w:val="en-GB" w:eastAsia="en-GB"/>
        </w:rPr>
        <w:t>people. Their stories should be listened to and respected by us all.</w:t>
      </w:r>
      <w:r w:rsidR="00EB6731">
        <w:rPr>
          <w:rFonts w:ascii="Arial" w:eastAsia="Times New Roman" w:hAnsi="Arial" w:cs="Arial"/>
          <w:color w:val="43474D"/>
          <w:sz w:val="24"/>
          <w:szCs w:val="24"/>
          <w:lang w:val="en-GB" w:eastAsia="en-GB"/>
        </w:rPr>
        <w:t>”</w:t>
      </w:r>
    </w:p>
    <w:p w14:paraId="0DCAD11E" w14:textId="14C7B73D" w:rsidR="00DC2614" w:rsidRPr="00DC2614" w:rsidRDefault="00DC2614" w:rsidP="00DC2614">
      <w:pPr>
        <w:shd w:val="clear" w:color="auto" w:fill="FFFFFF"/>
        <w:spacing w:after="300" w:line="360" w:lineRule="atLeast"/>
        <w:ind w:left="360"/>
        <w:rPr>
          <w:rFonts w:ascii="Arial" w:eastAsia="Times New Roman" w:hAnsi="Arial" w:cs="Arial"/>
          <w:color w:val="43474D"/>
          <w:sz w:val="24"/>
          <w:szCs w:val="24"/>
          <w:lang w:val="en-GB" w:eastAsia="en-GB"/>
        </w:rPr>
      </w:pPr>
      <w:r>
        <w:rPr>
          <w:rFonts w:ascii="Arial" w:eastAsia="Times New Roman" w:hAnsi="Arial" w:cs="Arial"/>
          <w:color w:val="43474D"/>
          <w:sz w:val="24"/>
          <w:szCs w:val="24"/>
          <w:lang w:val="en-GB" w:eastAsia="en-GB"/>
        </w:rPr>
        <w:t xml:space="preserve">A </w:t>
      </w:r>
      <w:proofErr w:type="gramStart"/>
      <w:r>
        <w:rPr>
          <w:rFonts w:ascii="Arial" w:eastAsia="Times New Roman" w:hAnsi="Arial" w:cs="Arial"/>
          <w:color w:val="43474D"/>
          <w:sz w:val="24"/>
          <w:szCs w:val="24"/>
          <w:lang w:val="en-GB" w:eastAsia="en-GB"/>
        </w:rPr>
        <w:t>minutes</w:t>
      </w:r>
      <w:proofErr w:type="gramEnd"/>
      <w:r>
        <w:rPr>
          <w:rFonts w:ascii="Arial" w:eastAsia="Times New Roman" w:hAnsi="Arial" w:cs="Arial"/>
          <w:color w:val="43474D"/>
          <w:sz w:val="24"/>
          <w:szCs w:val="24"/>
          <w:lang w:val="en-GB" w:eastAsia="en-GB"/>
        </w:rPr>
        <w:t xml:space="preserve"> silence was held in memory of the deceased.</w:t>
      </w: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DC2614">
        <w:rPr>
          <w:rFonts w:ascii="Arial" w:eastAsia="Times New Roman" w:hAnsi="Arial" w:cs="Arial"/>
          <w:b/>
          <w:bCs/>
          <w:sz w:val="24"/>
          <w:szCs w:val="24"/>
          <w:lang w:val="en-US"/>
        </w:rPr>
        <w:t>Disclosures of Interests (Section 177 Local Governme</w:t>
      </w:r>
      <w:r w:rsidRPr="00F43B85">
        <w:rPr>
          <w:rFonts w:ascii="Arial" w:eastAsia="Times New Roman" w:hAnsi="Arial" w:cs="Arial"/>
          <w:b/>
          <w:bCs/>
          <w:sz w:val="24"/>
          <w:szCs w:val="24"/>
          <w:lang w:val="en-US"/>
        </w:rPr>
        <w:t>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0B5E3E77"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0B3ABD">
        <w:rPr>
          <w:rFonts w:ascii="Arial" w:eastAsia="Times New Roman" w:hAnsi="Arial" w:cs="Arial"/>
          <w:b/>
          <w:sz w:val="24"/>
          <w:szCs w:val="24"/>
          <w:lang w:val="en-US"/>
        </w:rPr>
        <w:t>5 November and 16 November</w:t>
      </w:r>
      <w:r>
        <w:rPr>
          <w:rFonts w:ascii="Arial" w:eastAsia="Times New Roman" w:hAnsi="Arial" w:cs="Arial"/>
          <w:b/>
          <w:sz w:val="24"/>
          <w:szCs w:val="24"/>
          <w:lang w:val="en-US"/>
        </w:rPr>
        <w:t xml:space="preserve"> 2020.</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59C535FD" w14:textId="77777777" w:rsidR="004A4C40" w:rsidRDefault="004A4C40" w:rsidP="004A4C40">
      <w:pPr>
        <w:tabs>
          <w:tab w:val="left" w:pos="720"/>
        </w:tabs>
        <w:spacing w:after="120" w:line="360" w:lineRule="auto"/>
        <w:contextualSpacing/>
        <w:jc w:val="both"/>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r w:rsidR="00DC2614">
        <w:rPr>
          <w:rFonts w:ascii="Arial" w:eastAsia="Times New Roman" w:hAnsi="Arial" w:cs="Arial"/>
          <w:sz w:val="24"/>
          <w:szCs w:val="24"/>
          <w:lang w:val="en-US"/>
        </w:rPr>
        <w:t xml:space="preserve"> </w:t>
      </w:r>
      <w:proofErr w:type="spellStart"/>
      <w:r w:rsidR="00DC2614">
        <w:rPr>
          <w:rFonts w:ascii="Arial" w:eastAsia="Times New Roman" w:hAnsi="Arial" w:cs="Arial"/>
          <w:sz w:val="24"/>
          <w:szCs w:val="24"/>
          <w:lang w:val="en-US"/>
        </w:rPr>
        <w:t>Councillor</w:t>
      </w:r>
      <w:proofErr w:type="spellEnd"/>
      <w:r w:rsidR="00DC2614">
        <w:rPr>
          <w:rFonts w:ascii="Arial" w:eastAsia="Times New Roman" w:hAnsi="Arial" w:cs="Arial"/>
          <w:sz w:val="24"/>
          <w:szCs w:val="24"/>
          <w:lang w:val="en-US"/>
        </w:rPr>
        <w:t xml:space="preserve"> P. McDonald asked if the monies saved from </w:t>
      </w:r>
      <w:r w:rsidR="00A77BAE">
        <w:rPr>
          <w:rFonts w:ascii="Arial" w:eastAsia="Times New Roman" w:hAnsi="Arial" w:cs="Arial"/>
          <w:sz w:val="24"/>
          <w:szCs w:val="24"/>
          <w:lang w:val="en-US"/>
        </w:rPr>
        <w:t>Councillor</w:t>
      </w:r>
      <w:r>
        <w:rPr>
          <w:rFonts w:ascii="Arial" w:eastAsia="Times New Roman" w:hAnsi="Arial" w:cs="Arial"/>
          <w:sz w:val="24"/>
          <w:szCs w:val="24"/>
          <w:lang w:val="en-US"/>
        </w:rPr>
        <w:t xml:space="preserve">s not </w:t>
      </w:r>
      <w:proofErr w:type="gramStart"/>
      <w:r w:rsidR="00A77BAE">
        <w:rPr>
          <w:rFonts w:ascii="Arial" w:eastAsia="Times New Roman" w:hAnsi="Arial" w:cs="Arial"/>
          <w:sz w:val="24"/>
          <w:szCs w:val="24"/>
          <w:lang w:val="en-US"/>
        </w:rPr>
        <w:t>attend</w:t>
      </w:r>
      <w:r>
        <w:rPr>
          <w:rFonts w:ascii="Arial" w:eastAsia="Times New Roman" w:hAnsi="Arial" w:cs="Arial"/>
          <w:sz w:val="24"/>
          <w:szCs w:val="24"/>
          <w:lang w:val="en-US"/>
        </w:rPr>
        <w:t>ing</w:t>
      </w:r>
      <w:proofErr w:type="gramEnd"/>
      <w:r w:rsidR="00A77BAE">
        <w:rPr>
          <w:rFonts w:ascii="Arial" w:eastAsia="Times New Roman" w:hAnsi="Arial" w:cs="Arial"/>
          <w:sz w:val="24"/>
          <w:szCs w:val="24"/>
          <w:lang w:val="en-US"/>
        </w:rPr>
        <w:t xml:space="preserve"> </w:t>
      </w:r>
      <w:r>
        <w:t xml:space="preserve">  </w:t>
      </w:r>
    </w:p>
    <w:p w14:paraId="5F2373DB" w14:textId="77777777" w:rsidR="004A4C40" w:rsidRDefault="004A4C40" w:rsidP="004A4C40">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conferences due to Covid</w:t>
      </w:r>
      <w:r w:rsidR="00DC2614">
        <w:rPr>
          <w:rFonts w:ascii="Arial" w:eastAsia="Times New Roman" w:hAnsi="Arial" w:cs="Arial"/>
          <w:sz w:val="24"/>
          <w:szCs w:val="24"/>
          <w:lang w:val="en-US"/>
        </w:rPr>
        <w:t xml:space="preserve"> </w:t>
      </w:r>
      <w:r w:rsidR="00A77BAE">
        <w:rPr>
          <w:rFonts w:ascii="Arial" w:eastAsia="Times New Roman" w:hAnsi="Arial" w:cs="Arial"/>
          <w:sz w:val="24"/>
          <w:szCs w:val="24"/>
          <w:lang w:val="en-US"/>
        </w:rPr>
        <w:t xml:space="preserve">could be </w:t>
      </w:r>
      <w:r w:rsidR="00DC2614">
        <w:rPr>
          <w:rFonts w:ascii="Arial" w:eastAsia="Times New Roman" w:hAnsi="Arial" w:cs="Arial"/>
          <w:sz w:val="24"/>
          <w:szCs w:val="24"/>
          <w:lang w:val="en-US"/>
        </w:rPr>
        <w:t>put back into Municipal District funds to be used in</w:t>
      </w:r>
      <w:r>
        <w:rPr>
          <w:rFonts w:ascii="Arial" w:eastAsia="Times New Roman" w:hAnsi="Arial" w:cs="Arial"/>
          <w:sz w:val="24"/>
          <w:szCs w:val="24"/>
          <w:lang w:val="en-US"/>
        </w:rPr>
        <w:t xml:space="preserve"> </w:t>
      </w:r>
      <w:proofErr w:type="gramStart"/>
      <w:r w:rsidR="00DC2614">
        <w:rPr>
          <w:rFonts w:ascii="Arial" w:eastAsia="Times New Roman" w:hAnsi="Arial" w:cs="Arial"/>
          <w:sz w:val="24"/>
          <w:szCs w:val="24"/>
          <w:lang w:val="en-US"/>
        </w:rPr>
        <w:t>their</w:t>
      </w:r>
      <w:proofErr w:type="gramEnd"/>
      <w:r w:rsidR="00DC2614">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p>
    <w:p w14:paraId="3667DB94" w14:textId="453F035F" w:rsidR="000B3ABD" w:rsidRDefault="004A4C40" w:rsidP="004A4C40">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DC2614">
        <w:rPr>
          <w:rFonts w:ascii="Arial" w:eastAsia="Times New Roman" w:hAnsi="Arial" w:cs="Arial"/>
          <w:sz w:val="24"/>
          <w:szCs w:val="24"/>
          <w:lang w:val="en-US"/>
        </w:rPr>
        <w:t>local areas.</w:t>
      </w:r>
    </w:p>
    <w:p w14:paraId="3E743411" w14:textId="77777777" w:rsidR="004A4C40"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DC2614">
        <w:rPr>
          <w:rFonts w:ascii="Arial" w:eastAsia="Times New Roman" w:hAnsi="Arial" w:cs="Arial"/>
          <w:sz w:val="24"/>
          <w:szCs w:val="24"/>
          <w:lang w:val="en-US"/>
        </w:rPr>
        <w:t xml:space="preserve">Mr. Tommy Ryan, Chief Executive informed the members that this has been provided for in the </w:t>
      </w:r>
      <w:r>
        <w:rPr>
          <w:rFonts w:ascii="Arial" w:eastAsia="Times New Roman" w:hAnsi="Arial" w:cs="Arial"/>
          <w:sz w:val="24"/>
          <w:szCs w:val="24"/>
          <w:lang w:val="en-US"/>
        </w:rPr>
        <w:t xml:space="preserve"> </w:t>
      </w:r>
    </w:p>
    <w:p w14:paraId="0FF7F190" w14:textId="77777777" w:rsidR="004A4C40"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DC2614">
        <w:rPr>
          <w:rFonts w:ascii="Arial" w:eastAsia="Times New Roman" w:hAnsi="Arial" w:cs="Arial"/>
          <w:sz w:val="24"/>
          <w:szCs w:val="24"/>
          <w:lang w:val="en-US"/>
        </w:rPr>
        <w:t xml:space="preserve">budget </w:t>
      </w:r>
      <w:r w:rsidR="006D53D9">
        <w:rPr>
          <w:rFonts w:ascii="Arial" w:eastAsia="Times New Roman" w:hAnsi="Arial" w:cs="Arial"/>
          <w:sz w:val="24"/>
          <w:szCs w:val="24"/>
          <w:lang w:val="en-US"/>
        </w:rPr>
        <w:t xml:space="preserve">and re-allocation of funds would </w:t>
      </w:r>
      <w:r w:rsidR="006C7B04">
        <w:rPr>
          <w:rFonts w:ascii="Arial" w:eastAsia="Times New Roman" w:hAnsi="Arial" w:cs="Arial"/>
          <w:sz w:val="24"/>
          <w:szCs w:val="24"/>
          <w:lang w:val="en-US"/>
        </w:rPr>
        <w:t xml:space="preserve">mean </w:t>
      </w:r>
      <w:r w:rsidR="006D53D9">
        <w:rPr>
          <w:rFonts w:ascii="Arial" w:eastAsia="Times New Roman" w:hAnsi="Arial" w:cs="Arial"/>
          <w:sz w:val="24"/>
          <w:szCs w:val="24"/>
          <w:lang w:val="en-US"/>
        </w:rPr>
        <w:t>amending the budget.  He stated that th</w:t>
      </w:r>
      <w:r>
        <w:rPr>
          <w:rFonts w:ascii="Arial" w:eastAsia="Times New Roman" w:hAnsi="Arial" w:cs="Arial"/>
          <w:sz w:val="24"/>
          <w:szCs w:val="24"/>
          <w:lang w:val="en-US"/>
        </w:rPr>
        <w:t xml:space="preserve">is </w:t>
      </w:r>
      <w:proofErr w:type="gramStart"/>
      <w:r w:rsidR="006D53D9">
        <w:rPr>
          <w:rFonts w:ascii="Arial" w:eastAsia="Times New Roman" w:hAnsi="Arial" w:cs="Arial"/>
          <w:sz w:val="24"/>
          <w:szCs w:val="24"/>
          <w:lang w:val="en-US"/>
        </w:rPr>
        <w:t>mon</w:t>
      </w:r>
      <w:r>
        <w:rPr>
          <w:rFonts w:ascii="Arial" w:eastAsia="Times New Roman" w:hAnsi="Arial" w:cs="Arial"/>
          <w:sz w:val="24"/>
          <w:szCs w:val="24"/>
          <w:lang w:val="en-US"/>
        </w:rPr>
        <w:t>ey</w:t>
      </w:r>
      <w:proofErr w:type="gramEnd"/>
      <w:r w:rsidR="006D53D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p>
    <w:p w14:paraId="7E4E8078" w14:textId="77C43DEF" w:rsidR="00DC2614"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w:t>
      </w:r>
      <w:r w:rsidR="006D53D9">
        <w:rPr>
          <w:rFonts w:ascii="Arial" w:eastAsia="Times New Roman" w:hAnsi="Arial" w:cs="Arial"/>
          <w:sz w:val="24"/>
          <w:szCs w:val="24"/>
          <w:lang w:val="en-US"/>
        </w:rPr>
        <w:t xml:space="preserve">will be </w:t>
      </w:r>
      <w:proofErr w:type="gramStart"/>
      <w:r w:rsidR="006D53D9">
        <w:rPr>
          <w:rFonts w:ascii="Arial" w:eastAsia="Times New Roman" w:hAnsi="Arial" w:cs="Arial"/>
          <w:sz w:val="24"/>
          <w:szCs w:val="24"/>
          <w:lang w:val="en-US"/>
        </w:rPr>
        <w:t>taken into account</w:t>
      </w:r>
      <w:proofErr w:type="gramEnd"/>
      <w:r w:rsidR="006D53D9">
        <w:rPr>
          <w:rFonts w:ascii="Arial" w:eastAsia="Times New Roman" w:hAnsi="Arial" w:cs="Arial"/>
          <w:sz w:val="24"/>
          <w:szCs w:val="24"/>
          <w:lang w:val="en-US"/>
        </w:rPr>
        <w:t xml:space="preserve"> at the end of the year in the Annual Financial Statement.</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24833224" w14:textId="7FC27587" w:rsidR="00BD22C6" w:rsidRDefault="000B3ABD"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w:t>
      </w:r>
      <w:r w:rsidR="006D53D9">
        <w:rPr>
          <w:rFonts w:ascii="Arial" w:eastAsia="Times New Roman" w:hAnsi="Arial" w:cs="Arial"/>
          <w:b/>
          <w:sz w:val="24"/>
          <w:szCs w:val="24"/>
          <w:lang w:val="en-US"/>
        </w:rPr>
        <w:t>the Minister for Health regarding Haemochromatosis screening and treatment.</w:t>
      </w:r>
    </w:p>
    <w:p w14:paraId="6223C563" w14:textId="7033A241"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M. Argue stated that she would pass the letter onto the organization and see if they are happy with the reply.</w:t>
      </w:r>
    </w:p>
    <w:p w14:paraId="039909B8" w14:textId="20705C12" w:rsidR="00CB54EF" w:rsidRDefault="00BD22C6"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6D53D9">
        <w:rPr>
          <w:rFonts w:ascii="Arial" w:eastAsia="Times New Roman" w:hAnsi="Arial" w:cs="Arial"/>
          <w:b/>
          <w:sz w:val="24"/>
          <w:szCs w:val="24"/>
          <w:lang w:val="en-US"/>
        </w:rPr>
        <w:t xml:space="preserve">the Office of the Minister for </w:t>
      </w:r>
      <w:proofErr w:type="spellStart"/>
      <w:r w:rsidR="006D53D9">
        <w:rPr>
          <w:rFonts w:ascii="Arial" w:eastAsia="Times New Roman" w:hAnsi="Arial" w:cs="Arial"/>
          <w:b/>
          <w:sz w:val="24"/>
          <w:szCs w:val="24"/>
          <w:lang w:val="en-US"/>
        </w:rPr>
        <w:t>Defence</w:t>
      </w:r>
      <w:proofErr w:type="spellEnd"/>
      <w:r w:rsidR="006D53D9">
        <w:rPr>
          <w:rFonts w:ascii="Arial" w:eastAsia="Times New Roman" w:hAnsi="Arial" w:cs="Arial"/>
          <w:b/>
          <w:sz w:val="24"/>
          <w:szCs w:val="24"/>
          <w:lang w:val="en-US"/>
        </w:rPr>
        <w:t xml:space="preserve"> and Minister for Foreign Affairs regarding Jadotville.</w:t>
      </w:r>
    </w:p>
    <w:p w14:paraId="1188D278" w14:textId="6035BB91"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55F3F5D9" w14:textId="6A94A724"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 xml:space="preserve">reply from </w:t>
      </w:r>
      <w:r w:rsidR="006D53D9">
        <w:rPr>
          <w:rFonts w:ascii="Arial" w:eastAsia="Times New Roman" w:hAnsi="Arial" w:cs="Arial"/>
          <w:b/>
          <w:sz w:val="24"/>
          <w:szCs w:val="24"/>
          <w:lang w:val="en-US"/>
        </w:rPr>
        <w:t>Nursing and Midwifery Board of Ireland regarding payment of the Annual Registration fee by nurses and midwives.</w:t>
      </w:r>
    </w:p>
    <w:p w14:paraId="74F43695" w14:textId="3B35661C"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6D53D9">
        <w:rPr>
          <w:rFonts w:ascii="Arial" w:eastAsia="Times New Roman" w:hAnsi="Arial" w:cs="Arial"/>
          <w:bCs/>
          <w:sz w:val="24"/>
          <w:szCs w:val="24"/>
          <w:lang w:val="en-US"/>
        </w:rPr>
        <w:t xml:space="preserve">Noted.  </w:t>
      </w:r>
      <w:proofErr w:type="spellStart"/>
      <w:r w:rsidR="006D53D9">
        <w:rPr>
          <w:rFonts w:ascii="Arial" w:eastAsia="Times New Roman" w:hAnsi="Arial" w:cs="Arial"/>
          <w:bCs/>
          <w:sz w:val="24"/>
          <w:szCs w:val="24"/>
          <w:lang w:val="en-US"/>
        </w:rPr>
        <w:t>Councillor</w:t>
      </w:r>
      <w:proofErr w:type="spellEnd"/>
      <w:r w:rsidR="006D53D9">
        <w:rPr>
          <w:rFonts w:ascii="Arial" w:eastAsia="Times New Roman" w:hAnsi="Arial" w:cs="Arial"/>
          <w:bCs/>
          <w:sz w:val="24"/>
          <w:szCs w:val="24"/>
          <w:lang w:val="en-US"/>
        </w:rPr>
        <w:t xml:space="preserve"> S.P. O’Reilly thanked the Board for their reply but stated that they had missed the context of what was said.</w:t>
      </w:r>
    </w:p>
    <w:p w14:paraId="29B77EE6" w14:textId="77777777" w:rsidR="00EB6731" w:rsidRDefault="00EB6731" w:rsidP="00EB6731">
      <w:pPr>
        <w:spacing w:after="0" w:line="240" w:lineRule="auto"/>
        <w:ind w:left="720"/>
        <w:rPr>
          <w:rFonts w:ascii="Arial" w:eastAsia="Calibri" w:hAnsi="Arial" w:cs="Arial"/>
          <w:sz w:val="24"/>
          <w:szCs w:val="24"/>
          <w:lang w:val="en-GB" w:eastAsia="en-US"/>
        </w:rPr>
      </w:pPr>
    </w:p>
    <w:p w14:paraId="12473AFC" w14:textId="0F96DD61" w:rsidR="00087D24" w:rsidRDefault="00087D24" w:rsidP="002C4A32">
      <w:pPr>
        <w:spacing w:after="0" w:line="360" w:lineRule="auto"/>
        <w:ind w:left="720"/>
        <w:rPr>
          <w:rFonts w:ascii="Arial" w:eastAsia="Calibri" w:hAnsi="Arial" w:cs="Arial"/>
          <w:sz w:val="24"/>
          <w:szCs w:val="24"/>
          <w:lang w:val="en-GB" w:eastAsia="en-US"/>
        </w:rPr>
      </w:pPr>
      <w:r>
        <w:rPr>
          <w:rFonts w:ascii="Arial" w:eastAsia="Calibri" w:hAnsi="Arial" w:cs="Arial"/>
          <w:sz w:val="24"/>
          <w:szCs w:val="24"/>
          <w:lang w:val="en-GB" w:eastAsia="en-US"/>
        </w:rPr>
        <w:t xml:space="preserve">Councillor T.P. O’Reilly stated that he had received a positive response in relation to his motion on Community Employment Supervisors pension scheme and it is progressing towards a positive outcome. </w:t>
      </w:r>
    </w:p>
    <w:p w14:paraId="38260082" w14:textId="77777777" w:rsidR="00EB6731" w:rsidRDefault="00EB6731" w:rsidP="00EB6731">
      <w:pPr>
        <w:spacing w:after="0" w:line="240" w:lineRule="auto"/>
        <w:rPr>
          <w:rFonts w:ascii="Arial" w:eastAsia="Calibri" w:hAnsi="Arial" w:cs="Arial"/>
          <w:b/>
          <w:bCs/>
          <w:sz w:val="24"/>
          <w:szCs w:val="24"/>
          <w:lang w:val="en-GB" w:eastAsia="en-US"/>
        </w:rPr>
      </w:pPr>
    </w:p>
    <w:p w14:paraId="2EF3E68D" w14:textId="7F8BFAEB" w:rsidR="00087D24" w:rsidRDefault="00087D24" w:rsidP="00087D24">
      <w:pPr>
        <w:spacing w:after="0" w:line="360" w:lineRule="auto"/>
        <w:rPr>
          <w:rFonts w:ascii="Arial" w:eastAsia="Calibri" w:hAnsi="Arial" w:cs="Arial"/>
          <w:b/>
          <w:bCs/>
          <w:sz w:val="24"/>
          <w:szCs w:val="24"/>
          <w:lang w:val="en-GB" w:eastAsia="en-US"/>
        </w:rPr>
      </w:pPr>
      <w:r>
        <w:rPr>
          <w:rFonts w:ascii="Arial" w:eastAsia="Calibri" w:hAnsi="Arial" w:cs="Arial"/>
          <w:b/>
          <w:bCs/>
          <w:sz w:val="24"/>
          <w:szCs w:val="24"/>
          <w:lang w:val="en-GB" w:eastAsia="en-US"/>
        </w:rPr>
        <w:t>6.</w:t>
      </w:r>
      <w:r>
        <w:rPr>
          <w:rFonts w:ascii="Arial" w:eastAsia="Calibri" w:hAnsi="Arial" w:cs="Arial"/>
          <w:b/>
          <w:bCs/>
          <w:sz w:val="24"/>
          <w:szCs w:val="24"/>
          <w:lang w:val="en-GB" w:eastAsia="en-US"/>
        </w:rPr>
        <w:tab/>
        <w:t>Member’s Questions – Councillor S. O’Reilly</w:t>
      </w:r>
    </w:p>
    <w:p w14:paraId="2E01D0B2" w14:textId="368D2ED2" w:rsidR="00087D24" w:rsidRDefault="00087D24" w:rsidP="00087D24">
      <w:pPr>
        <w:spacing w:after="0" w:line="360" w:lineRule="auto"/>
        <w:rPr>
          <w:rFonts w:ascii="Arial" w:eastAsia="Calibri" w:hAnsi="Arial" w:cs="Arial"/>
          <w:sz w:val="24"/>
          <w:szCs w:val="24"/>
          <w:lang w:val="en-GB" w:eastAsia="en-US"/>
        </w:rPr>
      </w:pPr>
      <w:r>
        <w:rPr>
          <w:rFonts w:ascii="Arial" w:eastAsia="Calibri" w:hAnsi="Arial" w:cs="Arial"/>
          <w:b/>
          <w:bCs/>
          <w:sz w:val="24"/>
          <w:szCs w:val="24"/>
          <w:lang w:val="en-GB" w:eastAsia="en-US"/>
        </w:rPr>
        <w:tab/>
      </w:r>
      <w:r>
        <w:rPr>
          <w:rFonts w:ascii="Arial" w:eastAsia="Calibri" w:hAnsi="Arial" w:cs="Arial"/>
          <w:sz w:val="24"/>
          <w:szCs w:val="24"/>
          <w:lang w:val="en-GB" w:eastAsia="en-US"/>
        </w:rPr>
        <w:t>To ask:</w:t>
      </w:r>
    </w:p>
    <w:p w14:paraId="614A0A60" w14:textId="70FCCCAF" w:rsidR="00087D24" w:rsidRDefault="00087D24" w:rsidP="000622AF">
      <w:pPr>
        <w:pStyle w:val="ListParagraph"/>
        <w:numPr>
          <w:ilvl w:val="0"/>
          <w:numId w:val="7"/>
        </w:numPr>
        <w:spacing w:after="0" w:line="360" w:lineRule="auto"/>
        <w:rPr>
          <w:rFonts w:ascii="Arial" w:eastAsia="Calibri" w:hAnsi="Arial" w:cs="Arial"/>
          <w:sz w:val="24"/>
          <w:szCs w:val="24"/>
        </w:rPr>
      </w:pPr>
      <w:r>
        <w:rPr>
          <w:rFonts w:ascii="Arial" w:eastAsia="Calibri" w:hAnsi="Arial" w:cs="Arial"/>
          <w:sz w:val="24"/>
          <w:szCs w:val="24"/>
        </w:rPr>
        <w:t>The number of pothole machines owned and currently in service for Cavan County Council.</w:t>
      </w:r>
    </w:p>
    <w:p w14:paraId="2D4547FE" w14:textId="0A0C41A5" w:rsidR="00087D24" w:rsidRDefault="00087D24" w:rsidP="000622AF">
      <w:pPr>
        <w:pStyle w:val="ListParagraph"/>
        <w:numPr>
          <w:ilvl w:val="0"/>
          <w:numId w:val="7"/>
        </w:numPr>
        <w:spacing w:after="0" w:line="360" w:lineRule="auto"/>
        <w:rPr>
          <w:rFonts w:ascii="Arial" w:eastAsia="Calibri" w:hAnsi="Arial" w:cs="Arial"/>
          <w:sz w:val="24"/>
          <w:szCs w:val="24"/>
        </w:rPr>
      </w:pPr>
      <w:r>
        <w:rPr>
          <w:rFonts w:ascii="Arial" w:eastAsia="Calibri" w:hAnsi="Arial" w:cs="Arial"/>
          <w:sz w:val="24"/>
          <w:szCs w:val="24"/>
        </w:rPr>
        <w:t>To ask the age/year of purchase of each pothole machine</w:t>
      </w:r>
    </w:p>
    <w:p w14:paraId="133F204D" w14:textId="4FCAC852" w:rsidR="00087D24" w:rsidRDefault="00087D24" w:rsidP="000622AF">
      <w:pPr>
        <w:pStyle w:val="ListParagraph"/>
        <w:numPr>
          <w:ilvl w:val="0"/>
          <w:numId w:val="7"/>
        </w:numPr>
        <w:spacing w:after="0" w:line="360" w:lineRule="auto"/>
        <w:rPr>
          <w:rFonts w:ascii="Arial" w:eastAsia="Calibri" w:hAnsi="Arial" w:cs="Arial"/>
          <w:sz w:val="24"/>
          <w:szCs w:val="24"/>
        </w:rPr>
      </w:pPr>
      <w:r>
        <w:rPr>
          <w:rFonts w:ascii="Arial" w:eastAsia="Calibri" w:hAnsi="Arial" w:cs="Arial"/>
          <w:sz w:val="24"/>
          <w:szCs w:val="24"/>
        </w:rPr>
        <w:t>To ask the yearly cost of (a) maintenance, (b) repairs/parts of each pothole machine for the years 2017, 2018, 2019, 2020</w:t>
      </w:r>
    </w:p>
    <w:p w14:paraId="3173C3FD" w14:textId="4506005C" w:rsidR="00087D24" w:rsidRDefault="00087D24" w:rsidP="000622AF">
      <w:pPr>
        <w:pStyle w:val="ListParagraph"/>
        <w:numPr>
          <w:ilvl w:val="0"/>
          <w:numId w:val="7"/>
        </w:numPr>
        <w:spacing w:after="0" w:line="360" w:lineRule="auto"/>
        <w:rPr>
          <w:rFonts w:ascii="Arial" w:eastAsia="Calibri" w:hAnsi="Arial" w:cs="Arial"/>
          <w:sz w:val="24"/>
          <w:szCs w:val="24"/>
        </w:rPr>
      </w:pPr>
      <w:r>
        <w:rPr>
          <w:rFonts w:ascii="Arial" w:eastAsia="Calibri" w:hAnsi="Arial" w:cs="Arial"/>
          <w:sz w:val="24"/>
          <w:szCs w:val="24"/>
        </w:rPr>
        <w:t>To ask the yearly cost of hiring private pothole machines by Cavan County Council for the years 2017, 2018, 2019, 2020.</w:t>
      </w:r>
    </w:p>
    <w:p w14:paraId="43A24EE6" w14:textId="7170D527" w:rsidR="00087D24" w:rsidRDefault="002C4A32" w:rsidP="002C4A32">
      <w:pPr>
        <w:spacing w:after="0" w:line="360" w:lineRule="auto"/>
        <w:ind w:left="720"/>
        <w:rPr>
          <w:rFonts w:ascii="Arial" w:eastAsia="Calibri" w:hAnsi="Arial" w:cs="Arial"/>
          <w:sz w:val="24"/>
          <w:szCs w:val="24"/>
        </w:rPr>
      </w:pPr>
      <w:bookmarkStart w:id="0" w:name="_Hlk63759725"/>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to </w:t>
      </w:r>
      <w:r w:rsidR="00EB6731">
        <w:rPr>
          <w:rFonts w:ascii="Arial" w:eastAsia="Times New Roman" w:hAnsi="Arial" w:cs="Arial"/>
          <w:bCs/>
          <w:sz w:val="24"/>
          <w:szCs w:val="24"/>
          <w:lang w:val="en-US"/>
        </w:rPr>
        <w:t xml:space="preserve">her </w:t>
      </w:r>
      <w:r>
        <w:rPr>
          <w:rFonts w:ascii="Arial" w:eastAsia="Times New Roman" w:hAnsi="Arial" w:cs="Arial"/>
          <w:bCs/>
          <w:sz w:val="24"/>
          <w:szCs w:val="24"/>
          <w:lang w:val="en-US"/>
        </w:rPr>
        <w:t>prior to the meeting.</w:t>
      </w:r>
    </w:p>
    <w:bookmarkEnd w:id="0"/>
    <w:p w14:paraId="0246F807" w14:textId="77777777" w:rsidR="00EB6731" w:rsidRDefault="00EB6731" w:rsidP="00EB6731">
      <w:pPr>
        <w:spacing w:after="0" w:line="240" w:lineRule="auto"/>
        <w:rPr>
          <w:rFonts w:ascii="Arial" w:eastAsia="Calibri" w:hAnsi="Arial" w:cs="Arial"/>
          <w:b/>
          <w:bCs/>
          <w:sz w:val="24"/>
          <w:szCs w:val="24"/>
        </w:rPr>
      </w:pPr>
    </w:p>
    <w:p w14:paraId="1F6375DE" w14:textId="10AE1ACE" w:rsidR="00087D24" w:rsidRDefault="00087D24" w:rsidP="00087D24">
      <w:pPr>
        <w:spacing w:after="0" w:line="360" w:lineRule="auto"/>
        <w:rPr>
          <w:rFonts w:ascii="Arial" w:eastAsia="Calibri" w:hAnsi="Arial" w:cs="Arial"/>
          <w:b/>
          <w:bCs/>
          <w:sz w:val="24"/>
          <w:szCs w:val="24"/>
        </w:rPr>
      </w:pPr>
      <w:r>
        <w:rPr>
          <w:rFonts w:ascii="Arial" w:eastAsia="Calibri" w:hAnsi="Arial" w:cs="Arial"/>
          <w:b/>
          <w:bCs/>
          <w:sz w:val="24"/>
          <w:szCs w:val="24"/>
        </w:rPr>
        <w:t>7.</w:t>
      </w:r>
      <w:r>
        <w:rPr>
          <w:rFonts w:ascii="Arial" w:eastAsia="Calibri" w:hAnsi="Arial" w:cs="Arial"/>
          <w:b/>
          <w:bCs/>
          <w:sz w:val="24"/>
          <w:szCs w:val="24"/>
        </w:rPr>
        <w:tab/>
        <w:t>Member’s Questions – Councillor S. O’Reilly</w:t>
      </w:r>
    </w:p>
    <w:p w14:paraId="53D48D93" w14:textId="3BA9C9E9" w:rsidR="00087D24" w:rsidRDefault="00087D24" w:rsidP="00087D24">
      <w:pPr>
        <w:spacing w:after="0" w:line="360" w:lineRule="auto"/>
        <w:rPr>
          <w:rFonts w:ascii="Arial" w:eastAsia="Calibri" w:hAnsi="Arial" w:cs="Arial"/>
          <w:sz w:val="24"/>
          <w:szCs w:val="24"/>
        </w:rPr>
      </w:pPr>
      <w:r>
        <w:rPr>
          <w:rFonts w:ascii="Arial" w:eastAsia="Calibri" w:hAnsi="Arial" w:cs="Arial"/>
          <w:b/>
          <w:bCs/>
          <w:sz w:val="24"/>
          <w:szCs w:val="24"/>
        </w:rPr>
        <w:tab/>
      </w:r>
      <w:r>
        <w:rPr>
          <w:rFonts w:ascii="Arial" w:eastAsia="Calibri" w:hAnsi="Arial" w:cs="Arial"/>
          <w:sz w:val="24"/>
          <w:szCs w:val="24"/>
        </w:rPr>
        <w:t>To ask Cavan County Council in relation to drainage notices issued –</w:t>
      </w:r>
    </w:p>
    <w:p w14:paraId="4EEA2CFF" w14:textId="252B3592" w:rsidR="00087D24" w:rsidRDefault="000622AF" w:rsidP="000622AF">
      <w:pPr>
        <w:pStyle w:val="ListParagraph"/>
        <w:numPr>
          <w:ilvl w:val="0"/>
          <w:numId w:val="8"/>
        </w:numPr>
        <w:spacing w:after="0" w:line="360" w:lineRule="auto"/>
        <w:rPr>
          <w:rFonts w:ascii="Arial" w:eastAsia="Calibri" w:hAnsi="Arial" w:cs="Arial"/>
          <w:sz w:val="24"/>
          <w:szCs w:val="24"/>
        </w:rPr>
      </w:pPr>
      <w:r>
        <w:rPr>
          <w:rFonts w:ascii="Arial" w:eastAsia="Calibri" w:hAnsi="Arial" w:cs="Arial"/>
          <w:sz w:val="24"/>
          <w:szCs w:val="24"/>
        </w:rPr>
        <w:t xml:space="preserve">The number of admin staff solely dedicated to the issuing of drainage </w:t>
      </w:r>
      <w:proofErr w:type="gramStart"/>
      <w:r>
        <w:rPr>
          <w:rFonts w:ascii="Arial" w:eastAsia="Calibri" w:hAnsi="Arial" w:cs="Arial"/>
          <w:sz w:val="24"/>
          <w:szCs w:val="24"/>
        </w:rPr>
        <w:t>notices;</w:t>
      </w:r>
      <w:proofErr w:type="gramEnd"/>
    </w:p>
    <w:p w14:paraId="05B2E4BB" w14:textId="2D723B0B" w:rsidR="000622AF" w:rsidRDefault="000622AF" w:rsidP="000622AF">
      <w:pPr>
        <w:pStyle w:val="ListParagraph"/>
        <w:numPr>
          <w:ilvl w:val="0"/>
          <w:numId w:val="8"/>
        </w:numPr>
        <w:spacing w:after="0" w:line="360" w:lineRule="auto"/>
        <w:rPr>
          <w:rFonts w:ascii="Arial" w:eastAsia="Calibri" w:hAnsi="Arial" w:cs="Arial"/>
          <w:sz w:val="24"/>
          <w:szCs w:val="24"/>
        </w:rPr>
      </w:pPr>
      <w:r>
        <w:rPr>
          <w:rFonts w:ascii="Arial" w:eastAsia="Calibri" w:hAnsi="Arial" w:cs="Arial"/>
          <w:sz w:val="24"/>
          <w:szCs w:val="24"/>
        </w:rPr>
        <w:t xml:space="preserve">To confirm the number of drainage notices issued by Cavan County Council in 2017, 2018, 2019 and </w:t>
      </w:r>
      <w:proofErr w:type="gramStart"/>
      <w:r>
        <w:rPr>
          <w:rFonts w:ascii="Arial" w:eastAsia="Calibri" w:hAnsi="Arial" w:cs="Arial"/>
          <w:sz w:val="24"/>
          <w:szCs w:val="24"/>
        </w:rPr>
        <w:t>2020</w:t>
      </w:r>
      <w:proofErr w:type="gramEnd"/>
    </w:p>
    <w:p w14:paraId="124FDD9B" w14:textId="722B2BF9" w:rsidR="000622AF" w:rsidRDefault="000622AF" w:rsidP="000622AF">
      <w:pPr>
        <w:pStyle w:val="ListParagraph"/>
        <w:numPr>
          <w:ilvl w:val="0"/>
          <w:numId w:val="8"/>
        </w:numPr>
        <w:spacing w:after="0" w:line="360" w:lineRule="auto"/>
        <w:rPr>
          <w:rFonts w:ascii="Arial" w:eastAsia="Calibri" w:hAnsi="Arial" w:cs="Arial"/>
          <w:sz w:val="24"/>
          <w:szCs w:val="24"/>
        </w:rPr>
      </w:pPr>
      <w:r>
        <w:rPr>
          <w:rFonts w:ascii="Arial" w:eastAsia="Calibri" w:hAnsi="Arial" w:cs="Arial"/>
          <w:sz w:val="24"/>
          <w:szCs w:val="24"/>
        </w:rPr>
        <w:t xml:space="preserve">To confirm the number of drainage notices not complied with by </w:t>
      </w:r>
      <w:proofErr w:type="gramStart"/>
      <w:r>
        <w:rPr>
          <w:rFonts w:ascii="Arial" w:eastAsia="Calibri" w:hAnsi="Arial" w:cs="Arial"/>
          <w:sz w:val="24"/>
          <w:szCs w:val="24"/>
        </w:rPr>
        <w:t>landowners;</w:t>
      </w:r>
      <w:proofErr w:type="gramEnd"/>
    </w:p>
    <w:p w14:paraId="7D42E5D7" w14:textId="36606119" w:rsidR="000622AF" w:rsidRDefault="000622AF" w:rsidP="000622AF">
      <w:pPr>
        <w:pStyle w:val="ListParagraph"/>
        <w:numPr>
          <w:ilvl w:val="0"/>
          <w:numId w:val="8"/>
        </w:numPr>
        <w:spacing w:after="0" w:line="360" w:lineRule="auto"/>
        <w:rPr>
          <w:rFonts w:ascii="Arial" w:eastAsia="Calibri" w:hAnsi="Arial" w:cs="Arial"/>
          <w:sz w:val="24"/>
          <w:szCs w:val="24"/>
        </w:rPr>
      </w:pPr>
      <w:r>
        <w:rPr>
          <w:rFonts w:ascii="Arial" w:eastAsia="Calibri" w:hAnsi="Arial" w:cs="Arial"/>
          <w:sz w:val="24"/>
          <w:szCs w:val="24"/>
        </w:rPr>
        <w:t xml:space="preserve">To confirm the number of drainage notices forwarded to the courts and the result of cases </w:t>
      </w:r>
      <w:proofErr w:type="gramStart"/>
      <w:r>
        <w:rPr>
          <w:rFonts w:ascii="Arial" w:eastAsia="Calibri" w:hAnsi="Arial" w:cs="Arial"/>
          <w:sz w:val="24"/>
          <w:szCs w:val="24"/>
        </w:rPr>
        <w:t>brought</w:t>
      </w:r>
      <w:proofErr w:type="gramEnd"/>
    </w:p>
    <w:p w14:paraId="40FC3B40" w14:textId="310C88FA" w:rsidR="002C4A32" w:rsidRDefault="002C4A32" w:rsidP="002C4A32">
      <w:pPr>
        <w:spacing w:after="0" w:line="360" w:lineRule="auto"/>
        <w:ind w:left="720"/>
        <w:rPr>
          <w:rFonts w:ascii="Arial" w:eastAsia="Calibri" w:hAnsi="Arial" w:cs="Arial"/>
          <w:sz w:val="24"/>
          <w:szCs w:val="24"/>
        </w:rPr>
      </w:pPr>
      <w:r>
        <w:rPr>
          <w:rFonts w:ascii="Arial" w:eastAsia="Times New Roman" w:hAnsi="Arial" w:cs="Arial"/>
          <w:bCs/>
          <w:sz w:val="24"/>
          <w:szCs w:val="24"/>
          <w:lang w:val="en-US"/>
        </w:rPr>
        <w:lastRenderedPageBreak/>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to h</w:t>
      </w:r>
      <w:r w:rsidR="00EB6731">
        <w:rPr>
          <w:rFonts w:ascii="Arial" w:eastAsia="Times New Roman" w:hAnsi="Arial" w:cs="Arial"/>
          <w:bCs/>
          <w:sz w:val="24"/>
          <w:szCs w:val="24"/>
          <w:lang w:val="en-US"/>
        </w:rPr>
        <w:t xml:space="preserve">er </w:t>
      </w:r>
      <w:r>
        <w:rPr>
          <w:rFonts w:ascii="Arial" w:eastAsia="Times New Roman" w:hAnsi="Arial" w:cs="Arial"/>
          <w:bCs/>
          <w:sz w:val="24"/>
          <w:szCs w:val="24"/>
          <w:lang w:val="en-US"/>
        </w:rPr>
        <w:t>prior to the meeting.</w:t>
      </w:r>
    </w:p>
    <w:p w14:paraId="5BDD1FDD" w14:textId="2779D992" w:rsidR="006518E1" w:rsidRPr="00F01D50" w:rsidRDefault="006518E1" w:rsidP="00EB6731">
      <w:pPr>
        <w:spacing w:after="0" w:line="240" w:lineRule="auto"/>
        <w:rPr>
          <w:rFonts w:ascii="Consolas" w:eastAsia="Calibri" w:hAnsi="Consolas" w:cs="Calibri"/>
          <w:sz w:val="21"/>
          <w:szCs w:val="21"/>
          <w:lang w:eastAsia="en-US"/>
        </w:rPr>
      </w:pP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022F2CBA" w14:textId="77777777" w:rsidR="00592186" w:rsidRPr="00592186" w:rsidRDefault="00592186" w:rsidP="00EB6731">
      <w:pPr>
        <w:pStyle w:val="DefaultStyle"/>
        <w:spacing w:after="0" w:line="240" w:lineRule="auto"/>
        <w:contextualSpacing/>
        <w:rPr>
          <w:rFonts w:ascii="Arial" w:hAnsi="Arial" w:cs="Arial"/>
          <w:sz w:val="24"/>
          <w:szCs w:val="24"/>
        </w:rPr>
      </w:pPr>
      <w:bookmarkStart w:id="1" w:name="_Hlk24452306"/>
      <w:bookmarkStart w:id="2" w:name="_Hlk19611812"/>
      <w:bookmarkStart w:id="3" w:name="_Hlk19611091"/>
      <w:bookmarkStart w:id="4" w:name="_Hlk31193875"/>
      <w:bookmarkStart w:id="5" w:name="_Hlk9606813"/>
      <w:bookmarkStart w:id="6" w:name="_Hlk14776875"/>
      <w:bookmarkStart w:id="7" w:name="_Hlk15036733"/>
    </w:p>
    <w:p w14:paraId="5055A89F" w14:textId="13C1ED4B" w:rsidR="00D405A7" w:rsidRDefault="00592186"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008D0300">
        <w:rPr>
          <w:rFonts w:ascii="Arial" w:hAnsi="Arial" w:cs="Arial"/>
          <w:b/>
          <w:bCs/>
          <w:sz w:val="24"/>
          <w:szCs w:val="24"/>
        </w:rPr>
        <w:t>.</w:t>
      </w:r>
      <w:r w:rsidR="008D0300">
        <w:rPr>
          <w:rFonts w:ascii="Arial" w:hAnsi="Arial" w:cs="Arial"/>
          <w:b/>
          <w:bCs/>
          <w:sz w:val="24"/>
          <w:szCs w:val="24"/>
        </w:rPr>
        <w:tab/>
        <w:t>To note Chief Executive’s monthly report (Section 51 Local Government Reform Act 2014).</w:t>
      </w:r>
    </w:p>
    <w:p w14:paraId="48884933" w14:textId="0398E0F6" w:rsidR="0031654C" w:rsidRDefault="00980483" w:rsidP="0031654C">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bookmarkEnd w:id="1"/>
      <w:bookmarkEnd w:id="2"/>
      <w:bookmarkEnd w:id="3"/>
      <w:bookmarkEnd w:id="4"/>
      <w:r w:rsidR="00A77BAE">
        <w:rPr>
          <w:rFonts w:ascii="Arial" w:hAnsi="Arial" w:cs="Arial"/>
          <w:sz w:val="24"/>
          <w:szCs w:val="24"/>
        </w:rPr>
        <w:t xml:space="preserve"> Councillor S.P. O’Reilly noted that there</w:t>
      </w:r>
      <w:r w:rsidR="0031654C">
        <w:rPr>
          <w:rFonts w:ascii="Arial" w:hAnsi="Arial" w:cs="Arial"/>
          <w:sz w:val="24"/>
          <w:szCs w:val="24"/>
        </w:rPr>
        <w:t xml:space="preserve"> </w:t>
      </w:r>
      <w:r w:rsidR="007E427A">
        <w:rPr>
          <w:rFonts w:ascii="Arial" w:hAnsi="Arial" w:cs="Arial"/>
          <w:sz w:val="24"/>
          <w:szCs w:val="24"/>
        </w:rPr>
        <w:t>are</w:t>
      </w:r>
      <w:r w:rsidR="0031654C">
        <w:rPr>
          <w:rFonts w:ascii="Arial" w:hAnsi="Arial" w:cs="Arial"/>
          <w:sz w:val="24"/>
          <w:szCs w:val="24"/>
        </w:rPr>
        <w:t xml:space="preserve"> </w:t>
      </w:r>
      <w:proofErr w:type="gramStart"/>
      <w:r w:rsidR="00A77BAE">
        <w:rPr>
          <w:rFonts w:ascii="Arial" w:hAnsi="Arial" w:cs="Arial"/>
          <w:sz w:val="24"/>
          <w:szCs w:val="24"/>
        </w:rPr>
        <w:t>a large number of</w:t>
      </w:r>
      <w:proofErr w:type="gramEnd"/>
      <w:r w:rsidR="00A77BAE">
        <w:rPr>
          <w:rFonts w:ascii="Arial" w:hAnsi="Arial" w:cs="Arial"/>
          <w:sz w:val="24"/>
          <w:szCs w:val="24"/>
        </w:rPr>
        <w:t xml:space="preserve"> planning applications being sent back to applicants for further information </w:t>
      </w:r>
      <w:r w:rsidR="0031654C">
        <w:rPr>
          <w:rFonts w:ascii="Arial" w:hAnsi="Arial" w:cs="Arial"/>
          <w:sz w:val="24"/>
          <w:szCs w:val="24"/>
        </w:rPr>
        <w:t>eve</w:t>
      </w:r>
      <w:r w:rsidR="006C7B04">
        <w:rPr>
          <w:rFonts w:ascii="Arial" w:hAnsi="Arial" w:cs="Arial"/>
          <w:sz w:val="24"/>
          <w:szCs w:val="24"/>
        </w:rPr>
        <w:t xml:space="preserve">n though they are </w:t>
      </w:r>
      <w:r w:rsidR="0031654C">
        <w:rPr>
          <w:rFonts w:ascii="Arial" w:hAnsi="Arial" w:cs="Arial"/>
          <w:sz w:val="24"/>
          <w:szCs w:val="24"/>
        </w:rPr>
        <w:t>living more that 200m away from any of the proposed by-pass corridors in Virginia.  He stated that Road Design are putting an addendum to the planning permissions granted in these areas stating that the application be withdrawn or deferred until the corridor is chosen. He noted that there were six different applications held recently that are not on route of any of the proposed corridors and a definite ruling is needed on this.  He stated if the planning application is not on the route then the applicant should not be asked to defer or withdraw the application.</w:t>
      </w:r>
    </w:p>
    <w:p w14:paraId="17B1C3C2" w14:textId="0462852B" w:rsidR="0031654C" w:rsidRDefault="0031654C" w:rsidP="0031654C">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 stated that he was not aware of this </w:t>
      </w:r>
      <w:r w:rsidR="00A221ED">
        <w:rPr>
          <w:rFonts w:ascii="Arial" w:hAnsi="Arial" w:cs="Arial"/>
          <w:sz w:val="24"/>
          <w:szCs w:val="24"/>
        </w:rPr>
        <w:t>but would seek clarity</w:t>
      </w:r>
      <w:r>
        <w:rPr>
          <w:rFonts w:ascii="Arial" w:hAnsi="Arial" w:cs="Arial"/>
          <w:sz w:val="24"/>
          <w:szCs w:val="24"/>
        </w:rPr>
        <w:t xml:space="preserve"> on it and </w:t>
      </w:r>
      <w:r w:rsidR="00A221ED">
        <w:rPr>
          <w:rFonts w:ascii="Arial" w:hAnsi="Arial" w:cs="Arial"/>
          <w:sz w:val="24"/>
          <w:szCs w:val="24"/>
        </w:rPr>
        <w:t>come</w:t>
      </w:r>
      <w:r>
        <w:rPr>
          <w:rFonts w:ascii="Arial" w:hAnsi="Arial" w:cs="Arial"/>
          <w:sz w:val="24"/>
          <w:szCs w:val="24"/>
        </w:rPr>
        <w:t xml:space="preserve"> back to Councillor S. P. O’Reilly.</w:t>
      </w:r>
    </w:p>
    <w:p w14:paraId="5FDC3361" w14:textId="7E612EAE" w:rsidR="0031654C" w:rsidRDefault="0031654C" w:rsidP="0031654C">
      <w:pPr>
        <w:pStyle w:val="DefaultStyle"/>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noted that the preferred option for the route will not be known until Summer 2021.</w:t>
      </w:r>
    </w:p>
    <w:p w14:paraId="63DFECF6" w14:textId="77777777" w:rsidR="00B375A4" w:rsidRDefault="00B375A4" w:rsidP="00CC3860">
      <w:pPr>
        <w:pStyle w:val="DefaultStyle"/>
        <w:spacing w:after="0" w:line="240" w:lineRule="auto"/>
        <w:ind w:left="720" w:hanging="720"/>
        <w:contextualSpacing/>
        <w:rPr>
          <w:rFonts w:ascii="Arial" w:hAnsi="Arial" w:cs="Arial"/>
          <w:sz w:val="24"/>
          <w:szCs w:val="24"/>
        </w:rPr>
      </w:pPr>
    </w:p>
    <w:p w14:paraId="5DB7D060" w14:textId="46111CCC" w:rsidR="00B375A4" w:rsidRDefault="00B375A4" w:rsidP="00B375A4">
      <w:pPr>
        <w:pStyle w:val="DefaultStyle"/>
        <w:spacing w:line="360" w:lineRule="auto"/>
        <w:ind w:left="720" w:hanging="720"/>
        <w:contextualSpacing/>
        <w:rPr>
          <w:rFonts w:ascii="Arial" w:hAnsi="Arial" w:cs="Arial"/>
          <w:b/>
          <w:bCs/>
          <w:sz w:val="24"/>
          <w:szCs w:val="24"/>
        </w:rPr>
      </w:pPr>
      <w:r w:rsidRPr="00B375A4">
        <w:rPr>
          <w:rFonts w:ascii="Arial" w:hAnsi="Arial" w:cs="Arial"/>
          <w:b/>
          <w:bCs/>
          <w:sz w:val="24"/>
          <w:szCs w:val="24"/>
        </w:rPr>
        <w:t>9.</w:t>
      </w:r>
      <w:r w:rsidRPr="00B375A4">
        <w:rPr>
          <w:rFonts w:ascii="Arial" w:hAnsi="Arial" w:cs="Arial"/>
          <w:b/>
          <w:bCs/>
          <w:sz w:val="24"/>
          <w:szCs w:val="24"/>
        </w:rPr>
        <w:tab/>
        <w:t>To approve recommendations for Arts Awards including development, emerging and professional artist awards.</w:t>
      </w:r>
    </w:p>
    <w:p w14:paraId="392912AA" w14:textId="77777777" w:rsidR="00E54224" w:rsidRDefault="00E54224" w:rsidP="00E54224">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77BDE084" w14:textId="2B8516B1" w:rsidR="00E54224" w:rsidRPr="00503D33" w:rsidRDefault="00E54224" w:rsidP="00E54224">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4A5B2336" w14:textId="77777777" w:rsidR="00E54224" w:rsidRPr="00503D33" w:rsidRDefault="00E54224" w:rsidP="00E54224">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2562A0D1" w14:textId="77777777" w:rsidR="00E54224" w:rsidRDefault="00E54224" w:rsidP="00E54224">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198AA091" w14:textId="492F2CDD" w:rsidR="00E54224" w:rsidRPr="00E54224" w:rsidRDefault="00E54224" w:rsidP="00E54224">
      <w:pPr>
        <w:tabs>
          <w:tab w:val="left" w:pos="1146"/>
        </w:tabs>
        <w:spacing w:after="0" w:line="360" w:lineRule="auto"/>
        <w:ind w:left="720"/>
        <w:rPr>
          <w:rFonts w:ascii="Arial" w:eastAsia="Times New Roman" w:hAnsi="Arial" w:cs="Times New Roman"/>
          <w:sz w:val="24"/>
          <w:szCs w:val="24"/>
          <w:lang w:eastAsia="en-US"/>
        </w:rPr>
      </w:pPr>
      <w:r w:rsidRPr="007C3534">
        <w:rPr>
          <w:rFonts w:ascii="Arial" w:eastAsia="Times New Roman" w:hAnsi="Arial" w:cs="Times New Roman"/>
          <w:sz w:val="24"/>
          <w:szCs w:val="24"/>
          <w:lang w:eastAsia="en-US"/>
        </w:rPr>
        <w:t xml:space="preserve">that payment of Arts Grants in accordance with following list, as circulated, be hereby </w:t>
      </w:r>
      <w:proofErr w:type="gramStart"/>
      <w:r w:rsidRPr="007C3534">
        <w:rPr>
          <w:rFonts w:ascii="Arial" w:eastAsia="Times New Roman" w:hAnsi="Arial" w:cs="Times New Roman"/>
          <w:sz w:val="24"/>
          <w:szCs w:val="24"/>
          <w:lang w:eastAsia="en-US"/>
        </w:rPr>
        <w:t>approved”</w:t>
      </w:r>
      <w:proofErr w:type="gramEnd"/>
    </w:p>
    <w:tbl>
      <w:tblPr>
        <w:tblW w:w="10206" w:type="dxa"/>
        <w:tblInd w:w="-567" w:type="dxa"/>
        <w:tblLook w:val="04A0" w:firstRow="1" w:lastRow="0" w:firstColumn="1" w:lastColumn="0" w:noHBand="0" w:noVBand="1"/>
      </w:tblPr>
      <w:tblGrid>
        <w:gridCol w:w="10206"/>
      </w:tblGrid>
      <w:tr w:rsidR="00B375A4" w:rsidRPr="00B375A4" w14:paraId="0F4F06B8" w14:textId="77777777" w:rsidTr="00297327">
        <w:trPr>
          <w:trHeight w:val="420"/>
        </w:trPr>
        <w:tc>
          <w:tcPr>
            <w:tcW w:w="10206" w:type="dxa"/>
            <w:tcBorders>
              <w:top w:val="nil"/>
              <w:left w:val="nil"/>
              <w:bottom w:val="nil"/>
              <w:right w:val="nil"/>
            </w:tcBorders>
            <w:shd w:val="clear" w:color="auto" w:fill="auto"/>
            <w:noWrap/>
            <w:vAlign w:val="bottom"/>
            <w:hideMark/>
          </w:tcPr>
          <w:p w14:paraId="6DCDE820" w14:textId="77777777" w:rsidR="00B375A4" w:rsidRPr="00B375A4" w:rsidRDefault="00B375A4" w:rsidP="00E54224">
            <w:pPr>
              <w:spacing w:after="0" w:line="240" w:lineRule="auto"/>
              <w:contextualSpacing/>
              <w:jc w:val="center"/>
              <w:rPr>
                <w:rFonts w:ascii="Calibri" w:eastAsia="Times New Roman" w:hAnsi="Calibri" w:cs="Times New Roman"/>
                <w:b/>
                <w:bCs/>
                <w:color w:val="000000"/>
                <w:sz w:val="32"/>
                <w:szCs w:val="32"/>
              </w:rPr>
            </w:pPr>
            <w:r w:rsidRPr="00B375A4">
              <w:rPr>
                <w:rFonts w:ascii="Calibri" w:eastAsia="Times New Roman" w:hAnsi="Calibri" w:cs="Times New Roman"/>
                <w:b/>
                <w:bCs/>
                <w:color w:val="000000"/>
                <w:sz w:val="32"/>
                <w:szCs w:val="32"/>
              </w:rPr>
              <w:t xml:space="preserve">Arts Development Awards Recipients 2021 </w:t>
            </w:r>
          </w:p>
        </w:tc>
      </w:tr>
    </w:tbl>
    <w:p w14:paraId="65C17451" w14:textId="77777777" w:rsidR="00B375A4" w:rsidRPr="00B375A4" w:rsidRDefault="00B375A4" w:rsidP="00E54224">
      <w:pPr>
        <w:spacing w:line="240" w:lineRule="auto"/>
        <w:contextualSpacing/>
        <w:rPr>
          <w:rFonts w:ascii="Calibri" w:eastAsia="Calibri" w:hAnsi="Calibri" w:cs="Times New Roman"/>
          <w:b/>
          <w:lang w:val="en-GB" w:eastAsia="en-US"/>
        </w:rPr>
      </w:pPr>
    </w:p>
    <w:tbl>
      <w:tblPr>
        <w:tblStyle w:val="TableGrid1"/>
        <w:tblW w:w="0" w:type="auto"/>
        <w:tblLook w:val="04A0" w:firstRow="1" w:lastRow="0" w:firstColumn="1" w:lastColumn="0" w:noHBand="0" w:noVBand="1"/>
      </w:tblPr>
      <w:tblGrid>
        <w:gridCol w:w="562"/>
        <w:gridCol w:w="1843"/>
        <w:gridCol w:w="5520"/>
        <w:gridCol w:w="1091"/>
      </w:tblGrid>
      <w:tr w:rsidR="00B375A4" w:rsidRPr="00B375A4" w14:paraId="30B9C5E0" w14:textId="77777777" w:rsidTr="00297327">
        <w:trPr>
          <w:trHeight w:val="667"/>
        </w:trPr>
        <w:tc>
          <w:tcPr>
            <w:tcW w:w="562" w:type="dxa"/>
            <w:hideMark/>
          </w:tcPr>
          <w:p w14:paraId="49983F76" w14:textId="77777777" w:rsidR="00B375A4" w:rsidRPr="00B375A4" w:rsidRDefault="00B375A4" w:rsidP="00B375A4">
            <w:pPr>
              <w:rPr>
                <w:rFonts w:cs="Times New Roman"/>
                <w:b/>
                <w:bCs/>
              </w:rPr>
            </w:pPr>
            <w:r w:rsidRPr="00B375A4">
              <w:rPr>
                <w:rFonts w:cs="Times New Roman"/>
                <w:b/>
                <w:bCs/>
              </w:rPr>
              <w:t>No</w:t>
            </w:r>
          </w:p>
          <w:p w14:paraId="70C76B41" w14:textId="77777777" w:rsidR="00B375A4" w:rsidRPr="00B375A4" w:rsidRDefault="00B375A4" w:rsidP="00B375A4">
            <w:pPr>
              <w:rPr>
                <w:rFonts w:cs="Times New Roman"/>
                <w:b/>
                <w:bCs/>
              </w:rPr>
            </w:pPr>
          </w:p>
          <w:p w14:paraId="2D6A9134" w14:textId="77777777" w:rsidR="00B375A4" w:rsidRPr="00B375A4" w:rsidRDefault="00B375A4" w:rsidP="00B375A4">
            <w:pPr>
              <w:rPr>
                <w:rFonts w:cs="Times New Roman"/>
              </w:rPr>
            </w:pPr>
          </w:p>
        </w:tc>
        <w:tc>
          <w:tcPr>
            <w:tcW w:w="1843" w:type="dxa"/>
            <w:hideMark/>
          </w:tcPr>
          <w:p w14:paraId="6C5143A4" w14:textId="77777777" w:rsidR="00B375A4" w:rsidRPr="00B375A4" w:rsidRDefault="00B375A4" w:rsidP="00B375A4">
            <w:pPr>
              <w:rPr>
                <w:rFonts w:cs="Times New Roman"/>
                <w:b/>
                <w:bCs/>
              </w:rPr>
            </w:pPr>
            <w:r w:rsidRPr="00B375A4">
              <w:rPr>
                <w:rFonts w:cs="Times New Roman"/>
                <w:b/>
                <w:bCs/>
              </w:rPr>
              <w:t>Name of Group / Event</w:t>
            </w:r>
          </w:p>
        </w:tc>
        <w:tc>
          <w:tcPr>
            <w:tcW w:w="5520" w:type="dxa"/>
            <w:hideMark/>
          </w:tcPr>
          <w:p w14:paraId="049CDCEC" w14:textId="77777777" w:rsidR="00B375A4" w:rsidRPr="00B375A4" w:rsidRDefault="00B375A4" w:rsidP="00B375A4">
            <w:pPr>
              <w:rPr>
                <w:rFonts w:cs="Times New Roman"/>
                <w:b/>
                <w:bCs/>
                <w:i/>
                <w:iCs/>
              </w:rPr>
            </w:pPr>
            <w:r w:rsidRPr="00B375A4">
              <w:rPr>
                <w:rFonts w:cs="Times New Roman"/>
                <w:b/>
                <w:bCs/>
                <w:i/>
                <w:iCs/>
              </w:rPr>
              <w:t>Event description, location, etc.</w:t>
            </w:r>
          </w:p>
        </w:tc>
        <w:tc>
          <w:tcPr>
            <w:tcW w:w="1091" w:type="dxa"/>
            <w:hideMark/>
          </w:tcPr>
          <w:p w14:paraId="10D40468" w14:textId="77777777" w:rsidR="00B375A4" w:rsidRPr="00B375A4" w:rsidRDefault="00B375A4" w:rsidP="00B375A4">
            <w:pPr>
              <w:rPr>
                <w:rFonts w:cs="Times New Roman"/>
                <w:b/>
                <w:bCs/>
              </w:rPr>
            </w:pPr>
            <w:r w:rsidRPr="00B375A4">
              <w:rPr>
                <w:rFonts w:cs="Times New Roman"/>
                <w:b/>
                <w:bCs/>
              </w:rPr>
              <w:t>Fund amount approved</w:t>
            </w:r>
          </w:p>
        </w:tc>
      </w:tr>
      <w:tr w:rsidR="00B375A4" w:rsidRPr="00B375A4" w14:paraId="4B18B17F" w14:textId="77777777" w:rsidTr="00297327">
        <w:trPr>
          <w:trHeight w:val="300"/>
        </w:trPr>
        <w:tc>
          <w:tcPr>
            <w:tcW w:w="562" w:type="dxa"/>
            <w:hideMark/>
          </w:tcPr>
          <w:p w14:paraId="61E8EFC6" w14:textId="77777777" w:rsidR="00B375A4" w:rsidRPr="00B375A4" w:rsidRDefault="00B375A4" w:rsidP="00B375A4">
            <w:pPr>
              <w:rPr>
                <w:rFonts w:cs="Times New Roman"/>
              </w:rPr>
            </w:pPr>
            <w:r w:rsidRPr="00B375A4">
              <w:rPr>
                <w:rFonts w:cs="Times New Roman"/>
              </w:rPr>
              <w:t>1</w:t>
            </w:r>
          </w:p>
        </w:tc>
        <w:tc>
          <w:tcPr>
            <w:tcW w:w="1843" w:type="dxa"/>
            <w:hideMark/>
          </w:tcPr>
          <w:p w14:paraId="4043711F" w14:textId="77777777" w:rsidR="00B375A4" w:rsidRPr="00B375A4" w:rsidRDefault="00B375A4" w:rsidP="00B375A4">
            <w:pPr>
              <w:rPr>
                <w:rFonts w:cs="Times New Roman"/>
              </w:rPr>
            </w:pPr>
            <w:proofErr w:type="spellStart"/>
            <w:r w:rsidRPr="00B375A4">
              <w:rPr>
                <w:color w:val="000000"/>
              </w:rPr>
              <w:t>Bailieborough</w:t>
            </w:r>
            <w:proofErr w:type="spellEnd"/>
            <w:r w:rsidRPr="00B375A4">
              <w:rPr>
                <w:color w:val="000000"/>
              </w:rPr>
              <w:t xml:space="preserve"> Creative Hub</w:t>
            </w:r>
          </w:p>
        </w:tc>
        <w:tc>
          <w:tcPr>
            <w:tcW w:w="5520" w:type="dxa"/>
          </w:tcPr>
          <w:p w14:paraId="76578534" w14:textId="77777777" w:rsidR="00B375A4" w:rsidRPr="00B375A4" w:rsidRDefault="00B375A4" w:rsidP="00B375A4">
            <w:pPr>
              <w:rPr>
                <w:rFonts w:cs="Times New Roman"/>
              </w:rPr>
            </w:pPr>
            <w:r w:rsidRPr="00B375A4">
              <w:rPr>
                <w:rFonts w:cs="Times New Roman"/>
              </w:rPr>
              <w:t xml:space="preserve">“Hub Huddles” creative workshops and continued online support to members encouraging the sharing of work with the aim of curating an exhibition late 2021 when restrictions allow. </w:t>
            </w:r>
          </w:p>
        </w:tc>
        <w:tc>
          <w:tcPr>
            <w:tcW w:w="1091" w:type="dxa"/>
          </w:tcPr>
          <w:p w14:paraId="169E1F05" w14:textId="77777777" w:rsidR="00B375A4" w:rsidRPr="00B375A4" w:rsidRDefault="00B375A4" w:rsidP="00B375A4">
            <w:pPr>
              <w:rPr>
                <w:rFonts w:cs="Times New Roman"/>
              </w:rPr>
            </w:pPr>
            <w:r w:rsidRPr="00B375A4">
              <w:rPr>
                <w:color w:val="000000"/>
              </w:rPr>
              <w:t>€1,100</w:t>
            </w:r>
          </w:p>
        </w:tc>
      </w:tr>
      <w:tr w:rsidR="00B375A4" w:rsidRPr="00B375A4" w14:paraId="6185126D" w14:textId="77777777" w:rsidTr="00297327">
        <w:trPr>
          <w:trHeight w:val="600"/>
        </w:trPr>
        <w:tc>
          <w:tcPr>
            <w:tcW w:w="562" w:type="dxa"/>
            <w:hideMark/>
          </w:tcPr>
          <w:p w14:paraId="0D5E3533" w14:textId="77777777" w:rsidR="00B375A4" w:rsidRPr="00B375A4" w:rsidRDefault="00B375A4" w:rsidP="00B375A4">
            <w:pPr>
              <w:rPr>
                <w:rFonts w:cs="Times New Roman"/>
              </w:rPr>
            </w:pPr>
            <w:r w:rsidRPr="00B375A4">
              <w:rPr>
                <w:rFonts w:cs="Times New Roman"/>
              </w:rPr>
              <w:t>2</w:t>
            </w:r>
          </w:p>
        </w:tc>
        <w:tc>
          <w:tcPr>
            <w:tcW w:w="1843" w:type="dxa"/>
            <w:hideMark/>
          </w:tcPr>
          <w:p w14:paraId="722B93C1" w14:textId="77777777" w:rsidR="00B375A4" w:rsidRPr="00B375A4" w:rsidRDefault="00B375A4" w:rsidP="00B375A4">
            <w:pPr>
              <w:rPr>
                <w:rFonts w:cs="Times New Roman"/>
              </w:rPr>
            </w:pPr>
            <w:proofErr w:type="spellStart"/>
            <w:r w:rsidRPr="00B375A4">
              <w:rPr>
                <w:color w:val="000000"/>
              </w:rPr>
              <w:t>Belturbet</w:t>
            </w:r>
            <w:proofErr w:type="spellEnd"/>
            <w:r w:rsidRPr="00B375A4">
              <w:rPr>
                <w:color w:val="000000"/>
              </w:rPr>
              <w:t xml:space="preserve"> Comhaltas</w:t>
            </w:r>
          </w:p>
        </w:tc>
        <w:tc>
          <w:tcPr>
            <w:tcW w:w="5520" w:type="dxa"/>
          </w:tcPr>
          <w:p w14:paraId="0CD05617" w14:textId="77777777" w:rsidR="00B375A4" w:rsidRPr="00B375A4" w:rsidRDefault="00B375A4" w:rsidP="00B375A4">
            <w:pPr>
              <w:rPr>
                <w:rFonts w:cs="Times New Roman"/>
              </w:rPr>
            </w:pPr>
            <w:r w:rsidRPr="00B375A4">
              <w:rPr>
                <w:rFonts w:cs="Times New Roman"/>
              </w:rPr>
              <w:t xml:space="preserve">The Bridges </w:t>
            </w:r>
            <w:proofErr w:type="gramStart"/>
            <w:r w:rsidRPr="00B375A4">
              <w:rPr>
                <w:rFonts w:cs="Times New Roman"/>
              </w:rPr>
              <w:t>Project :</w:t>
            </w:r>
            <w:proofErr w:type="gramEnd"/>
            <w:r w:rsidRPr="00B375A4">
              <w:rPr>
                <w:rFonts w:cs="Times New Roman"/>
              </w:rPr>
              <w:t xml:space="preserve"> physically and musically linking townlands by music, song and dance. </w:t>
            </w:r>
          </w:p>
        </w:tc>
        <w:tc>
          <w:tcPr>
            <w:tcW w:w="1091" w:type="dxa"/>
          </w:tcPr>
          <w:p w14:paraId="2F837750" w14:textId="77777777" w:rsidR="00B375A4" w:rsidRPr="00B375A4" w:rsidRDefault="00B375A4" w:rsidP="00B375A4">
            <w:pPr>
              <w:rPr>
                <w:rFonts w:cs="Times New Roman"/>
              </w:rPr>
            </w:pPr>
            <w:r w:rsidRPr="00B375A4">
              <w:rPr>
                <w:color w:val="000000"/>
              </w:rPr>
              <w:t>€1,500</w:t>
            </w:r>
          </w:p>
        </w:tc>
      </w:tr>
      <w:tr w:rsidR="00B375A4" w:rsidRPr="00B375A4" w14:paraId="2B810035" w14:textId="77777777" w:rsidTr="00297327">
        <w:trPr>
          <w:trHeight w:val="600"/>
        </w:trPr>
        <w:tc>
          <w:tcPr>
            <w:tcW w:w="562" w:type="dxa"/>
            <w:hideMark/>
          </w:tcPr>
          <w:p w14:paraId="4920BBAF" w14:textId="77777777" w:rsidR="00B375A4" w:rsidRPr="00B375A4" w:rsidRDefault="00B375A4" w:rsidP="00B375A4">
            <w:pPr>
              <w:rPr>
                <w:rFonts w:cs="Times New Roman"/>
              </w:rPr>
            </w:pPr>
            <w:r w:rsidRPr="00B375A4">
              <w:rPr>
                <w:rFonts w:cs="Times New Roman"/>
              </w:rPr>
              <w:lastRenderedPageBreak/>
              <w:t>3</w:t>
            </w:r>
          </w:p>
        </w:tc>
        <w:tc>
          <w:tcPr>
            <w:tcW w:w="1843" w:type="dxa"/>
            <w:hideMark/>
          </w:tcPr>
          <w:p w14:paraId="07CD0B7C" w14:textId="77777777" w:rsidR="00B375A4" w:rsidRPr="00B375A4" w:rsidRDefault="00B375A4" w:rsidP="00B375A4">
            <w:pPr>
              <w:rPr>
                <w:rFonts w:cs="Times New Roman"/>
              </w:rPr>
            </w:pPr>
            <w:r w:rsidRPr="00B375A4">
              <w:rPr>
                <w:color w:val="000000"/>
              </w:rPr>
              <w:t>Cavan Arts Festival</w:t>
            </w:r>
          </w:p>
        </w:tc>
        <w:tc>
          <w:tcPr>
            <w:tcW w:w="5520" w:type="dxa"/>
          </w:tcPr>
          <w:p w14:paraId="603E3E88" w14:textId="77777777" w:rsidR="00B375A4" w:rsidRPr="00B375A4" w:rsidRDefault="00B375A4" w:rsidP="00B375A4">
            <w:pPr>
              <w:rPr>
                <w:rFonts w:cs="Times New Roman"/>
              </w:rPr>
            </w:pPr>
            <w:proofErr w:type="gramStart"/>
            <w:r w:rsidRPr="00B375A4">
              <w:rPr>
                <w:rFonts w:cs="Times New Roman"/>
              </w:rPr>
              <w:t>Paintbox :</w:t>
            </w:r>
            <w:proofErr w:type="gramEnd"/>
            <w:r w:rsidRPr="00B375A4">
              <w:rPr>
                <w:rFonts w:cs="Times New Roman"/>
              </w:rPr>
              <w:t xml:space="preserve"> bring colour and beauty to Cavan by employing professional artists to create murals for street utility boxes.</w:t>
            </w:r>
          </w:p>
        </w:tc>
        <w:tc>
          <w:tcPr>
            <w:tcW w:w="1091" w:type="dxa"/>
          </w:tcPr>
          <w:p w14:paraId="4EF1C0DF" w14:textId="77777777" w:rsidR="00B375A4" w:rsidRPr="00B375A4" w:rsidRDefault="00B375A4" w:rsidP="00B375A4">
            <w:pPr>
              <w:rPr>
                <w:rFonts w:cs="Times New Roman"/>
              </w:rPr>
            </w:pPr>
            <w:r w:rsidRPr="00B375A4">
              <w:rPr>
                <w:color w:val="000000"/>
              </w:rPr>
              <w:t>€1,500</w:t>
            </w:r>
          </w:p>
        </w:tc>
      </w:tr>
      <w:tr w:rsidR="00B375A4" w:rsidRPr="00B375A4" w14:paraId="00C556A1" w14:textId="77777777" w:rsidTr="00297327">
        <w:trPr>
          <w:trHeight w:val="300"/>
        </w:trPr>
        <w:tc>
          <w:tcPr>
            <w:tcW w:w="562" w:type="dxa"/>
            <w:hideMark/>
          </w:tcPr>
          <w:p w14:paraId="0EF1B8E4" w14:textId="77777777" w:rsidR="00B375A4" w:rsidRPr="00B375A4" w:rsidRDefault="00B375A4" w:rsidP="00B375A4">
            <w:pPr>
              <w:rPr>
                <w:rFonts w:cs="Times New Roman"/>
              </w:rPr>
            </w:pPr>
            <w:r w:rsidRPr="00B375A4">
              <w:rPr>
                <w:rFonts w:cs="Times New Roman"/>
              </w:rPr>
              <w:t>4</w:t>
            </w:r>
          </w:p>
        </w:tc>
        <w:tc>
          <w:tcPr>
            <w:tcW w:w="1843" w:type="dxa"/>
            <w:hideMark/>
          </w:tcPr>
          <w:p w14:paraId="6A4EA8D1" w14:textId="77777777" w:rsidR="00B375A4" w:rsidRPr="00B375A4" w:rsidRDefault="00B375A4" w:rsidP="00B375A4">
            <w:pPr>
              <w:rPr>
                <w:rFonts w:cs="Times New Roman"/>
              </w:rPr>
            </w:pPr>
            <w:r w:rsidRPr="00B375A4">
              <w:rPr>
                <w:color w:val="000000"/>
              </w:rPr>
              <w:t>Cavan Sinfonia Junior and Senior Orchestra</w:t>
            </w:r>
          </w:p>
        </w:tc>
        <w:tc>
          <w:tcPr>
            <w:tcW w:w="5520" w:type="dxa"/>
          </w:tcPr>
          <w:p w14:paraId="66AF3749" w14:textId="77777777" w:rsidR="00B375A4" w:rsidRPr="00B375A4" w:rsidRDefault="00B375A4" w:rsidP="00B375A4">
            <w:pPr>
              <w:rPr>
                <w:rFonts w:cs="Times New Roman"/>
              </w:rPr>
            </w:pPr>
            <w:r w:rsidRPr="00B375A4">
              <w:rPr>
                <w:rFonts w:cs="Times New Roman"/>
              </w:rPr>
              <w:t>Creation of a studio based online EP to celebrate 10years of Cavan Sinfonia Junior and Senior Orchestra.</w:t>
            </w:r>
          </w:p>
        </w:tc>
        <w:tc>
          <w:tcPr>
            <w:tcW w:w="1091" w:type="dxa"/>
          </w:tcPr>
          <w:p w14:paraId="6AE8D1CB" w14:textId="77777777" w:rsidR="00B375A4" w:rsidRPr="00B375A4" w:rsidRDefault="00B375A4" w:rsidP="00B375A4">
            <w:pPr>
              <w:rPr>
                <w:rFonts w:cs="Times New Roman"/>
              </w:rPr>
            </w:pPr>
            <w:r w:rsidRPr="00B375A4">
              <w:rPr>
                <w:color w:val="000000"/>
              </w:rPr>
              <w:t>€1,500</w:t>
            </w:r>
          </w:p>
        </w:tc>
      </w:tr>
      <w:tr w:rsidR="00B375A4" w:rsidRPr="00B375A4" w14:paraId="04639607" w14:textId="77777777" w:rsidTr="00297327">
        <w:trPr>
          <w:trHeight w:val="600"/>
        </w:trPr>
        <w:tc>
          <w:tcPr>
            <w:tcW w:w="562" w:type="dxa"/>
            <w:hideMark/>
          </w:tcPr>
          <w:p w14:paraId="2D9917F6" w14:textId="77777777" w:rsidR="00B375A4" w:rsidRPr="00B375A4" w:rsidRDefault="00B375A4" w:rsidP="00B375A4">
            <w:pPr>
              <w:rPr>
                <w:rFonts w:cs="Times New Roman"/>
              </w:rPr>
            </w:pPr>
            <w:r w:rsidRPr="00B375A4">
              <w:rPr>
                <w:rFonts w:cs="Times New Roman"/>
              </w:rPr>
              <w:t>5</w:t>
            </w:r>
          </w:p>
        </w:tc>
        <w:tc>
          <w:tcPr>
            <w:tcW w:w="1843" w:type="dxa"/>
            <w:hideMark/>
          </w:tcPr>
          <w:p w14:paraId="6538F80E" w14:textId="77777777" w:rsidR="00B375A4" w:rsidRPr="00B375A4" w:rsidRDefault="00B375A4" w:rsidP="00B375A4">
            <w:pPr>
              <w:jc w:val="both"/>
              <w:rPr>
                <w:rFonts w:cs="Times New Roman"/>
              </w:rPr>
            </w:pPr>
            <w:r w:rsidRPr="00B375A4">
              <w:rPr>
                <w:color w:val="000000"/>
              </w:rPr>
              <w:t>Gonzo Youth Theatre</w:t>
            </w:r>
          </w:p>
        </w:tc>
        <w:tc>
          <w:tcPr>
            <w:tcW w:w="5520" w:type="dxa"/>
          </w:tcPr>
          <w:p w14:paraId="55912590" w14:textId="77777777" w:rsidR="00B375A4" w:rsidRPr="00B375A4" w:rsidRDefault="00B375A4" w:rsidP="00B375A4">
            <w:pPr>
              <w:rPr>
                <w:rFonts w:cs="Times New Roman"/>
              </w:rPr>
            </w:pPr>
            <w:r w:rsidRPr="00B375A4">
              <w:rPr>
                <w:rFonts w:cs="Times New Roman"/>
              </w:rPr>
              <w:t xml:space="preserve">Support for ongoing Zoom workshops in association with Padraig Conaty Filmmaker, to develop, produce and perform a series of monologues and duologues with a physical performance if restrictions allow, or online dissemination. </w:t>
            </w:r>
          </w:p>
        </w:tc>
        <w:tc>
          <w:tcPr>
            <w:tcW w:w="1091" w:type="dxa"/>
          </w:tcPr>
          <w:p w14:paraId="3C5AD9D5" w14:textId="77777777" w:rsidR="00B375A4" w:rsidRPr="00B375A4" w:rsidRDefault="00B375A4" w:rsidP="00B375A4">
            <w:pPr>
              <w:rPr>
                <w:rFonts w:cs="Times New Roman"/>
              </w:rPr>
            </w:pPr>
            <w:r w:rsidRPr="00B375A4">
              <w:rPr>
                <w:color w:val="000000"/>
              </w:rPr>
              <w:t>€1,500</w:t>
            </w:r>
          </w:p>
        </w:tc>
      </w:tr>
      <w:tr w:rsidR="00B375A4" w:rsidRPr="00B375A4" w14:paraId="34CAA1FB" w14:textId="77777777" w:rsidTr="00297327">
        <w:trPr>
          <w:trHeight w:val="600"/>
        </w:trPr>
        <w:tc>
          <w:tcPr>
            <w:tcW w:w="562" w:type="dxa"/>
            <w:hideMark/>
          </w:tcPr>
          <w:p w14:paraId="7B7F2F41" w14:textId="77777777" w:rsidR="00B375A4" w:rsidRPr="00B375A4" w:rsidRDefault="00B375A4" w:rsidP="00B375A4">
            <w:pPr>
              <w:rPr>
                <w:rFonts w:cs="Times New Roman"/>
              </w:rPr>
            </w:pPr>
            <w:r w:rsidRPr="00B375A4">
              <w:rPr>
                <w:rFonts w:cs="Times New Roman"/>
              </w:rPr>
              <w:t>6</w:t>
            </w:r>
          </w:p>
        </w:tc>
        <w:tc>
          <w:tcPr>
            <w:tcW w:w="1843" w:type="dxa"/>
            <w:hideMark/>
          </w:tcPr>
          <w:p w14:paraId="5944D0F7" w14:textId="77777777" w:rsidR="00B375A4" w:rsidRPr="00B375A4" w:rsidRDefault="00B375A4" w:rsidP="00B375A4">
            <w:pPr>
              <w:jc w:val="both"/>
              <w:rPr>
                <w:rFonts w:cs="Times New Roman"/>
              </w:rPr>
            </w:pPr>
            <w:r w:rsidRPr="00B375A4">
              <w:rPr>
                <w:color w:val="000000"/>
              </w:rPr>
              <w:t>Niamh McCormack</w:t>
            </w:r>
          </w:p>
        </w:tc>
        <w:tc>
          <w:tcPr>
            <w:tcW w:w="5520" w:type="dxa"/>
          </w:tcPr>
          <w:p w14:paraId="4011736A" w14:textId="77777777" w:rsidR="00B375A4" w:rsidRPr="00B375A4" w:rsidRDefault="00B375A4" w:rsidP="00B375A4">
            <w:pPr>
              <w:rPr>
                <w:rFonts w:cs="Times New Roman"/>
              </w:rPr>
            </w:pPr>
            <w:r w:rsidRPr="00B375A4">
              <w:rPr>
                <w:rFonts w:cs="Times New Roman"/>
              </w:rPr>
              <w:t xml:space="preserve">Research the promotion of the arts in the county of Cavan during the resurgence of Gaelic music and arts of the early 1900s, with a recital of Irish songs and ballads from this era, live/online event in late 2021 </w:t>
            </w:r>
          </w:p>
        </w:tc>
        <w:tc>
          <w:tcPr>
            <w:tcW w:w="1091" w:type="dxa"/>
          </w:tcPr>
          <w:p w14:paraId="7885819F" w14:textId="77777777" w:rsidR="00B375A4" w:rsidRPr="00B375A4" w:rsidRDefault="00B375A4" w:rsidP="00B375A4">
            <w:pPr>
              <w:rPr>
                <w:rFonts w:cs="Times New Roman"/>
              </w:rPr>
            </w:pPr>
            <w:r w:rsidRPr="00B375A4">
              <w:rPr>
                <w:color w:val="000000"/>
              </w:rPr>
              <w:t>€1,000</w:t>
            </w:r>
          </w:p>
        </w:tc>
      </w:tr>
      <w:tr w:rsidR="00B375A4" w:rsidRPr="00B375A4" w14:paraId="0C95BFC2" w14:textId="77777777" w:rsidTr="00297327">
        <w:trPr>
          <w:trHeight w:val="900"/>
        </w:trPr>
        <w:tc>
          <w:tcPr>
            <w:tcW w:w="562" w:type="dxa"/>
            <w:hideMark/>
          </w:tcPr>
          <w:p w14:paraId="5CB4DF57" w14:textId="77777777" w:rsidR="00B375A4" w:rsidRPr="00B375A4" w:rsidRDefault="00B375A4" w:rsidP="00B375A4">
            <w:pPr>
              <w:rPr>
                <w:rFonts w:cs="Times New Roman"/>
              </w:rPr>
            </w:pPr>
            <w:r w:rsidRPr="00B375A4">
              <w:rPr>
                <w:rFonts w:cs="Times New Roman"/>
              </w:rPr>
              <w:t>7</w:t>
            </w:r>
          </w:p>
        </w:tc>
        <w:tc>
          <w:tcPr>
            <w:tcW w:w="1843" w:type="dxa"/>
            <w:hideMark/>
          </w:tcPr>
          <w:p w14:paraId="21E8FF8C" w14:textId="77777777" w:rsidR="00B375A4" w:rsidRPr="00B375A4" w:rsidRDefault="00B375A4" w:rsidP="00B375A4">
            <w:pPr>
              <w:rPr>
                <w:rFonts w:cs="Times New Roman"/>
              </w:rPr>
            </w:pPr>
            <w:r w:rsidRPr="00B375A4">
              <w:rPr>
                <w:color w:val="000000"/>
              </w:rPr>
              <w:t xml:space="preserve">NYAH  </w:t>
            </w:r>
          </w:p>
        </w:tc>
        <w:tc>
          <w:tcPr>
            <w:tcW w:w="5520" w:type="dxa"/>
          </w:tcPr>
          <w:p w14:paraId="02A069C4" w14:textId="77777777" w:rsidR="00B375A4" w:rsidRPr="00B375A4" w:rsidRDefault="00B375A4" w:rsidP="00B375A4">
            <w:pPr>
              <w:rPr>
                <w:rFonts w:cs="Times New Roman"/>
              </w:rPr>
            </w:pPr>
            <w:r w:rsidRPr="00B375A4">
              <w:rPr>
                <w:rFonts w:cs="Times New Roman"/>
              </w:rPr>
              <w:t>Not Your Average Hooley. 10 weeks of online zoom classes with tutors Aoife Murray (Cavan) and Cathal Lynch (Tyrone) for participants aged 7+</w:t>
            </w:r>
          </w:p>
        </w:tc>
        <w:tc>
          <w:tcPr>
            <w:tcW w:w="1091" w:type="dxa"/>
          </w:tcPr>
          <w:p w14:paraId="5F0637C1" w14:textId="77777777" w:rsidR="00B375A4" w:rsidRPr="00B375A4" w:rsidRDefault="00B375A4" w:rsidP="00B375A4">
            <w:pPr>
              <w:rPr>
                <w:rFonts w:cs="Times New Roman"/>
              </w:rPr>
            </w:pPr>
            <w:r w:rsidRPr="00B375A4">
              <w:rPr>
                <w:color w:val="000000"/>
              </w:rPr>
              <w:t>€1,048</w:t>
            </w:r>
          </w:p>
        </w:tc>
      </w:tr>
      <w:tr w:rsidR="00B375A4" w:rsidRPr="00B375A4" w14:paraId="0408DEAE" w14:textId="77777777" w:rsidTr="00297327">
        <w:trPr>
          <w:trHeight w:val="1200"/>
        </w:trPr>
        <w:tc>
          <w:tcPr>
            <w:tcW w:w="562" w:type="dxa"/>
            <w:hideMark/>
          </w:tcPr>
          <w:p w14:paraId="67EA3B62" w14:textId="77777777" w:rsidR="00B375A4" w:rsidRPr="00B375A4" w:rsidRDefault="00B375A4" w:rsidP="00B375A4">
            <w:pPr>
              <w:rPr>
                <w:rFonts w:cs="Times New Roman"/>
              </w:rPr>
            </w:pPr>
            <w:r w:rsidRPr="00B375A4">
              <w:rPr>
                <w:rFonts w:cs="Times New Roman"/>
              </w:rPr>
              <w:t>8</w:t>
            </w:r>
          </w:p>
        </w:tc>
        <w:tc>
          <w:tcPr>
            <w:tcW w:w="1843" w:type="dxa"/>
            <w:hideMark/>
          </w:tcPr>
          <w:p w14:paraId="1FF50A80" w14:textId="77777777" w:rsidR="00B375A4" w:rsidRPr="00B375A4" w:rsidRDefault="00B375A4" w:rsidP="00B375A4">
            <w:pPr>
              <w:rPr>
                <w:rFonts w:cs="Times New Roman"/>
              </w:rPr>
            </w:pPr>
            <w:r w:rsidRPr="00B375A4">
              <w:rPr>
                <w:color w:val="000000"/>
              </w:rPr>
              <w:t>Pod Youth Theatre</w:t>
            </w:r>
          </w:p>
        </w:tc>
        <w:tc>
          <w:tcPr>
            <w:tcW w:w="5520" w:type="dxa"/>
          </w:tcPr>
          <w:p w14:paraId="16A0998F" w14:textId="77777777" w:rsidR="00B375A4" w:rsidRPr="00B375A4" w:rsidRDefault="00B375A4" w:rsidP="00B375A4">
            <w:pPr>
              <w:rPr>
                <w:rFonts w:cs="Times New Roman"/>
              </w:rPr>
            </w:pPr>
            <w:r w:rsidRPr="00B375A4">
              <w:rPr>
                <w:rFonts w:cs="Times New Roman"/>
              </w:rPr>
              <w:t xml:space="preserve">Open Mic </w:t>
            </w:r>
            <w:proofErr w:type="gramStart"/>
            <w:r w:rsidRPr="00B375A4">
              <w:rPr>
                <w:rFonts w:cs="Times New Roman"/>
              </w:rPr>
              <w:t>Night :</w:t>
            </w:r>
            <w:proofErr w:type="gramEnd"/>
            <w:r w:rsidRPr="00B375A4">
              <w:rPr>
                <w:rFonts w:cs="Times New Roman"/>
              </w:rPr>
              <w:t xml:space="preserve"> solo performances and member collaborations of monologue, poetry, comedy sketch, short film. </w:t>
            </w:r>
          </w:p>
        </w:tc>
        <w:tc>
          <w:tcPr>
            <w:tcW w:w="1091" w:type="dxa"/>
          </w:tcPr>
          <w:p w14:paraId="2A2FBA3F" w14:textId="77777777" w:rsidR="00B375A4" w:rsidRPr="00B375A4" w:rsidRDefault="00B375A4" w:rsidP="00B375A4">
            <w:pPr>
              <w:rPr>
                <w:rFonts w:cs="Times New Roman"/>
              </w:rPr>
            </w:pPr>
            <w:r w:rsidRPr="00B375A4">
              <w:rPr>
                <w:color w:val="000000"/>
              </w:rPr>
              <w:t>€1,500</w:t>
            </w:r>
          </w:p>
        </w:tc>
      </w:tr>
      <w:tr w:rsidR="00B375A4" w:rsidRPr="00B375A4" w14:paraId="3677B0C5" w14:textId="77777777" w:rsidTr="00297327">
        <w:trPr>
          <w:trHeight w:val="900"/>
        </w:trPr>
        <w:tc>
          <w:tcPr>
            <w:tcW w:w="562" w:type="dxa"/>
            <w:hideMark/>
          </w:tcPr>
          <w:p w14:paraId="635359E1" w14:textId="77777777" w:rsidR="00B375A4" w:rsidRPr="00B375A4" w:rsidRDefault="00B375A4" w:rsidP="00B375A4">
            <w:pPr>
              <w:rPr>
                <w:rFonts w:cs="Times New Roman"/>
              </w:rPr>
            </w:pPr>
            <w:r w:rsidRPr="00B375A4">
              <w:rPr>
                <w:rFonts w:cs="Times New Roman"/>
              </w:rPr>
              <w:t>9</w:t>
            </w:r>
          </w:p>
        </w:tc>
        <w:tc>
          <w:tcPr>
            <w:tcW w:w="1843" w:type="dxa"/>
            <w:hideMark/>
          </w:tcPr>
          <w:p w14:paraId="0FABEE13" w14:textId="77777777" w:rsidR="00B375A4" w:rsidRPr="00B375A4" w:rsidRDefault="00B375A4" w:rsidP="00B375A4">
            <w:pPr>
              <w:rPr>
                <w:rFonts w:cs="Times New Roman"/>
              </w:rPr>
            </w:pPr>
            <w:r w:rsidRPr="00B375A4">
              <w:rPr>
                <w:color w:val="000000"/>
              </w:rPr>
              <w:t xml:space="preserve">Tomasz </w:t>
            </w:r>
            <w:proofErr w:type="spellStart"/>
            <w:r w:rsidRPr="00B375A4">
              <w:rPr>
                <w:color w:val="000000"/>
              </w:rPr>
              <w:t>Grzesik</w:t>
            </w:r>
            <w:proofErr w:type="spellEnd"/>
          </w:p>
        </w:tc>
        <w:tc>
          <w:tcPr>
            <w:tcW w:w="5520" w:type="dxa"/>
          </w:tcPr>
          <w:p w14:paraId="51D90081" w14:textId="77777777" w:rsidR="00B375A4" w:rsidRPr="00B375A4" w:rsidRDefault="00B375A4" w:rsidP="00B375A4">
            <w:pPr>
              <w:rPr>
                <w:rFonts w:cs="Times New Roman"/>
              </w:rPr>
            </w:pPr>
            <w:r w:rsidRPr="00B375A4">
              <w:rPr>
                <w:rFonts w:cs="Times New Roman"/>
              </w:rPr>
              <w:t>Recording and editing of two singles produced in home studio for release in 2021.</w:t>
            </w:r>
          </w:p>
        </w:tc>
        <w:tc>
          <w:tcPr>
            <w:tcW w:w="1091" w:type="dxa"/>
          </w:tcPr>
          <w:p w14:paraId="0CF53826" w14:textId="77777777" w:rsidR="00B375A4" w:rsidRPr="00B375A4" w:rsidRDefault="00B375A4" w:rsidP="00B375A4">
            <w:pPr>
              <w:rPr>
                <w:rFonts w:cs="Times New Roman"/>
                <w:sz w:val="18"/>
                <w:szCs w:val="18"/>
              </w:rPr>
            </w:pPr>
            <w:r w:rsidRPr="00B375A4">
              <w:rPr>
                <w:color w:val="000000"/>
              </w:rPr>
              <w:t>€430</w:t>
            </w:r>
          </w:p>
        </w:tc>
      </w:tr>
      <w:tr w:rsidR="00B375A4" w:rsidRPr="00B375A4" w14:paraId="6D716B48" w14:textId="77777777" w:rsidTr="00297327">
        <w:trPr>
          <w:trHeight w:val="900"/>
        </w:trPr>
        <w:tc>
          <w:tcPr>
            <w:tcW w:w="562" w:type="dxa"/>
            <w:hideMark/>
          </w:tcPr>
          <w:p w14:paraId="28C53A6D" w14:textId="77777777" w:rsidR="00B375A4" w:rsidRPr="00B375A4" w:rsidRDefault="00B375A4" w:rsidP="00B375A4">
            <w:pPr>
              <w:rPr>
                <w:rFonts w:cs="Times New Roman"/>
              </w:rPr>
            </w:pPr>
            <w:r w:rsidRPr="00B375A4">
              <w:rPr>
                <w:rFonts w:cs="Times New Roman"/>
              </w:rPr>
              <w:t>10</w:t>
            </w:r>
          </w:p>
        </w:tc>
        <w:tc>
          <w:tcPr>
            <w:tcW w:w="1843" w:type="dxa"/>
            <w:hideMark/>
          </w:tcPr>
          <w:p w14:paraId="315F3EAA" w14:textId="77777777" w:rsidR="00B375A4" w:rsidRPr="00B375A4" w:rsidRDefault="00B375A4" w:rsidP="00B375A4">
            <w:pPr>
              <w:rPr>
                <w:rFonts w:cs="Times New Roman"/>
              </w:rPr>
            </w:pPr>
            <w:r w:rsidRPr="00B375A4">
              <w:rPr>
                <w:color w:val="000000"/>
              </w:rPr>
              <w:t>Virginia Gospel Choir</w:t>
            </w:r>
          </w:p>
        </w:tc>
        <w:tc>
          <w:tcPr>
            <w:tcW w:w="5520" w:type="dxa"/>
          </w:tcPr>
          <w:p w14:paraId="2DF3DC25" w14:textId="77777777" w:rsidR="00B375A4" w:rsidRPr="00B375A4" w:rsidRDefault="00B375A4" w:rsidP="00B375A4">
            <w:pPr>
              <w:rPr>
                <w:rFonts w:cs="Times New Roman"/>
              </w:rPr>
            </w:pPr>
            <w:r w:rsidRPr="00B375A4">
              <w:rPr>
                <w:rFonts w:cs="Times New Roman"/>
              </w:rPr>
              <w:t>Purchase of suitable software and equipment including microphones, cameras, sound and recording equipment to enable members and viewers to connect virtually.</w:t>
            </w:r>
          </w:p>
        </w:tc>
        <w:tc>
          <w:tcPr>
            <w:tcW w:w="1091" w:type="dxa"/>
          </w:tcPr>
          <w:p w14:paraId="7F514FDA" w14:textId="77777777" w:rsidR="00B375A4" w:rsidRPr="00B375A4" w:rsidRDefault="00B375A4" w:rsidP="00B375A4">
            <w:pPr>
              <w:rPr>
                <w:rFonts w:cs="Times New Roman"/>
              </w:rPr>
            </w:pPr>
            <w:r w:rsidRPr="00B375A4">
              <w:rPr>
                <w:rFonts w:cs="Times New Roman"/>
                <w:noProof/>
              </w:rPr>
              <mc:AlternateContent>
                <mc:Choice Requires="wps">
                  <w:drawing>
                    <wp:anchor distT="0" distB="0" distL="114300" distR="114300" simplePos="0" relativeHeight="251661312" behindDoc="0" locked="0" layoutInCell="1" allowOverlap="1" wp14:anchorId="200CA6A5" wp14:editId="2061BC52">
                      <wp:simplePos x="0" y="0"/>
                      <wp:positionH relativeFrom="column">
                        <wp:posOffset>-89064</wp:posOffset>
                      </wp:positionH>
                      <wp:positionV relativeFrom="paragraph">
                        <wp:posOffset>563572</wp:posOffset>
                      </wp:positionV>
                      <wp:extent cx="715224" cy="407406"/>
                      <wp:effectExtent l="0" t="0" r="27940" b="12065"/>
                      <wp:wrapNone/>
                      <wp:docPr id="7" name="Text Box 7"/>
                      <wp:cNvGraphicFramePr/>
                      <a:graphic xmlns:a="http://schemas.openxmlformats.org/drawingml/2006/main">
                        <a:graphicData uri="http://schemas.microsoft.com/office/word/2010/wordprocessingShape">
                          <wps:wsp>
                            <wps:cNvSpPr txBox="1"/>
                            <wps:spPr>
                              <a:xfrm>
                                <a:off x="0" y="0"/>
                                <a:ext cx="715224" cy="407406"/>
                              </a:xfrm>
                              <a:prstGeom prst="rect">
                                <a:avLst/>
                              </a:prstGeom>
                              <a:solidFill>
                                <a:sysClr val="window" lastClr="FFFFFF"/>
                              </a:solidFill>
                              <a:ln w="6350">
                                <a:solidFill>
                                  <a:prstClr val="black"/>
                                </a:solidFill>
                              </a:ln>
                            </wps:spPr>
                            <wps:txbx>
                              <w:txbxContent>
                                <w:p w14:paraId="0172E1D7" w14:textId="77777777" w:rsidR="00297327" w:rsidRPr="00C12E24" w:rsidRDefault="00297327" w:rsidP="00B375A4">
                                  <w:pPr>
                                    <w:rPr>
                                      <w:b/>
                                      <w:bCs/>
                                    </w:rPr>
                                  </w:pPr>
                                  <w:r w:rsidRPr="00C12E24">
                                    <w:rPr>
                                      <w:b/>
                                      <w:bCs/>
                                    </w:rPr>
                                    <w:t>€12,578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0CA6A5" id="_x0000_t202" coordsize="21600,21600" o:spt="202" path="m,l,21600r21600,l21600,xe">
                      <v:stroke joinstyle="miter"/>
                      <v:path gradientshapeok="t" o:connecttype="rect"/>
                    </v:shapetype>
                    <v:shape id="Text Box 7" o:spid="_x0000_s1026" type="#_x0000_t202" style="position:absolute;margin-left:-7pt;margin-top:44.4pt;width:56.3pt;height:3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" fillcolor="window" strokeweight=".5pt">
                      <v:textbox>
                        <w:txbxContent>
                          <w:p w14:paraId="0172E1D7" w14:textId="77777777" w:rsidR="00297327" w:rsidRPr="00C12E24" w:rsidRDefault="00297327" w:rsidP="00B375A4">
                            <w:pPr>
                              <w:rPr>
                                <w:b/>
                                <w:bCs/>
                              </w:rPr>
                            </w:pPr>
                            <w:r w:rsidRPr="00C12E24">
                              <w:rPr>
                                <w:b/>
                                <w:bCs/>
                              </w:rPr>
                              <w:t>€12,578</w:t>
                            </w:r>
                          </w:p>
                        </w:txbxContent>
                      </v:textbox>
                    </v:shape>
                  </w:pict>
                </mc:Fallback>
              </mc:AlternateContent>
            </w:r>
            <w:r w:rsidRPr="00B375A4">
              <w:rPr>
                <w:color w:val="000000"/>
              </w:rPr>
              <w:t>€1,500</w:t>
            </w:r>
          </w:p>
        </w:tc>
      </w:tr>
    </w:tbl>
    <w:p w14:paraId="79F4FE19" w14:textId="265AB10E" w:rsidR="00B375A4" w:rsidRPr="00B375A4" w:rsidRDefault="00B375A4" w:rsidP="00B375A4">
      <w:pPr>
        <w:rPr>
          <w:rFonts w:ascii="Calibri" w:eastAsia="Calibri" w:hAnsi="Calibri" w:cs="Times New Roman"/>
          <w:b/>
          <w:lang w:val="en-GB" w:eastAsia="en-US"/>
        </w:rPr>
      </w:pPr>
    </w:p>
    <w:p w14:paraId="293EBF12" w14:textId="77777777" w:rsidR="00CC3860" w:rsidRPr="00CC3860" w:rsidRDefault="00CC3860" w:rsidP="00E54224">
      <w:pPr>
        <w:spacing w:after="0" w:line="240" w:lineRule="auto"/>
        <w:contextualSpacing/>
        <w:jc w:val="center"/>
        <w:rPr>
          <w:rFonts w:ascii="Calibri" w:eastAsia="Times New Roman" w:hAnsi="Calibri" w:cs="Times New Roman"/>
          <w:b/>
          <w:bCs/>
          <w:color w:val="000000"/>
          <w:sz w:val="20"/>
          <w:szCs w:val="20"/>
        </w:rPr>
      </w:pPr>
    </w:p>
    <w:p w14:paraId="672B8D0B" w14:textId="77777777" w:rsidR="00CC3860" w:rsidRDefault="00CC3860" w:rsidP="00E54224">
      <w:pPr>
        <w:spacing w:after="0" w:line="240" w:lineRule="auto"/>
        <w:contextualSpacing/>
        <w:jc w:val="center"/>
        <w:rPr>
          <w:rFonts w:ascii="Calibri" w:eastAsia="Times New Roman" w:hAnsi="Calibri" w:cs="Times New Roman"/>
          <w:b/>
          <w:bCs/>
          <w:color w:val="000000"/>
          <w:sz w:val="32"/>
          <w:szCs w:val="32"/>
        </w:rPr>
      </w:pPr>
    </w:p>
    <w:p w14:paraId="0C40D7AF" w14:textId="53E3D9E8" w:rsidR="00B375A4" w:rsidRPr="00B375A4" w:rsidRDefault="00B375A4" w:rsidP="00E54224">
      <w:pPr>
        <w:spacing w:after="0" w:line="240" w:lineRule="auto"/>
        <w:contextualSpacing/>
        <w:jc w:val="center"/>
        <w:rPr>
          <w:rFonts w:ascii="Calibri" w:eastAsia="Times New Roman" w:hAnsi="Calibri" w:cs="Times New Roman"/>
          <w:b/>
          <w:bCs/>
          <w:color w:val="000000"/>
          <w:sz w:val="32"/>
          <w:szCs w:val="32"/>
        </w:rPr>
      </w:pPr>
      <w:r w:rsidRPr="00B375A4">
        <w:rPr>
          <w:rFonts w:ascii="Calibri" w:eastAsia="Times New Roman" w:hAnsi="Calibri" w:cs="Times New Roman"/>
          <w:b/>
          <w:bCs/>
          <w:color w:val="000000"/>
          <w:sz w:val="32"/>
          <w:szCs w:val="32"/>
        </w:rPr>
        <w:t>Emerging Artists Awards Recipients 2021</w:t>
      </w:r>
    </w:p>
    <w:p w14:paraId="2E9F1CA8" w14:textId="77777777" w:rsidR="00B375A4" w:rsidRPr="00B375A4" w:rsidRDefault="00B375A4" w:rsidP="00E54224">
      <w:pPr>
        <w:spacing w:after="0" w:line="240" w:lineRule="auto"/>
        <w:contextualSpacing/>
        <w:jc w:val="center"/>
        <w:rPr>
          <w:rFonts w:ascii="Calibri" w:eastAsia="Times New Roman" w:hAnsi="Calibri" w:cs="Times New Roman"/>
          <w:b/>
          <w:bCs/>
          <w:color w:val="000000"/>
          <w:sz w:val="32"/>
          <w:szCs w:val="32"/>
        </w:rPr>
      </w:pPr>
    </w:p>
    <w:tbl>
      <w:tblPr>
        <w:tblStyle w:val="TableGrid1"/>
        <w:tblW w:w="0" w:type="auto"/>
        <w:tblLook w:val="04A0" w:firstRow="1" w:lastRow="0" w:firstColumn="1" w:lastColumn="0" w:noHBand="0" w:noVBand="1"/>
      </w:tblPr>
      <w:tblGrid>
        <w:gridCol w:w="789"/>
        <w:gridCol w:w="2177"/>
        <w:gridCol w:w="4959"/>
        <w:gridCol w:w="1091"/>
      </w:tblGrid>
      <w:tr w:rsidR="00B375A4" w:rsidRPr="00B375A4" w14:paraId="7DCE9B52" w14:textId="77777777" w:rsidTr="00297327">
        <w:trPr>
          <w:trHeight w:val="667"/>
        </w:trPr>
        <w:tc>
          <w:tcPr>
            <w:tcW w:w="789" w:type="dxa"/>
            <w:hideMark/>
          </w:tcPr>
          <w:p w14:paraId="291B28D5" w14:textId="77777777" w:rsidR="00B375A4" w:rsidRPr="00B375A4" w:rsidRDefault="00B375A4" w:rsidP="00E54224">
            <w:pPr>
              <w:contextualSpacing/>
              <w:rPr>
                <w:rFonts w:cs="Times New Roman"/>
                <w:b/>
                <w:bCs/>
              </w:rPr>
            </w:pPr>
            <w:r w:rsidRPr="00B375A4">
              <w:rPr>
                <w:rFonts w:cs="Times New Roman"/>
                <w:b/>
                <w:bCs/>
              </w:rPr>
              <w:t>No</w:t>
            </w:r>
          </w:p>
          <w:p w14:paraId="11FA3804" w14:textId="77777777" w:rsidR="00B375A4" w:rsidRPr="00B375A4" w:rsidRDefault="00B375A4" w:rsidP="00E54224">
            <w:pPr>
              <w:contextualSpacing/>
              <w:rPr>
                <w:rFonts w:cs="Times New Roman"/>
                <w:b/>
                <w:bCs/>
              </w:rPr>
            </w:pPr>
          </w:p>
          <w:p w14:paraId="4743B39D" w14:textId="77777777" w:rsidR="00B375A4" w:rsidRPr="00B375A4" w:rsidRDefault="00B375A4" w:rsidP="00E54224">
            <w:pPr>
              <w:contextualSpacing/>
              <w:rPr>
                <w:rFonts w:cs="Times New Roman"/>
              </w:rPr>
            </w:pPr>
          </w:p>
        </w:tc>
        <w:tc>
          <w:tcPr>
            <w:tcW w:w="2177" w:type="dxa"/>
            <w:hideMark/>
          </w:tcPr>
          <w:p w14:paraId="0B4E76CA" w14:textId="77777777" w:rsidR="00B375A4" w:rsidRPr="00B375A4" w:rsidRDefault="00B375A4" w:rsidP="00E54224">
            <w:pPr>
              <w:contextualSpacing/>
              <w:rPr>
                <w:rFonts w:cs="Times New Roman"/>
                <w:b/>
                <w:bCs/>
              </w:rPr>
            </w:pPr>
            <w:r w:rsidRPr="00B375A4">
              <w:rPr>
                <w:rFonts w:cs="Times New Roman"/>
                <w:b/>
                <w:bCs/>
              </w:rPr>
              <w:t>Name of Group / Event</w:t>
            </w:r>
          </w:p>
        </w:tc>
        <w:tc>
          <w:tcPr>
            <w:tcW w:w="4959" w:type="dxa"/>
            <w:hideMark/>
          </w:tcPr>
          <w:p w14:paraId="5C2FD44F" w14:textId="77777777" w:rsidR="00B375A4" w:rsidRPr="00B375A4" w:rsidRDefault="00B375A4" w:rsidP="00E54224">
            <w:pPr>
              <w:contextualSpacing/>
              <w:rPr>
                <w:rFonts w:cs="Times New Roman"/>
                <w:b/>
                <w:bCs/>
                <w:i/>
                <w:iCs/>
              </w:rPr>
            </w:pPr>
            <w:r w:rsidRPr="00B375A4">
              <w:rPr>
                <w:rFonts w:cs="Times New Roman"/>
                <w:b/>
                <w:bCs/>
                <w:i/>
                <w:iCs/>
              </w:rPr>
              <w:t>Event description, location, etc.</w:t>
            </w:r>
          </w:p>
        </w:tc>
        <w:tc>
          <w:tcPr>
            <w:tcW w:w="1091" w:type="dxa"/>
            <w:hideMark/>
          </w:tcPr>
          <w:p w14:paraId="31F0CBFE" w14:textId="77777777" w:rsidR="00B375A4" w:rsidRPr="00B375A4" w:rsidRDefault="00B375A4" w:rsidP="00E54224">
            <w:pPr>
              <w:contextualSpacing/>
              <w:rPr>
                <w:rFonts w:cs="Times New Roman"/>
                <w:b/>
                <w:bCs/>
              </w:rPr>
            </w:pPr>
            <w:r w:rsidRPr="00B375A4">
              <w:rPr>
                <w:rFonts w:cs="Times New Roman"/>
                <w:b/>
                <w:bCs/>
              </w:rPr>
              <w:t>Fund amount approved</w:t>
            </w:r>
          </w:p>
        </w:tc>
      </w:tr>
      <w:tr w:rsidR="00B375A4" w:rsidRPr="00B375A4" w14:paraId="53F4C45D" w14:textId="77777777" w:rsidTr="00297327">
        <w:trPr>
          <w:trHeight w:val="300"/>
        </w:trPr>
        <w:tc>
          <w:tcPr>
            <w:tcW w:w="789" w:type="dxa"/>
            <w:hideMark/>
          </w:tcPr>
          <w:p w14:paraId="7A29A700" w14:textId="77777777" w:rsidR="00B375A4" w:rsidRPr="00B375A4" w:rsidRDefault="00B375A4" w:rsidP="00B375A4">
            <w:pPr>
              <w:rPr>
                <w:rFonts w:cs="Times New Roman"/>
              </w:rPr>
            </w:pPr>
            <w:r w:rsidRPr="00B375A4">
              <w:rPr>
                <w:rFonts w:cs="Times New Roman"/>
              </w:rPr>
              <w:t>1</w:t>
            </w:r>
          </w:p>
        </w:tc>
        <w:tc>
          <w:tcPr>
            <w:tcW w:w="2177" w:type="dxa"/>
            <w:hideMark/>
          </w:tcPr>
          <w:p w14:paraId="2AF8A1EA" w14:textId="77777777" w:rsidR="00B375A4" w:rsidRPr="00B375A4" w:rsidRDefault="00B375A4" w:rsidP="00B375A4">
            <w:pPr>
              <w:rPr>
                <w:rFonts w:cs="Times New Roman"/>
              </w:rPr>
            </w:pPr>
            <w:proofErr w:type="spellStart"/>
            <w:r w:rsidRPr="00B375A4">
              <w:rPr>
                <w:color w:val="000000"/>
              </w:rPr>
              <w:t>Áine</w:t>
            </w:r>
            <w:proofErr w:type="spellEnd"/>
            <w:r w:rsidRPr="00B375A4">
              <w:rPr>
                <w:color w:val="000000"/>
              </w:rPr>
              <w:t xml:space="preserve"> Farrelly</w:t>
            </w:r>
          </w:p>
        </w:tc>
        <w:tc>
          <w:tcPr>
            <w:tcW w:w="4959" w:type="dxa"/>
          </w:tcPr>
          <w:p w14:paraId="1F684BAD" w14:textId="77777777" w:rsidR="00B375A4" w:rsidRPr="00B375A4" w:rsidRDefault="00B375A4" w:rsidP="00B375A4">
            <w:pPr>
              <w:rPr>
                <w:rFonts w:cs="Times New Roman"/>
              </w:rPr>
            </w:pPr>
          </w:p>
        </w:tc>
        <w:tc>
          <w:tcPr>
            <w:tcW w:w="1091" w:type="dxa"/>
            <w:hideMark/>
          </w:tcPr>
          <w:p w14:paraId="7F2BF220" w14:textId="77777777" w:rsidR="00B375A4" w:rsidRPr="00B375A4" w:rsidRDefault="00B375A4" w:rsidP="00B375A4">
            <w:pPr>
              <w:rPr>
                <w:rFonts w:cs="Times New Roman"/>
              </w:rPr>
            </w:pPr>
            <w:r w:rsidRPr="00B375A4">
              <w:rPr>
                <w:color w:val="000000"/>
              </w:rPr>
              <w:t>€800</w:t>
            </w:r>
          </w:p>
        </w:tc>
      </w:tr>
      <w:tr w:rsidR="00B375A4" w:rsidRPr="00B375A4" w14:paraId="1AA7857E" w14:textId="77777777" w:rsidTr="00297327">
        <w:trPr>
          <w:trHeight w:val="600"/>
        </w:trPr>
        <w:tc>
          <w:tcPr>
            <w:tcW w:w="789" w:type="dxa"/>
            <w:hideMark/>
          </w:tcPr>
          <w:p w14:paraId="701DFEAC" w14:textId="77777777" w:rsidR="00B375A4" w:rsidRPr="00B375A4" w:rsidRDefault="00B375A4" w:rsidP="00B375A4">
            <w:pPr>
              <w:rPr>
                <w:rFonts w:cs="Times New Roman"/>
              </w:rPr>
            </w:pPr>
            <w:r w:rsidRPr="00B375A4">
              <w:rPr>
                <w:rFonts w:cs="Times New Roman"/>
              </w:rPr>
              <w:t>2</w:t>
            </w:r>
          </w:p>
        </w:tc>
        <w:tc>
          <w:tcPr>
            <w:tcW w:w="2177" w:type="dxa"/>
            <w:hideMark/>
          </w:tcPr>
          <w:p w14:paraId="49BFF2FC" w14:textId="77777777" w:rsidR="00B375A4" w:rsidRPr="00B375A4" w:rsidRDefault="00B375A4" w:rsidP="00B375A4">
            <w:pPr>
              <w:rPr>
                <w:rFonts w:cs="Times New Roman"/>
              </w:rPr>
            </w:pPr>
            <w:r w:rsidRPr="00B375A4">
              <w:rPr>
                <w:color w:val="000000"/>
              </w:rPr>
              <w:t>Clare Martyn</w:t>
            </w:r>
          </w:p>
        </w:tc>
        <w:tc>
          <w:tcPr>
            <w:tcW w:w="4959" w:type="dxa"/>
          </w:tcPr>
          <w:p w14:paraId="63D999F7" w14:textId="77777777" w:rsidR="00B375A4" w:rsidRPr="00B375A4" w:rsidRDefault="00B375A4" w:rsidP="00B375A4">
            <w:pPr>
              <w:rPr>
                <w:rFonts w:cs="Times New Roman"/>
              </w:rPr>
            </w:pPr>
          </w:p>
        </w:tc>
        <w:tc>
          <w:tcPr>
            <w:tcW w:w="1091" w:type="dxa"/>
            <w:hideMark/>
          </w:tcPr>
          <w:p w14:paraId="2DF49291" w14:textId="77777777" w:rsidR="00B375A4" w:rsidRPr="00B375A4" w:rsidRDefault="00B375A4" w:rsidP="00B375A4">
            <w:pPr>
              <w:rPr>
                <w:rFonts w:cs="Times New Roman"/>
              </w:rPr>
            </w:pPr>
            <w:r w:rsidRPr="00B375A4">
              <w:rPr>
                <w:color w:val="000000"/>
              </w:rPr>
              <w:t>€2,000</w:t>
            </w:r>
          </w:p>
        </w:tc>
      </w:tr>
      <w:tr w:rsidR="00B375A4" w:rsidRPr="00B375A4" w14:paraId="6F451A32" w14:textId="77777777" w:rsidTr="00297327">
        <w:trPr>
          <w:trHeight w:val="600"/>
        </w:trPr>
        <w:tc>
          <w:tcPr>
            <w:tcW w:w="789" w:type="dxa"/>
            <w:hideMark/>
          </w:tcPr>
          <w:p w14:paraId="27B8EAD2" w14:textId="77777777" w:rsidR="00B375A4" w:rsidRPr="00B375A4" w:rsidRDefault="00B375A4" w:rsidP="00B375A4">
            <w:pPr>
              <w:rPr>
                <w:rFonts w:cs="Times New Roman"/>
              </w:rPr>
            </w:pPr>
            <w:r w:rsidRPr="00B375A4">
              <w:rPr>
                <w:rFonts w:cs="Times New Roman"/>
              </w:rPr>
              <w:t>3</w:t>
            </w:r>
          </w:p>
        </w:tc>
        <w:tc>
          <w:tcPr>
            <w:tcW w:w="2177" w:type="dxa"/>
            <w:hideMark/>
          </w:tcPr>
          <w:p w14:paraId="7C154F08" w14:textId="77777777" w:rsidR="00B375A4" w:rsidRPr="00B375A4" w:rsidRDefault="00B375A4" w:rsidP="00B375A4">
            <w:pPr>
              <w:rPr>
                <w:rFonts w:cs="Times New Roman"/>
              </w:rPr>
            </w:pPr>
            <w:r w:rsidRPr="00B375A4">
              <w:rPr>
                <w:color w:val="000000"/>
              </w:rPr>
              <w:t>Colette Kearney</w:t>
            </w:r>
          </w:p>
        </w:tc>
        <w:tc>
          <w:tcPr>
            <w:tcW w:w="4959" w:type="dxa"/>
          </w:tcPr>
          <w:p w14:paraId="5885D074" w14:textId="77777777" w:rsidR="00B375A4" w:rsidRPr="00B375A4" w:rsidRDefault="00B375A4" w:rsidP="00B375A4">
            <w:pPr>
              <w:rPr>
                <w:rFonts w:cs="Times New Roman"/>
              </w:rPr>
            </w:pPr>
          </w:p>
        </w:tc>
        <w:tc>
          <w:tcPr>
            <w:tcW w:w="1091" w:type="dxa"/>
            <w:hideMark/>
          </w:tcPr>
          <w:p w14:paraId="209AD75F" w14:textId="77777777" w:rsidR="00B375A4" w:rsidRPr="00B375A4" w:rsidRDefault="00B375A4" w:rsidP="00B375A4">
            <w:pPr>
              <w:rPr>
                <w:rFonts w:cs="Times New Roman"/>
              </w:rPr>
            </w:pPr>
            <w:r w:rsidRPr="00B375A4">
              <w:rPr>
                <w:color w:val="000000"/>
              </w:rPr>
              <w:t>€1,000</w:t>
            </w:r>
          </w:p>
        </w:tc>
      </w:tr>
      <w:tr w:rsidR="00B375A4" w:rsidRPr="00B375A4" w14:paraId="35B24B83" w14:textId="77777777" w:rsidTr="00297327">
        <w:trPr>
          <w:trHeight w:val="300"/>
        </w:trPr>
        <w:tc>
          <w:tcPr>
            <w:tcW w:w="789" w:type="dxa"/>
            <w:hideMark/>
          </w:tcPr>
          <w:p w14:paraId="490AE354" w14:textId="77777777" w:rsidR="00B375A4" w:rsidRPr="00B375A4" w:rsidRDefault="00B375A4" w:rsidP="00B375A4">
            <w:pPr>
              <w:rPr>
                <w:rFonts w:cs="Times New Roman"/>
              </w:rPr>
            </w:pPr>
            <w:r w:rsidRPr="00B375A4">
              <w:rPr>
                <w:rFonts w:cs="Times New Roman"/>
              </w:rPr>
              <w:t>4</w:t>
            </w:r>
          </w:p>
        </w:tc>
        <w:tc>
          <w:tcPr>
            <w:tcW w:w="2177" w:type="dxa"/>
            <w:hideMark/>
          </w:tcPr>
          <w:p w14:paraId="41BFEE66" w14:textId="77777777" w:rsidR="00B375A4" w:rsidRPr="00B375A4" w:rsidRDefault="00B375A4" w:rsidP="00B375A4">
            <w:pPr>
              <w:rPr>
                <w:rFonts w:cs="Times New Roman"/>
              </w:rPr>
            </w:pPr>
            <w:r w:rsidRPr="00B375A4">
              <w:rPr>
                <w:color w:val="000000"/>
              </w:rPr>
              <w:t>Dean McDonnell</w:t>
            </w:r>
          </w:p>
        </w:tc>
        <w:tc>
          <w:tcPr>
            <w:tcW w:w="4959" w:type="dxa"/>
          </w:tcPr>
          <w:p w14:paraId="7B299392" w14:textId="77777777" w:rsidR="00B375A4" w:rsidRPr="00B375A4" w:rsidRDefault="00B375A4" w:rsidP="00B375A4">
            <w:pPr>
              <w:rPr>
                <w:rFonts w:cs="Times New Roman"/>
              </w:rPr>
            </w:pPr>
          </w:p>
        </w:tc>
        <w:tc>
          <w:tcPr>
            <w:tcW w:w="1091" w:type="dxa"/>
            <w:hideMark/>
          </w:tcPr>
          <w:p w14:paraId="050F440D" w14:textId="77777777" w:rsidR="00B375A4" w:rsidRPr="00B375A4" w:rsidRDefault="00B375A4" w:rsidP="00B375A4">
            <w:pPr>
              <w:rPr>
                <w:rFonts w:cs="Times New Roman"/>
              </w:rPr>
            </w:pPr>
            <w:r w:rsidRPr="00B375A4">
              <w:rPr>
                <w:color w:val="000000"/>
              </w:rPr>
              <w:t>€1,000</w:t>
            </w:r>
          </w:p>
        </w:tc>
      </w:tr>
      <w:tr w:rsidR="00B375A4" w:rsidRPr="00B375A4" w14:paraId="6115B0A1" w14:textId="77777777" w:rsidTr="00297327">
        <w:trPr>
          <w:trHeight w:val="300"/>
        </w:trPr>
        <w:tc>
          <w:tcPr>
            <w:tcW w:w="789" w:type="dxa"/>
          </w:tcPr>
          <w:p w14:paraId="1407C18D" w14:textId="77777777" w:rsidR="00B375A4" w:rsidRPr="00B375A4" w:rsidRDefault="00B375A4" w:rsidP="00B375A4">
            <w:pPr>
              <w:rPr>
                <w:rFonts w:cs="Times New Roman"/>
              </w:rPr>
            </w:pPr>
            <w:r w:rsidRPr="00B375A4">
              <w:rPr>
                <w:rFonts w:cs="Times New Roman"/>
              </w:rPr>
              <w:t>5</w:t>
            </w:r>
          </w:p>
        </w:tc>
        <w:tc>
          <w:tcPr>
            <w:tcW w:w="2177" w:type="dxa"/>
          </w:tcPr>
          <w:p w14:paraId="0898F35A" w14:textId="77777777" w:rsidR="00B375A4" w:rsidRPr="00B375A4" w:rsidRDefault="00B375A4" w:rsidP="00B375A4">
            <w:pPr>
              <w:rPr>
                <w:color w:val="000000"/>
              </w:rPr>
            </w:pPr>
            <w:r w:rsidRPr="00B375A4">
              <w:rPr>
                <w:color w:val="000000"/>
              </w:rPr>
              <w:t xml:space="preserve">Johanna </w:t>
            </w:r>
            <w:proofErr w:type="spellStart"/>
            <w:r w:rsidRPr="00B375A4">
              <w:rPr>
                <w:color w:val="000000"/>
              </w:rPr>
              <w:t>Nulty</w:t>
            </w:r>
            <w:proofErr w:type="spellEnd"/>
          </w:p>
        </w:tc>
        <w:tc>
          <w:tcPr>
            <w:tcW w:w="4959" w:type="dxa"/>
          </w:tcPr>
          <w:p w14:paraId="6EBC6EDA" w14:textId="77777777" w:rsidR="00B375A4" w:rsidRPr="00B375A4" w:rsidRDefault="00B375A4" w:rsidP="00B375A4">
            <w:pPr>
              <w:rPr>
                <w:rFonts w:cs="Times New Roman"/>
              </w:rPr>
            </w:pPr>
          </w:p>
        </w:tc>
        <w:tc>
          <w:tcPr>
            <w:tcW w:w="1091" w:type="dxa"/>
          </w:tcPr>
          <w:p w14:paraId="4DF59303" w14:textId="77777777" w:rsidR="00B375A4" w:rsidRPr="00B375A4" w:rsidRDefault="00B375A4" w:rsidP="00B375A4">
            <w:pPr>
              <w:rPr>
                <w:color w:val="000000"/>
              </w:rPr>
            </w:pPr>
            <w:r w:rsidRPr="00B375A4">
              <w:rPr>
                <w:color w:val="000000"/>
              </w:rPr>
              <w:t>€500</w:t>
            </w:r>
          </w:p>
        </w:tc>
      </w:tr>
      <w:tr w:rsidR="00B375A4" w:rsidRPr="00B375A4" w14:paraId="76C6D074" w14:textId="77777777" w:rsidTr="00297327">
        <w:trPr>
          <w:trHeight w:val="300"/>
        </w:trPr>
        <w:tc>
          <w:tcPr>
            <w:tcW w:w="789" w:type="dxa"/>
          </w:tcPr>
          <w:p w14:paraId="182608D3" w14:textId="77777777" w:rsidR="00B375A4" w:rsidRPr="00B375A4" w:rsidRDefault="00B375A4" w:rsidP="00B375A4">
            <w:pPr>
              <w:rPr>
                <w:rFonts w:cs="Times New Roman"/>
              </w:rPr>
            </w:pPr>
            <w:r w:rsidRPr="00B375A4">
              <w:rPr>
                <w:rFonts w:cs="Times New Roman"/>
              </w:rPr>
              <w:t>6</w:t>
            </w:r>
          </w:p>
        </w:tc>
        <w:tc>
          <w:tcPr>
            <w:tcW w:w="2177" w:type="dxa"/>
          </w:tcPr>
          <w:p w14:paraId="062D558E" w14:textId="77777777" w:rsidR="00B375A4" w:rsidRPr="00B375A4" w:rsidRDefault="00B375A4" w:rsidP="00B375A4">
            <w:pPr>
              <w:rPr>
                <w:color w:val="000000"/>
              </w:rPr>
            </w:pPr>
            <w:r w:rsidRPr="00B375A4">
              <w:rPr>
                <w:color w:val="000000"/>
              </w:rPr>
              <w:t>Sarah Fennell</w:t>
            </w:r>
          </w:p>
        </w:tc>
        <w:tc>
          <w:tcPr>
            <w:tcW w:w="4959" w:type="dxa"/>
          </w:tcPr>
          <w:p w14:paraId="1437E654" w14:textId="77777777" w:rsidR="00B375A4" w:rsidRPr="00B375A4" w:rsidRDefault="00B375A4" w:rsidP="00B375A4">
            <w:pPr>
              <w:rPr>
                <w:rFonts w:cs="Times New Roman"/>
              </w:rPr>
            </w:pPr>
          </w:p>
        </w:tc>
        <w:tc>
          <w:tcPr>
            <w:tcW w:w="1091" w:type="dxa"/>
          </w:tcPr>
          <w:p w14:paraId="3F8BF1C4" w14:textId="77777777" w:rsidR="00B375A4" w:rsidRPr="00B375A4" w:rsidRDefault="00B375A4" w:rsidP="00B375A4">
            <w:pPr>
              <w:rPr>
                <w:color w:val="000000"/>
              </w:rPr>
            </w:pPr>
            <w:r w:rsidRPr="00B375A4">
              <w:rPr>
                <w:color w:val="000000"/>
              </w:rPr>
              <w:t>€2,000</w:t>
            </w:r>
          </w:p>
        </w:tc>
      </w:tr>
    </w:tbl>
    <w:p w14:paraId="1B3FC921" w14:textId="40D8512F" w:rsidR="00B375A4" w:rsidRDefault="00B375A4" w:rsidP="00E54224">
      <w:pPr>
        <w:spacing w:after="0" w:line="240" w:lineRule="auto"/>
        <w:rPr>
          <w:rFonts w:ascii="Calibri" w:eastAsia="Times New Roman" w:hAnsi="Calibri" w:cs="Times New Roman"/>
          <w:b/>
          <w:bCs/>
          <w:color w:val="000000"/>
          <w:sz w:val="32"/>
          <w:szCs w:val="32"/>
        </w:rPr>
      </w:pPr>
      <w:r w:rsidRPr="00B375A4">
        <w:rPr>
          <w:rFonts w:ascii="Calibri" w:eastAsia="Times New Roman" w:hAnsi="Calibri" w:cs="Times New Roman"/>
          <w:b/>
          <w:bCs/>
          <w:noProof/>
          <w:color w:val="000000"/>
          <w:sz w:val="32"/>
          <w:szCs w:val="32"/>
        </w:rPr>
        <mc:AlternateContent>
          <mc:Choice Requires="wps">
            <w:drawing>
              <wp:anchor distT="0" distB="0" distL="114300" distR="114300" simplePos="0" relativeHeight="251662336" behindDoc="0" locked="0" layoutInCell="1" allowOverlap="1" wp14:anchorId="77463F1F" wp14:editId="2257B92E">
                <wp:simplePos x="0" y="0"/>
                <wp:positionH relativeFrom="margin">
                  <wp:posOffset>5018406</wp:posOffset>
                </wp:positionH>
                <wp:positionV relativeFrom="paragraph">
                  <wp:posOffset>11430</wp:posOffset>
                </wp:positionV>
                <wp:extent cx="692150" cy="389299"/>
                <wp:effectExtent l="0" t="0" r="12700" b="10795"/>
                <wp:wrapNone/>
                <wp:docPr id="9" name="Text Box 9"/>
                <wp:cNvGraphicFramePr/>
                <a:graphic xmlns:a="http://schemas.openxmlformats.org/drawingml/2006/main">
                  <a:graphicData uri="http://schemas.microsoft.com/office/word/2010/wordprocessingShape">
                    <wps:wsp>
                      <wps:cNvSpPr txBox="1"/>
                      <wps:spPr>
                        <a:xfrm>
                          <a:off x="0" y="0"/>
                          <a:ext cx="692150" cy="389299"/>
                        </a:xfrm>
                        <a:prstGeom prst="rect">
                          <a:avLst/>
                        </a:prstGeom>
                        <a:solidFill>
                          <a:sysClr val="window" lastClr="FFFFFF"/>
                        </a:solidFill>
                        <a:ln w="6350">
                          <a:solidFill>
                            <a:prstClr val="black"/>
                          </a:solidFill>
                        </a:ln>
                      </wps:spPr>
                      <wps:txbx>
                        <w:txbxContent>
                          <w:p w14:paraId="75BAA3EA" w14:textId="77777777" w:rsidR="00297327" w:rsidRPr="00C12E24" w:rsidRDefault="00297327" w:rsidP="00B375A4">
                            <w:pPr>
                              <w:rPr>
                                <w:b/>
                                <w:bCs/>
                              </w:rPr>
                            </w:pPr>
                            <w:r w:rsidRPr="00C12E24">
                              <w:rPr>
                                <w:b/>
                                <w:bCs/>
                              </w:rPr>
                              <w:t>€7,300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63F1F" id="Text Box 9" o:spid="_x0000_s1027" type="#_x0000_t202" style="position:absolute;margin-left:395.15pt;margin-top:.9pt;width:54.5pt;height:30.6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" fillcolor="window" strokeweight=".5pt">
                <v:textbox>
                  <w:txbxContent>
                    <w:p w14:paraId="75BAA3EA" w14:textId="77777777" w:rsidR="00297327" w:rsidRPr="00C12E24" w:rsidRDefault="00297327" w:rsidP="00B375A4">
                      <w:pPr>
                        <w:rPr>
                          <w:b/>
                          <w:bCs/>
                        </w:rPr>
                      </w:pPr>
                      <w:r w:rsidRPr="00C12E24">
                        <w:rPr>
                          <w:b/>
                          <w:bCs/>
                        </w:rPr>
                        <w:t>€7,300</w:t>
                      </w:r>
                    </w:p>
                  </w:txbxContent>
                </v:textbox>
                <w10:wrap anchorx="margin"/>
              </v:shape>
            </w:pict>
          </mc:Fallback>
        </mc:AlternateContent>
      </w:r>
      <w:r w:rsidRPr="00B375A4">
        <w:rPr>
          <w:rFonts w:ascii="Calibri" w:eastAsia="Times New Roman" w:hAnsi="Calibri" w:cs="Times New Roman"/>
          <w:b/>
          <w:bCs/>
          <w:noProof/>
          <w:color w:val="000000"/>
          <w:sz w:val="32"/>
          <w:szCs w:val="32"/>
        </w:rPr>
        <mc:AlternateContent>
          <mc:Choice Requires="wps">
            <w:drawing>
              <wp:anchor distT="0" distB="0" distL="114300" distR="114300" simplePos="0" relativeHeight="251659264" behindDoc="0" locked="0" layoutInCell="1" allowOverlap="1" wp14:anchorId="0FFE398F" wp14:editId="26F2D381">
                <wp:simplePos x="0" y="0"/>
                <wp:positionH relativeFrom="column">
                  <wp:posOffset>9525</wp:posOffset>
                </wp:positionH>
                <wp:positionV relativeFrom="paragraph">
                  <wp:posOffset>142241</wp:posOffset>
                </wp:positionV>
                <wp:extent cx="247650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76500" cy="704850"/>
                        </a:xfrm>
                        <a:prstGeom prst="rect">
                          <a:avLst/>
                        </a:prstGeom>
                        <a:solidFill>
                          <a:sysClr val="window" lastClr="FFFFFF"/>
                        </a:solidFill>
                        <a:ln w="6350">
                          <a:noFill/>
                        </a:ln>
                      </wps:spPr>
                      <wps:txbx>
                        <w:txbxContent>
                          <w:p w14:paraId="6C49F565" w14:textId="73C17DB4" w:rsidR="00297327" w:rsidRDefault="00297327" w:rsidP="00B375A4">
                            <w:pPr>
                              <w:rPr>
                                <w:b/>
                              </w:rPr>
                            </w:pPr>
                          </w:p>
                          <w:p w14:paraId="6C580E03" w14:textId="77777777" w:rsidR="00297327" w:rsidRDefault="00297327" w:rsidP="00B37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E398F" id="Text Box 3" o:spid="_x0000_s1028" type="#_x0000_t202" style="position:absolute;margin-left:.75pt;margin-top:11.2pt;width:19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" fillcolor="window" stroked="f" strokeweight=".5pt">
                <v:textbox>
                  <w:txbxContent>
                    <w:p w14:paraId="6C49F565" w14:textId="73C17DB4" w:rsidR="00297327" w:rsidRDefault="00297327" w:rsidP="00B375A4">
                      <w:pPr>
                        <w:rPr>
                          <w:b/>
                        </w:rPr>
                      </w:pPr>
                    </w:p>
                    <w:p w14:paraId="6C580E03" w14:textId="77777777" w:rsidR="00297327" w:rsidRDefault="00297327" w:rsidP="00B375A4"/>
                  </w:txbxContent>
                </v:textbox>
              </v:shape>
            </w:pict>
          </mc:Fallback>
        </mc:AlternateContent>
      </w:r>
    </w:p>
    <w:p w14:paraId="45AF3E6F" w14:textId="75B7AF51" w:rsidR="00E54224" w:rsidRDefault="00E54224" w:rsidP="00E54224">
      <w:pPr>
        <w:spacing w:after="0" w:line="240" w:lineRule="auto"/>
        <w:rPr>
          <w:rFonts w:ascii="Calibri" w:eastAsia="Times New Roman" w:hAnsi="Calibri" w:cs="Times New Roman"/>
          <w:b/>
          <w:bCs/>
          <w:color w:val="000000"/>
          <w:sz w:val="32"/>
          <w:szCs w:val="32"/>
        </w:rPr>
      </w:pPr>
    </w:p>
    <w:p w14:paraId="24311DF5" w14:textId="6760F2A6" w:rsidR="00297FAB" w:rsidRDefault="0031654C" w:rsidP="00E54224">
      <w:pPr>
        <w:spacing w:after="0" w:line="240" w:lineRule="auto"/>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w:t>
      </w:r>
    </w:p>
    <w:p w14:paraId="0D49B634" w14:textId="5FDFB1F2" w:rsidR="00CC3860" w:rsidRDefault="00CC3860" w:rsidP="00E54224">
      <w:pPr>
        <w:spacing w:after="0" w:line="240" w:lineRule="auto"/>
        <w:rPr>
          <w:rFonts w:ascii="Calibri" w:eastAsia="Times New Roman" w:hAnsi="Calibri" w:cs="Times New Roman"/>
          <w:b/>
          <w:bCs/>
          <w:color w:val="000000"/>
          <w:sz w:val="32"/>
          <w:szCs w:val="32"/>
        </w:rPr>
      </w:pPr>
    </w:p>
    <w:p w14:paraId="23BA6E94" w14:textId="4230D931" w:rsidR="00CC3860" w:rsidRDefault="00CC3860" w:rsidP="00E54224">
      <w:pPr>
        <w:spacing w:after="0" w:line="240" w:lineRule="auto"/>
        <w:rPr>
          <w:rFonts w:ascii="Calibri" w:eastAsia="Times New Roman" w:hAnsi="Calibri" w:cs="Times New Roman"/>
          <w:b/>
          <w:bCs/>
          <w:color w:val="000000"/>
          <w:sz w:val="32"/>
          <w:szCs w:val="32"/>
        </w:rPr>
      </w:pPr>
    </w:p>
    <w:p w14:paraId="6708F3D5" w14:textId="5D7F13B6" w:rsidR="00CC3860" w:rsidRDefault="00CC3860" w:rsidP="00E54224">
      <w:pPr>
        <w:spacing w:after="0" w:line="240" w:lineRule="auto"/>
        <w:rPr>
          <w:rFonts w:ascii="Calibri" w:eastAsia="Times New Roman" w:hAnsi="Calibri" w:cs="Times New Roman"/>
          <w:b/>
          <w:bCs/>
          <w:color w:val="000000"/>
          <w:sz w:val="32"/>
          <w:szCs w:val="32"/>
        </w:rPr>
      </w:pPr>
    </w:p>
    <w:p w14:paraId="48C45C07" w14:textId="77777777" w:rsidR="00B375A4" w:rsidRPr="00B375A4" w:rsidRDefault="00B375A4" w:rsidP="00B375A4">
      <w:pPr>
        <w:jc w:val="center"/>
        <w:rPr>
          <w:rFonts w:ascii="Calibri" w:eastAsia="Calibri" w:hAnsi="Calibri" w:cs="Times New Roman"/>
          <w:b/>
          <w:sz w:val="32"/>
          <w:szCs w:val="32"/>
          <w:lang w:val="en-GB" w:eastAsia="en-US"/>
        </w:rPr>
      </w:pPr>
      <w:r w:rsidRPr="00B375A4">
        <w:rPr>
          <w:rFonts w:ascii="Calibri" w:eastAsia="Calibri" w:hAnsi="Calibri" w:cs="Times New Roman"/>
          <w:b/>
          <w:sz w:val="32"/>
          <w:szCs w:val="32"/>
          <w:lang w:val="en-GB" w:eastAsia="en-US"/>
        </w:rPr>
        <w:lastRenderedPageBreak/>
        <w:t>Artist Residency Awards 2021</w:t>
      </w:r>
    </w:p>
    <w:p w14:paraId="300B626B" w14:textId="77777777" w:rsidR="00B375A4" w:rsidRPr="00B375A4" w:rsidRDefault="00B375A4" w:rsidP="00B375A4">
      <w:pPr>
        <w:rPr>
          <w:rFonts w:ascii="Calibri" w:eastAsia="Calibri" w:hAnsi="Calibri" w:cs="Times New Roman"/>
          <w:bCs/>
          <w:lang w:val="en-GB" w:eastAsia="en-US"/>
        </w:rPr>
      </w:pPr>
      <w:r w:rsidRPr="00B375A4">
        <w:rPr>
          <w:rFonts w:ascii="Calibri" w:eastAsia="Calibri" w:hAnsi="Calibri" w:cs="Times New Roman"/>
          <w:bCs/>
          <w:lang w:val="en-GB" w:eastAsia="en-US"/>
        </w:rPr>
        <w:t xml:space="preserve">Cavan Arts Office will three artist residencies during 2021, these awards will be implemented in line with Covid-19 guidelines. </w:t>
      </w:r>
    </w:p>
    <w:tbl>
      <w:tblPr>
        <w:tblStyle w:val="TableGrid1"/>
        <w:tblW w:w="0" w:type="auto"/>
        <w:tblLook w:val="04A0" w:firstRow="1" w:lastRow="0" w:firstColumn="1" w:lastColumn="0" w:noHBand="0" w:noVBand="1"/>
      </w:tblPr>
      <w:tblGrid>
        <w:gridCol w:w="8075"/>
        <w:gridCol w:w="941"/>
      </w:tblGrid>
      <w:tr w:rsidR="00B375A4" w:rsidRPr="00B375A4" w14:paraId="5F5372E8" w14:textId="77777777" w:rsidTr="00297327">
        <w:tc>
          <w:tcPr>
            <w:tcW w:w="8075" w:type="dxa"/>
          </w:tcPr>
          <w:p w14:paraId="3FCB6F99" w14:textId="77777777" w:rsidR="00B375A4" w:rsidRPr="00B375A4" w:rsidRDefault="00B375A4" w:rsidP="00B375A4">
            <w:pPr>
              <w:rPr>
                <w:rFonts w:cs="Times New Roman"/>
                <w:bCs/>
              </w:rPr>
            </w:pPr>
            <w:r w:rsidRPr="00B375A4">
              <w:rPr>
                <w:rFonts w:cs="Times New Roman"/>
                <w:bCs/>
              </w:rPr>
              <w:t>The Moth Retreat (two artists for one week)</w:t>
            </w:r>
          </w:p>
        </w:tc>
        <w:tc>
          <w:tcPr>
            <w:tcW w:w="941" w:type="dxa"/>
          </w:tcPr>
          <w:p w14:paraId="7A851A6B" w14:textId="77777777" w:rsidR="00B375A4" w:rsidRPr="00B375A4" w:rsidRDefault="00B375A4" w:rsidP="00B375A4">
            <w:pPr>
              <w:rPr>
                <w:rFonts w:cs="Times New Roman"/>
                <w:bCs/>
              </w:rPr>
            </w:pPr>
            <w:r w:rsidRPr="00B375A4">
              <w:rPr>
                <w:rFonts w:cs="Times New Roman"/>
                <w:bCs/>
              </w:rPr>
              <w:t>€600</w:t>
            </w:r>
          </w:p>
        </w:tc>
      </w:tr>
      <w:tr w:rsidR="00B375A4" w:rsidRPr="00B375A4" w14:paraId="34AD28A7" w14:textId="77777777" w:rsidTr="00297327">
        <w:tc>
          <w:tcPr>
            <w:tcW w:w="8075" w:type="dxa"/>
          </w:tcPr>
          <w:p w14:paraId="1F6C07D3" w14:textId="77777777" w:rsidR="00B375A4" w:rsidRPr="00B375A4" w:rsidRDefault="00B375A4" w:rsidP="00B375A4">
            <w:pPr>
              <w:rPr>
                <w:rFonts w:cs="Times New Roman"/>
                <w:bCs/>
              </w:rPr>
            </w:pPr>
            <w:r w:rsidRPr="00B375A4">
              <w:rPr>
                <w:rFonts w:cs="Times New Roman"/>
                <w:bCs/>
              </w:rPr>
              <w:t>Tyrone Guthrie Centre (one artist for two weeks)</w:t>
            </w:r>
          </w:p>
        </w:tc>
        <w:tc>
          <w:tcPr>
            <w:tcW w:w="941" w:type="dxa"/>
          </w:tcPr>
          <w:p w14:paraId="0E74DF74" w14:textId="77777777" w:rsidR="00B375A4" w:rsidRPr="00B375A4" w:rsidRDefault="00B375A4" w:rsidP="00B375A4">
            <w:pPr>
              <w:rPr>
                <w:rFonts w:cs="Times New Roman"/>
                <w:bCs/>
              </w:rPr>
            </w:pPr>
            <w:r w:rsidRPr="00B375A4">
              <w:rPr>
                <w:rFonts w:cs="Times New Roman"/>
                <w:bCs/>
                <w:noProof/>
              </w:rPr>
              <mc:AlternateContent>
                <mc:Choice Requires="wps">
                  <w:drawing>
                    <wp:anchor distT="0" distB="0" distL="114300" distR="114300" simplePos="0" relativeHeight="251663360" behindDoc="0" locked="0" layoutInCell="1" allowOverlap="1" wp14:anchorId="4CA8CA50" wp14:editId="02663FB9">
                      <wp:simplePos x="0" y="0"/>
                      <wp:positionH relativeFrom="column">
                        <wp:posOffset>-83877</wp:posOffset>
                      </wp:positionH>
                      <wp:positionV relativeFrom="paragraph">
                        <wp:posOffset>155575</wp:posOffset>
                      </wp:positionV>
                      <wp:extent cx="597315" cy="271604"/>
                      <wp:effectExtent l="0" t="0" r="12700" b="14605"/>
                      <wp:wrapNone/>
                      <wp:docPr id="10" name="Text Box 10"/>
                      <wp:cNvGraphicFramePr/>
                      <a:graphic xmlns:a="http://schemas.openxmlformats.org/drawingml/2006/main">
                        <a:graphicData uri="http://schemas.microsoft.com/office/word/2010/wordprocessingShape">
                          <wps:wsp>
                            <wps:cNvSpPr txBox="1"/>
                            <wps:spPr>
                              <a:xfrm>
                                <a:off x="0" y="0"/>
                                <a:ext cx="597315" cy="271604"/>
                              </a:xfrm>
                              <a:prstGeom prst="rect">
                                <a:avLst/>
                              </a:prstGeom>
                              <a:solidFill>
                                <a:sysClr val="window" lastClr="FFFFFF"/>
                              </a:solidFill>
                              <a:ln w="6350">
                                <a:solidFill>
                                  <a:prstClr val="black"/>
                                </a:solidFill>
                              </a:ln>
                            </wps:spPr>
                            <wps:txbx>
                              <w:txbxContent>
                                <w:p w14:paraId="53F7D227" w14:textId="77777777" w:rsidR="00297327" w:rsidRPr="00613BF6" w:rsidRDefault="00297327" w:rsidP="00B375A4">
                                  <w:pPr>
                                    <w:rPr>
                                      <w:b/>
                                      <w:bCs/>
                                    </w:rPr>
                                  </w:pPr>
                                  <w:r w:rsidRPr="00613BF6">
                                    <w:rPr>
                                      <w:b/>
                                      <w:bCs/>
                                    </w:rPr>
                                    <w:t>€1,370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8CA50" id="Text Box 10" o:spid="_x0000_s1029" type="#_x0000_t202" style="position:absolute;margin-left:-6.6pt;margin-top:12.25pt;width:47.0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" fillcolor="window" strokeweight=".5pt">
                      <v:textbox>
                        <w:txbxContent>
                          <w:p w14:paraId="53F7D227" w14:textId="77777777" w:rsidR="00297327" w:rsidRPr="00613BF6" w:rsidRDefault="00297327" w:rsidP="00B375A4">
                            <w:pPr>
                              <w:rPr>
                                <w:b/>
                                <w:bCs/>
                              </w:rPr>
                            </w:pPr>
                            <w:r w:rsidRPr="00613BF6">
                              <w:rPr>
                                <w:b/>
                                <w:bCs/>
                              </w:rPr>
                              <w:t>€1,370</w:t>
                            </w:r>
                          </w:p>
                        </w:txbxContent>
                      </v:textbox>
                    </v:shape>
                  </w:pict>
                </mc:Fallback>
              </mc:AlternateContent>
            </w:r>
            <w:r w:rsidRPr="00B375A4">
              <w:rPr>
                <w:rFonts w:cs="Times New Roman"/>
                <w:bCs/>
              </w:rPr>
              <w:t>€770</w:t>
            </w:r>
          </w:p>
        </w:tc>
      </w:tr>
    </w:tbl>
    <w:p w14:paraId="1CB969FD" w14:textId="257C8DA4" w:rsidR="00E54224" w:rsidRPr="00B375A4" w:rsidRDefault="00E54224" w:rsidP="00B375A4">
      <w:pPr>
        <w:rPr>
          <w:rFonts w:ascii="Calibri" w:eastAsia="Calibri" w:hAnsi="Calibri" w:cs="Times New Roman"/>
          <w:b/>
          <w:lang w:val="en-GB" w:eastAsia="en-US"/>
        </w:rPr>
      </w:pPr>
      <w:r w:rsidRPr="00B375A4">
        <w:rPr>
          <w:rFonts w:ascii="Calibri" w:eastAsia="Calibri" w:hAnsi="Calibri" w:cs="Times New Roman"/>
          <w:b/>
          <w:noProof/>
          <w:lang w:val="en-GB" w:eastAsia="en-US"/>
        </w:rPr>
        <mc:AlternateContent>
          <mc:Choice Requires="wps">
            <w:drawing>
              <wp:anchor distT="0" distB="0" distL="114300" distR="114300" simplePos="0" relativeHeight="251660288" behindDoc="0" locked="0" layoutInCell="1" allowOverlap="1" wp14:anchorId="27A75BD3" wp14:editId="6AE0563A">
                <wp:simplePos x="0" y="0"/>
                <wp:positionH relativeFrom="column">
                  <wp:posOffset>-23495</wp:posOffset>
                </wp:positionH>
                <wp:positionV relativeFrom="paragraph">
                  <wp:posOffset>142240</wp:posOffset>
                </wp:positionV>
                <wp:extent cx="2706370" cy="2413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706370" cy="241300"/>
                        </a:xfrm>
                        <a:prstGeom prst="rect">
                          <a:avLst/>
                        </a:prstGeom>
                        <a:solidFill>
                          <a:sysClr val="window" lastClr="FFFFFF"/>
                        </a:solidFill>
                        <a:ln w="6350">
                          <a:noFill/>
                        </a:ln>
                      </wps:spPr>
                      <wps:txbx>
                        <w:txbxContent>
                          <w:p w14:paraId="477A5A90" w14:textId="117AE803" w:rsidR="00297327" w:rsidRDefault="00297327" w:rsidP="00B37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75BD3" id="Text Box 2" o:spid="_x0000_s1030" type="#_x0000_t202" style="position:absolute;margin-left:-1.85pt;margin-top:11.2pt;width:213.1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" fillcolor="window" stroked="f" strokeweight=".5pt">
                <v:textbox>
                  <w:txbxContent>
                    <w:p w14:paraId="477A5A90" w14:textId="117AE803" w:rsidR="00297327" w:rsidRDefault="00297327" w:rsidP="00B375A4"/>
                  </w:txbxContent>
                </v:textbox>
              </v:shape>
            </w:pict>
          </mc:Fallback>
        </mc:AlternateContent>
      </w:r>
    </w:p>
    <w:p w14:paraId="0CD61F27" w14:textId="77777777" w:rsidR="00B375A4" w:rsidRPr="00B375A4" w:rsidRDefault="00B375A4" w:rsidP="00B375A4">
      <w:pPr>
        <w:spacing w:after="0" w:line="240" w:lineRule="auto"/>
        <w:jc w:val="center"/>
        <w:rPr>
          <w:rFonts w:ascii="Calibri" w:eastAsia="Times New Roman" w:hAnsi="Calibri" w:cs="Times New Roman"/>
          <w:b/>
          <w:bCs/>
          <w:color w:val="000000"/>
          <w:sz w:val="32"/>
          <w:szCs w:val="32"/>
        </w:rPr>
      </w:pPr>
      <w:r w:rsidRPr="00B375A4">
        <w:rPr>
          <w:rFonts w:ascii="Calibri" w:eastAsia="Times New Roman" w:hAnsi="Calibri" w:cs="Times New Roman"/>
          <w:b/>
          <w:bCs/>
          <w:color w:val="000000"/>
          <w:sz w:val="32"/>
          <w:szCs w:val="32"/>
        </w:rPr>
        <w:t>Professional Artists Awards Recipients 2021</w:t>
      </w:r>
    </w:p>
    <w:p w14:paraId="0D75C0EF" w14:textId="77777777" w:rsidR="00B375A4" w:rsidRPr="00B375A4" w:rsidRDefault="00B375A4" w:rsidP="00B375A4">
      <w:pPr>
        <w:spacing w:after="0" w:line="240" w:lineRule="auto"/>
        <w:jc w:val="center"/>
        <w:rPr>
          <w:rFonts w:ascii="Calibri" w:eastAsia="Times New Roman" w:hAnsi="Calibri" w:cs="Times New Roman"/>
          <w:b/>
          <w:bCs/>
          <w:color w:val="000000"/>
          <w:sz w:val="32"/>
          <w:szCs w:val="32"/>
        </w:rPr>
      </w:pPr>
    </w:p>
    <w:tbl>
      <w:tblPr>
        <w:tblStyle w:val="TableGrid1"/>
        <w:tblW w:w="0" w:type="auto"/>
        <w:tblLook w:val="04A0" w:firstRow="1" w:lastRow="0" w:firstColumn="1" w:lastColumn="0" w:noHBand="0" w:noVBand="1"/>
      </w:tblPr>
      <w:tblGrid>
        <w:gridCol w:w="798"/>
        <w:gridCol w:w="2082"/>
        <w:gridCol w:w="5045"/>
        <w:gridCol w:w="1091"/>
      </w:tblGrid>
      <w:tr w:rsidR="00B375A4" w:rsidRPr="00B375A4" w14:paraId="77386DF3" w14:textId="77777777" w:rsidTr="00297327">
        <w:trPr>
          <w:trHeight w:val="625"/>
        </w:trPr>
        <w:tc>
          <w:tcPr>
            <w:tcW w:w="798" w:type="dxa"/>
            <w:hideMark/>
          </w:tcPr>
          <w:p w14:paraId="79775947" w14:textId="77777777" w:rsidR="00B375A4" w:rsidRPr="00B375A4" w:rsidRDefault="00B375A4" w:rsidP="00B375A4">
            <w:pPr>
              <w:rPr>
                <w:rFonts w:cs="Times New Roman"/>
                <w:b/>
                <w:bCs/>
              </w:rPr>
            </w:pPr>
            <w:r w:rsidRPr="00B375A4">
              <w:rPr>
                <w:rFonts w:cs="Times New Roman"/>
                <w:b/>
                <w:bCs/>
              </w:rPr>
              <w:t>No</w:t>
            </w:r>
          </w:p>
          <w:p w14:paraId="72A8EB6E" w14:textId="77777777" w:rsidR="00B375A4" w:rsidRPr="00B375A4" w:rsidRDefault="00B375A4" w:rsidP="00B375A4">
            <w:pPr>
              <w:rPr>
                <w:rFonts w:cs="Times New Roman"/>
                <w:b/>
                <w:bCs/>
              </w:rPr>
            </w:pPr>
          </w:p>
          <w:p w14:paraId="555CD7DE" w14:textId="77777777" w:rsidR="00B375A4" w:rsidRPr="00B375A4" w:rsidRDefault="00B375A4" w:rsidP="00B375A4">
            <w:pPr>
              <w:rPr>
                <w:rFonts w:cs="Times New Roman"/>
              </w:rPr>
            </w:pPr>
          </w:p>
        </w:tc>
        <w:tc>
          <w:tcPr>
            <w:tcW w:w="2082" w:type="dxa"/>
            <w:hideMark/>
          </w:tcPr>
          <w:p w14:paraId="65D231B1" w14:textId="77777777" w:rsidR="00B375A4" w:rsidRPr="00B375A4" w:rsidRDefault="00B375A4" w:rsidP="00B375A4">
            <w:pPr>
              <w:rPr>
                <w:rFonts w:cs="Times New Roman"/>
                <w:b/>
                <w:bCs/>
              </w:rPr>
            </w:pPr>
            <w:r w:rsidRPr="00B375A4">
              <w:rPr>
                <w:rFonts w:cs="Times New Roman"/>
                <w:b/>
                <w:bCs/>
              </w:rPr>
              <w:t>Name of Group / Event</w:t>
            </w:r>
          </w:p>
        </w:tc>
        <w:tc>
          <w:tcPr>
            <w:tcW w:w="5045" w:type="dxa"/>
            <w:hideMark/>
          </w:tcPr>
          <w:p w14:paraId="4BC94F88" w14:textId="77777777" w:rsidR="00B375A4" w:rsidRPr="00B375A4" w:rsidRDefault="00B375A4" w:rsidP="00B375A4">
            <w:pPr>
              <w:rPr>
                <w:rFonts w:cs="Times New Roman"/>
                <w:b/>
                <w:bCs/>
                <w:i/>
                <w:iCs/>
              </w:rPr>
            </w:pPr>
            <w:r w:rsidRPr="00B375A4">
              <w:rPr>
                <w:rFonts w:cs="Times New Roman"/>
                <w:b/>
                <w:bCs/>
                <w:i/>
                <w:iCs/>
              </w:rPr>
              <w:t>Event description, location, etc.</w:t>
            </w:r>
          </w:p>
        </w:tc>
        <w:tc>
          <w:tcPr>
            <w:tcW w:w="1091" w:type="dxa"/>
            <w:hideMark/>
          </w:tcPr>
          <w:p w14:paraId="04FCF465" w14:textId="77777777" w:rsidR="00B375A4" w:rsidRPr="00B375A4" w:rsidRDefault="00B375A4" w:rsidP="00B375A4">
            <w:pPr>
              <w:rPr>
                <w:rFonts w:cs="Times New Roman"/>
                <w:b/>
                <w:bCs/>
              </w:rPr>
            </w:pPr>
            <w:r w:rsidRPr="00B375A4">
              <w:rPr>
                <w:rFonts w:cs="Times New Roman"/>
                <w:b/>
                <w:bCs/>
              </w:rPr>
              <w:t>Fund amount approved</w:t>
            </w:r>
          </w:p>
        </w:tc>
      </w:tr>
      <w:tr w:rsidR="00B375A4" w:rsidRPr="00B375A4" w14:paraId="185B64A4" w14:textId="77777777" w:rsidTr="00297327">
        <w:trPr>
          <w:trHeight w:val="300"/>
        </w:trPr>
        <w:tc>
          <w:tcPr>
            <w:tcW w:w="798" w:type="dxa"/>
            <w:hideMark/>
          </w:tcPr>
          <w:p w14:paraId="4ADF0A5F" w14:textId="77777777" w:rsidR="00B375A4" w:rsidRPr="00B375A4" w:rsidRDefault="00B375A4" w:rsidP="00B375A4">
            <w:pPr>
              <w:rPr>
                <w:rFonts w:cs="Times New Roman"/>
              </w:rPr>
            </w:pPr>
            <w:r w:rsidRPr="00B375A4">
              <w:rPr>
                <w:rFonts w:cs="Times New Roman"/>
              </w:rPr>
              <w:t>1</w:t>
            </w:r>
          </w:p>
        </w:tc>
        <w:tc>
          <w:tcPr>
            <w:tcW w:w="2082" w:type="dxa"/>
          </w:tcPr>
          <w:p w14:paraId="699DCB88" w14:textId="77777777" w:rsidR="00B375A4" w:rsidRPr="00B375A4" w:rsidRDefault="00B375A4" w:rsidP="00B375A4">
            <w:pPr>
              <w:rPr>
                <w:rFonts w:cs="Times New Roman"/>
              </w:rPr>
            </w:pPr>
            <w:r w:rsidRPr="00B375A4">
              <w:rPr>
                <w:color w:val="000000"/>
              </w:rPr>
              <w:t xml:space="preserve">Alan D’Arcy </w:t>
            </w:r>
          </w:p>
        </w:tc>
        <w:tc>
          <w:tcPr>
            <w:tcW w:w="5045" w:type="dxa"/>
          </w:tcPr>
          <w:p w14:paraId="65960542" w14:textId="77777777" w:rsidR="00B375A4" w:rsidRPr="00B375A4" w:rsidRDefault="00B375A4" w:rsidP="00B375A4">
            <w:pPr>
              <w:rPr>
                <w:rFonts w:cs="Times New Roman"/>
              </w:rPr>
            </w:pPr>
            <w:r w:rsidRPr="00B375A4">
              <w:rPr>
                <w:rFonts w:cs="Times New Roman"/>
              </w:rPr>
              <w:t xml:space="preserve">Record a soundscape of the Woodford River between </w:t>
            </w:r>
            <w:proofErr w:type="spellStart"/>
            <w:r w:rsidRPr="00B375A4">
              <w:rPr>
                <w:rFonts w:cs="Times New Roman"/>
              </w:rPr>
              <w:t>Aghalane</w:t>
            </w:r>
            <w:proofErr w:type="spellEnd"/>
            <w:r w:rsidRPr="00B375A4">
              <w:rPr>
                <w:rFonts w:cs="Times New Roman"/>
              </w:rPr>
              <w:t xml:space="preserve"> Bridge and the Senator George Mitchell Peace Bridge.</w:t>
            </w:r>
          </w:p>
          <w:p w14:paraId="4754A18C" w14:textId="77777777" w:rsidR="00B375A4" w:rsidRPr="00B375A4" w:rsidRDefault="00B375A4" w:rsidP="00B375A4">
            <w:pPr>
              <w:rPr>
                <w:rFonts w:cs="Times New Roman"/>
              </w:rPr>
            </w:pPr>
          </w:p>
        </w:tc>
        <w:tc>
          <w:tcPr>
            <w:tcW w:w="1091" w:type="dxa"/>
          </w:tcPr>
          <w:p w14:paraId="14C65945" w14:textId="77777777" w:rsidR="00B375A4" w:rsidRPr="00B375A4" w:rsidRDefault="00B375A4" w:rsidP="00B375A4">
            <w:pPr>
              <w:rPr>
                <w:rFonts w:cs="Times New Roman"/>
              </w:rPr>
            </w:pPr>
            <w:r w:rsidRPr="00B375A4">
              <w:rPr>
                <w:color w:val="000000"/>
              </w:rPr>
              <w:t>€1,721</w:t>
            </w:r>
          </w:p>
        </w:tc>
      </w:tr>
      <w:tr w:rsidR="00B375A4" w:rsidRPr="00B375A4" w14:paraId="631A5752" w14:textId="77777777" w:rsidTr="00297327">
        <w:trPr>
          <w:trHeight w:val="600"/>
        </w:trPr>
        <w:tc>
          <w:tcPr>
            <w:tcW w:w="798" w:type="dxa"/>
            <w:hideMark/>
          </w:tcPr>
          <w:p w14:paraId="0530A061" w14:textId="77777777" w:rsidR="00B375A4" w:rsidRPr="00B375A4" w:rsidRDefault="00B375A4" w:rsidP="00B375A4">
            <w:pPr>
              <w:rPr>
                <w:rFonts w:cs="Times New Roman"/>
              </w:rPr>
            </w:pPr>
            <w:r w:rsidRPr="00B375A4">
              <w:rPr>
                <w:rFonts w:cs="Times New Roman"/>
              </w:rPr>
              <w:t>2</w:t>
            </w:r>
          </w:p>
        </w:tc>
        <w:tc>
          <w:tcPr>
            <w:tcW w:w="2082" w:type="dxa"/>
          </w:tcPr>
          <w:p w14:paraId="35855094" w14:textId="77777777" w:rsidR="00B375A4" w:rsidRPr="00B375A4" w:rsidRDefault="00B375A4" w:rsidP="00B375A4">
            <w:pPr>
              <w:rPr>
                <w:rFonts w:cs="Times New Roman"/>
              </w:rPr>
            </w:pPr>
            <w:proofErr w:type="spellStart"/>
            <w:r w:rsidRPr="00B375A4">
              <w:rPr>
                <w:color w:val="000000"/>
              </w:rPr>
              <w:t>AlanJames</w:t>
            </w:r>
            <w:proofErr w:type="spellEnd"/>
            <w:r w:rsidRPr="00B375A4">
              <w:rPr>
                <w:color w:val="000000"/>
              </w:rPr>
              <w:t xml:space="preserve"> Burns</w:t>
            </w:r>
          </w:p>
        </w:tc>
        <w:tc>
          <w:tcPr>
            <w:tcW w:w="5045" w:type="dxa"/>
          </w:tcPr>
          <w:p w14:paraId="5670FF1A" w14:textId="77777777" w:rsidR="00B375A4" w:rsidRPr="00B375A4" w:rsidRDefault="00B375A4" w:rsidP="00B375A4">
            <w:pPr>
              <w:rPr>
                <w:rFonts w:cs="Times New Roman"/>
              </w:rPr>
            </w:pPr>
            <w:r w:rsidRPr="00B375A4">
              <w:rPr>
                <w:rFonts w:cs="Times New Roman"/>
              </w:rPr>
              <w:t xml:space="preserve">Mentorship with architectural conservationist Jessica Lange to experiment, conceive and develop a new body of work in response to one of Cavan’s historic building. </w:t>
            </w:r>
          </w:p>
          <w:p w14:paraId="47F77145" w14:textId="77777777" w:rsidR="00B375A4" w:rsidRPr="00B375A4" w:rsidRDefault="00B375A4" w:rsidP="00B375A4">
            <w:pPr>
              <w:rPr>
                <w:rFonts w:cs="Times New Roman"/>
              </w:rPr>
            </w:pPr>
          </w:p>
        </w:tc>
        <w:tc>
          <w:tcPr>
            <w:tcW w:w="1091" w:type="dxa"/>
          </w:tcPr>
          <w:p w14:paraId="7AC14253" w14:textId="77777777" w:rsidR="00B375A4" w:rsidRPr="00B375A4" w:rsidRDefault="00B375A4" w:rsidP="00B375A4">
            <w:pPr>
              <w:rPr>
                <w:rFonts w:cs="Times New Roman"/>
              </w:rPr>
            </w:pPr>
            <w:r w:rsidRPr="00B375A4">
              <w:rPr>
                <w:color w:val="000000"/>
              </w:rPr>
              <w:t>€2,500</w:t>
            </w:r>
          </w:p>
        </w:tc>
      </w:tr>
      <w:tr w:rsidR="00B375A4" w:rsidRPr="00B375A4" w14:paraId="3EEDB68C" w14:textId="77777777" w:rsidTr="00297327">
        <w:trPr>
          <w:trHeight w:val="600"/>
        </w:trPr>
        <w:tc>
          <w:tcPr>
            <w:tcW w:w="798" w:type="dxa"/>
            <w:hideMark/>
          </w:tcPr>
          <w:p w14:paraId="0494D7A8" w14:textId="77777777" w:rsidR="00B375A4" w:rsidRPr="00B375A4" w:rsidRDefault="00B375A4" w:rsidP="00B375A4">
            <w:pPr>
              <w:rPr>
                <w:rFonts w:cs="Times New Roman"/>
              </w:rPr>
            </w:pPr>
            <w:r w:rsidRPr="00B375A4">
              <w:rPr>
                <w:rFonts w:cs="Times New Roman"/>
              </w:rPr>
              <w:t>3</w:t>
            </w:r>
          </w:p>
        </w:tc>
        <w:tc>
          <w:tcPr>
            <w:tcW w:w="2082" w:type="dxa"/>
          </w:tcPr>
          <w:p w14:paraId="5D220CF7" w14:textId="77777777" w:rsidR="00B375A4" w:rsidRPr="00B375A4" w:rsidRDefault="00B375A4" w:rsidP="00B375A4">
            <w:pPr>
              <w:rPr>
                <w:rFonts w:cs="Times New Roman"/>
              </w:rPr>
            </w:pPr>
            <w:proofErr w:type="spellStart"/>
            <w:r w:rsidRPr="00B375A4">
              <w:rPr>
                <w:color w:val="000000"/>
              </w:rPr>
              <w:t>Daragh</w:t>
            </w:r>
            <w:proofErr w:type="spellEnd"/>
            <w:r w:rsidRPr="00B375A4">
              <w:rPr>
                <w:color w:val="000000"/>
              </w:rPr>
              <w:t xml:space="preserve"> </w:t>
            </w:r>
            <w:proofErr w:type="spellStart"/>
            <w:r w:rsidRPr="00B375A4">
              <w:rPr>
                <w:color w:val="000000"/>
              </w:rPr>
              <w:t>Slacke</w:t>
            </w:r>
            <w:proofErr w:type="spellEnd"/>
          </w:p>
        </w:tc>
        <w:tc>
          <w:tcPr>
            <w:tcW w:w="5045" w:type="dxa"/>
          </w:tcPr>
          <w:p w14:paraId="7E583DC3" w14:textId="77777777" w:rsidR="00B375A4" w:rsidRPr="00B375A4" w:rsidRDefault="00B375A4" w:rsidP="00B375A4">
            <w:pPr>
              <w:rPr>
                <w:rFonts w:cs="Times New Roman"/>
              </w:rPr>
            </w:pPr>
            <w:r w:rsidRPr="00B375A4">
              <w:rPr>
                <w:rFonts w:cs="Times New Roman"/>
              </w:rPr>
              <w:t xml:space="preserve">Collaboration with Pat McManus to create, write and arrange new music. </w:t>
            </w:r>
          </w:p>
          <w:p w14:paraId="1A466079" w14:textId="77777777" w:rsidR="00B375A4" w:rsidRPr="00B375A4" w:rsidRDefault="00B375A4" w:rsidP="00B375A4">
            <w:pPr>
              <w:rPr>
                <w:rFonts w:cs="Times New Roman"/>
              </w:rPr>
            </w:pPr>
          </w:p>
        </w:tc>
        <w:tc>
          <w:tcPr>
            <w:tcW w:w="1091" w:type="dxa"/>
          </w:tcPr>
          <w:p w14:paraId="18EFB489" w14:textId="77777777" w:rsidR="00B375A4" w:rsidRPr="00B375A4" w:rsidRDefault="00B375A4" w:rsidP="00B375A4">
            <w:pPr>
              <w:rPr>
                <w:rFonts w:cs="Times New Roman"/>
              </w:rPr>
            </w:pPr>
            <w:r w:rsidRPr="00B375A4">
              <w:rPr>
                <w:color w:val="000000"/>
              </w:rPr>
              <w:t>€2,000</w:t>
            </w:r>
          </w:p>
        </w:tc>
      </w:tr>
      <w:tr w:rsidR="00B375A4" w:rsidRPr="00B375A4" w14:paraId="5860F52D" w14:textId="77777777" w:rsidTr="00297327">
        <w:trPr>
          <w:trHeight w:val="300"/>
        </w:trPr>
        <w:tc>
          <w:tcPr>
            <w:tcW w:w="798" w:type="dxa"/>
            <w:hideMark/>
          </w:tcPr>
          <w:p w14:paraId="4080FD57" w14:textId="77777777" w:rsidR="00B375A4" w:rsidRPr="00B375A4" w:rsidRDefault="00B375A4" w:rsidP="00B375A4">
            <w:pPr>
              <w:rPr>
                <w:rFonts w:cs="Times New Roman"/>
              </w:rPr>
            </w:pPr>
            <w:r w:rsidRPr="00B375A4">
              <w:rPr>
                <w:rFonts w:cs="Times New Roman"/>
              </w:rPr>
              <w:t>4</w:t>
            </w:r>
          </w:p>
        </w:tc>
        <w:tc>
          <w:tcPr>
            <w:tcW w:w="2082" w:type="dxa"/>
          </w:tcPr>
          <w:p w14:paraId="2F83BC56" w14:textId="77777777" w:rsidR="00B375A4" w:rsidRPr="00B375A4" w:rsidRDefault="00B375A4" w:rsidP="00B375A4">
            <w:pPr>
              <w:rPr>
                <w:rFonts w:cs="Times New Roman"/>
              </w:rPr>
            </w:pPr>
            <w:r w:rsidRPr="00B375A4">
              <w:rPr>
                <w:color w:val="000000"/>
              </w:rPr>
              <w:t>Eimear Crowe</w:t>
            </w:r>
          </w:p>
        </w:tc>
        <w:tc>
          <w:tcPr>
            <w:tcW w:w="5045" w:type="dxa"/>
          </w:tcPr>
          <w:p w14:paraId="6BDCFEE3" w14:textId="77777777" w:rsidR="00B375A4" w:rsidRPr="00B375A4" w:rsidRDefault="00B375A4" w:rsidP="00B375A4">
            <w:pPr>
              <w:rPr>
                <w:rFonts w:cs="Times New Roman"/>
              </w:rPr>
            </w:pPr>
            <w:r w:rsidRPr="00B375A4">
              <w:rPr>
                <w:rFonts w:cs="Times New Roman"/>
              </w:rPr>
              <w:t xml:space="preserve">An investigative collaboration with Dr Benjamin </w:t>
            </w:r>
            <w:proofErr w:type="spellStart"/>
            <w:r w:rsidRPr="00B375A4">
              <w:rPr>
                <w:rFonts w:cs="Times New Roman"/>
              </w:rPr>
              <w:t>Gearey</w:t>
            </w:r>
            <w:proofErr w:type="spellEnd"/>
            <w:r w:rsidRPr="00B375A4">
              <w:rPr>
                <w:rFonts w:cs="Times New Roman"/>
              </w:rPr>
              <w:t xml:space="preserve"> at </w:t>
            </w:r>
            <w:proofErr w:type="spellStart"/>
            <w:r w:rsidRPr="00B375A4">
              <w:rPr>
                <w:rFonts w:cs="Times New Roman"/>
              </w:rPr>
              <w:t>Fartrin</w:t>
            </w:r>
            <w:proofErr w:type="spellEnd"/>
            <w:r w:rsidRPr="00B375A4">
              <w:rPr>
                <w:rFonts w:cs="Times New Roman"/>
              </w:rPr>
              <w:t xml:space="preserve"> Bog Ballyconnell, Co Cavan to visualise and experience core sampling to further develop ceramic sculptural practice. </w:t>
            </w:r>
          </w:p>
          <w:p w14:paraId="182B4DE4" w14:textId="77777777" w:rsidR="00B375A4" w:rsidRPr="00B375A4" w:rsidRDefault="00B375A4" w:rsidP="00B375A4">
            <w:pPr>
              <w:rPr>
                <w:rFonts w:cs="Times New Roman"/>
              </w:rPr>
            </w:pPr>
          </w:p>
        </w:tc>
        <w:tc>
          <w:tcPr>
            <w:tcW w:w="1091" w:type="dxa"/>
          </w:tcPr>
          <w:p w14:paraId="5057EE62" w14:textId="77777777" w:rsidR="00B375A4" w:rsidRPr="00B375A4" w:rsidRDefault="00B375A4" w:rsidP="00B375A4">
            <w:pPr>
              <w:rPr>
                <w:rFonts w:cs="Times New Roman"/>
              </w:rPr>
            </w:pPr>
            <w:r w:rsidRPr="00B375A4">
              <w:rPr>
                <w:color w:val="000000"/>
              </w:rPr>
              <w:t>€1,568</w:t>
            </w:r>
          </w:p>
        </w:tc>
      </w:tr>
      <w:tr w:rsidR="00B375A4" w:rsidRPr="00B375A4" w14:paraId="0071F520" w14:textId="77777777" w:rsidTr="00297327">
        <w:trPr>
          <w:trHeight w:val="600"/>
        </w:trPr>
        <w:tc>
          <w:tcPr>
            <w:tcW w:w="798" w:type="dxa"/>
            <w:hideMark/>
          </w:tcPr>
          <w:p w14:paraId="1AAA9571" w14:textId="77777777" w:rsidR="00B375A4" w:rsidRPr="00B375A4" w:rsidRDefault="00B375A4" w:rsidP="00B375A4">
            <w:pPr>
              <w:rPr>
                <w:rFonts w:cs="Times New Roman"/>
              </w:rPr>
            </w:pPr>
            <w:r w:rsidRPr="00B375A4">
              <w:rPr>
                <w:rFonts w:cs="Times New Roman"/>
              </w:rPr>
              <w:t>5</w:t>
            </w:r>
          </w:p>
        </w:tc>
        <w:tc>
          <w:tcPr>
            <w:tcW w:w="2082" w:type="dxa"/>
          </w:tcPr>
          <w:p w14:paraId="1D33DE94" w14:textId="77777777" w:rsidR="00B375A4" w:rsidRPr="00B375A4" w:rsidRDefault="00B375A4" w:rsidP="00B375A4">
            <w:pPr>
              <w:rPr>
                <w:rFonts w:cs="Times New Roman"/>
              </w:rPr>
            </w:pPr>
            <w:r w:rsidRPr="00B375A4">
              <w:rPr>
                <w:color w:val="000000"/>
              </w:rPr>
              <w:t>Kim Mc Cafferty</w:t>
            </w:r>
          </w:p>
        </w:tc>
        <w:tc>
          <w:tcPr>
            <w:tcW w:w="5045" w:type="dxa"/>
          </w:tcPr>
          <w:p w14:paraId="69EE9507" w14:textId="77777777" w:rsidR="00B375A4" w:rsidRPr="00B375A4" w:rsidRDefault="00B375A4" w:rsidP="00B375A4">
            <w:pPr>
              <w:rPr>
                <w:rFonts w:cs="Times New Roman"/>
              </w:rPr>
            </w:pPr>
            <w:r w:rsidRPr="00B375A4">
              <w:rPr>
                <w:rFonts w:cs="Times New Roman"/>
              </w:rPr>
              <w:t xml:space="preserve">Research, develop and collaborate to deliver a large scale bespoke, site specific ensemble performance at Clough </w:t>
            </w:r>
            <w:proofErr w:type="spellStart"/>
            <w:r w:rsidRPr="00B375A4">
              <w:rPr>
                <w:rFonts w:cs="Times New Roman"/>
              </w:rPr>
              <w:t>Oughter</w:t>
            </w:r>
            <w:proofErr w:type="spellEnd"/>
            <w:r w:rsidRPr="00B375A4">
              <w:rPr>
                <w:rFonts w:cs="Times New Roman"/>
              </w:rPr>
              <w:t xml:space="preserve"> Castle.</w:t>
            </w:r>
          </w:p>
          <w:p w14:paraId="00D80F67" w14:textId="77777777" w:rsidR="00B375A4" w:rsidRPr="00B375A4" w:rsidRDefault="00B375A4" w:rsidP="00B375A4">
            <w:pPr>
              <w:rPr>
                <w:rFonts w:cs="Times New Roman"/>
              </w:rPr>
            </w:pPr>
          </w:p>
        </w:tc>
        <w:tc>
          <w:tcPr>
            <w:tcW w:w="1091" w:type="dxa"/>
          </w:tcPr>
          <w:p w14:paraId="7BD39E6F" w14:textId="77777777" w:rsidR="00B375A4" w:rsidRPr="00B375A4" w:rsidRDefault="00B375A4" w:rsidP="00B375A4">
            <w:pPr>
              <w:rPr>
                <w:rFonts w:cs="Times New Roman"/>
              </w:rPr>
            </w:pPr>
            <w:r w:rsidRPr="00B375A4">
              <w:rPr>
                <w:color w:val="000000"/>
              </w:rPr>
              <w:t>€2,275</w:t>
            </w:r>
          </w:p>
        </w:tc>
      </w:tr>
      <w:tr w:rsidR="00B375A4" w:rsidRPr="00B375A4" w14:paraId="58F1B116" w14:textId="77777777" w:rsidTr="00297327">
        <w:trPr>
          <w:trHeight w:val="600"/>
        </w:trPr>
        <w:tc>
          <w:tcPr>
            <w:tcW w:w="798" w:type="dxa"/>
            <w:hideMark/>
          </w:tcPr>
          <w:p w14:paraId="2ED581C0" w14:textId="77777777" w:rsidR="00B375A4" w:rsidRPr="00B375A4" w:rsidRDefault="00B375A4" w:rsidP="00B375A4">
            <w:pPr>
              <w:rPr>
                <w:rFonts w:cs="Times New Roman"/>
              </w:rPr>
            </w:pPr>
            <w:r w:rsidRPr="00B375A4">
              <w:rPr>
                <w:rFonts w:cs="Times New Roman"/>
              </w:rPr>
              <w:t>6</w:t>
            </w:r>
          </w:p>
        </w:tc>
        <w:tc>
          <w:tcPr>
            <w:tcW w:w="2082" w:type="dxa"/>
          </w:tcPr>
          <w:p w14:paraId="4FDF7446" w14:textId="77777777" w:rsidR="00B375A4" w:rsidRPr="00B375A4" w:rsidRDefault="00B375A4" w:rsidP="00B375A4">
            <w:pPr>
              <w:rPr>
                <w:rFonts w:cs="Times New Roman"/>
              </w:rPr>
            </w:pPr>
            <w:r w:rsidRPr="00B375A4">
              <w:rPr>
                <w:color w:val="000000"/>
              </w:rPr>
              <w:t>Laura Smith</w:t>
            </w:r>
          </w:p>
        </w:tc>
        <w:tc>
          <w:tcPr>
            <w:tcW w:w="5045" w:type="dxa"/>
          </w:tcPr>
          <w:p w14:paraId="4A7C7862" w14:textId="77777777" w:rsidR="00B375A4" w:rsidRPr="00B375A4" w:rsidRDefault="00B375A4" w:rsidP="00B375A4">
            <w:pPr>
              <w:rPr>
                <w:rFonts w:cs="Times New Roman"/>
              </w:rPr>
            </w:pPr>
            <w:r w:rsidRPr="00B375A4">
              <w:rPr>
                <w:rFonts w:cs="Times New Roman"/>
              </w:rPr>
              <w:t>Development and production of a feature documentary ‘The Honeypot’</w:t>
            </w:r>
          </w:p>
          <w:p w14:paraId="24232CC2" w14:textId="77777777" w:rsidR="00B375A4" w:rsidRPr="00B375A4" w:rsidRDefault="00B375A4" w:rsidP="00B375A4">
            <w:pPr>
              <w:rPr>
                <w:rFonts w:cs="Times New Roman"/>
              </w:rPr>
            </w:pPr>
          </w:p>
        </w:tc>
        <w:tc>
          <w:tcPr>
            <w:tcW w:w="1091" w:type="dxa"/>
          </w:tcPr>
          <w:p w14:paraId="7478CA31" w14:textId="77777777" w:rsidR="00B375A4" w:rsidRPr="00B375A4" w:rsidRDefault="00B375A4" w:rsidP="00B375A4">
            <w:pPr>
              <w:rPr>
                <w:rFonts w:cs="Times New Roman"/>
              </w:rPr>
            </w:pPr>
            <w:r w:rsidRPr="00B375A4">
              <w:rPr>
                <w:color w:val="000000"/>
              </w:rPr>
              <w:t>€2,495</w:t>
            </w:r>
          </w:p>
        </w:tc>
      </w:tr>
      <w:tr w:rsidR="00B375A4" w:rsidRPr="00B375A4" w14:paraId="3FE2CA10" w14:textId="77777777" w:rsidTr="00297327">
        <w:trPr>
          <w:trHeight w:val="900"/>
        </w:trPr>
        <w:tc>
          <w:tcPr>
            <w:tcW w:w="798" w:type="dxa"/>
            <w:hideMark/>
          </w:tcPr>
          <w:p w14:paraId="4B23796D" w14:textId="77777777" w:rsidR="00B375A4" w:rsidRPr="00B375A4" w:rsidRDefault="00B375A4" w:rsidP="00B375A4">
            <w:pPr>
              <w:rPr>
                <w:rFonts w:cs="Times New Roman"/>
              </w:rPr>
            </w:pPr>
            <w:r w:rsidRPr="00B375A4">
              <w:rPr>
                <w:rFonts w:cs="Times New Roman"/>
              </w:rPr>
              <w:t>7</w:t>
            </w:r>
          </w:p>
        </w:tc>
        <w:tc>
          <w:tcPr>
            <w:tcW w:w="2082" w:type="dxa"/>
          </w:tcPr>
          <w:p w14:paraId="2AF61BAC" w14:textId="77777777" w:rsidR="00B375A4" w:rsidRPr="00B375A4" w:rsidRDefault="00B375A4" w:rsidP="00B375A4">
            <w:pPr>
              <w:rPr>
                <w:rFonts w:cs="Times New Roman"/>
              </w:rPr>
            </w:pPr>
            <w:r w:rsidRPr="00B375A4">
              <w:rPr>
                <w:color w:val="000000"/>
              </w:rPr>
              <w:t xml:space="preserve">Mark </w:t>
            </w:r>
            <w:proofErr w:type="spellStart"/>
            <w:proofErr w:type="gramStart"/>
            <w:r w:rsidRPr="00B375A4">
              <w:rPr>
                <w:color w:val="000000"/>
              </w:rPr>
              <w:t>St.John</w:t>
            </w:r>
            <w:proofErr w:type="spellEnd"/>
            <w:proofErr w:type="gramEnd"/>
            <w:r w:rsidRPr="00B375A4">
              <w:rPr>
                <w:color w:val="000000"/>
              </w:rPr>
              <w:t xml:space="preserve"> Ellis</w:t>
            </w:r>
          </w:p>
        </w:tc>
        <w:tc>
          <w:tcPr>
            <w:tcW w:w="5045" w:type="dxa"/>
          </w:tcPr>
          <w:p w14:paraId="3E905D7E" w14:textId="77777777" w:rsidR="00B375A4" w:rsidRPr="00B375A4" w:rsidRDefault="00B375A4" w:rsidP="00B375A4">
            <w:pPr>
              <w:rPr>
                <w:rFonts w:cs="Times New Roman"/>
              </w:rPr>
            </w:pPr>
            <w:r w:rsidRPr="00B375A4">
              <w:rPr>
                <w:rFonts w:cs="Times New Roman"/>
              </w:rPr>
              <w:t xml:space="preserve">To complete works for soundscape installation in the </w:t>
            </w:r>
            <w:proofErr w:type="spellStart"/>
            <w:r w:rsidRPr="00B375A4">
              <w:rPr>
                <w:rFonts w:cs="Times New Roman"/>
              </w:rPr>
              <w:t>Catherdral</w:t>
            </w:r>
            <w:proofErr w:type="spellEnd"/>
            <w:r w:rsidRPr="00B375A4">
              <w:rPr>
                <w:rFonts w:cs="Times New Roman"/>
              </w:rPr>
              <w:t xml:space="preserve"> </w:t>
            </w:r>
            <w:proofErr w:type="gramStart"/>
            <w:r w:rsidRPr="00B375A4">
              <w:rPr>
                <w:rFonts w:cs="Times New Roman"/>
              </w:rPr>
              <w:t>of  Saint</w:t>
            </w:r>
            <w:proofErr w:type="gramEnd"/>
            <w:r w:rsidRPr="00B375A4">
              <w:rPr>
                <w:rFonts w:cs="Times New Roman"/>
              </w:rPr>
              <w:t xml:space="preserve"> Patrick and Saint </w:t>
            </w:r>
            <w:proofErr w:type="spellStart"/>
            <w:r w:rsidRPr="00B375A4">
              <w:rPr>
                <w:rFonts w:cs="Times New Roman"/>
              </w:rPr>
              <w:t>Felim</w:t>
            </w:r>
            <w:proofErr w:type="spellEnd"/>
            <w:r w:rsidRPr="00B375A4">
              <w:rPr>
                <w:rFonts w:cs="Times New Roman"/>
              </w:rPr>
              <w:t>.</w:t>
            </w:r>
          </w:p>
        </w:tc>
        <w:tc>
          <w:tcPr>
            <w:tcW w:w="1091" w:type="dxa"/>
          </w:tcPr>
          <w:p w14:paraId="435F739B" w14:textId="77777777" w:rsidR="00B375A4" w:rsidRPr="00B375A4" w:rsidRDefault="00B375A4" w:rsidP="00B375A4">
            <w:pPr>
              <w:rPr>
                <w:rFonts w:cs="Times New Roman"/>
              </w:rPr>
            </w:pPr>
            <w:r w:rsidRPr="00B375A4">
              <w:rPr>
                <w:color w:val="000000"/>
              </w:rPr>
              <w:t>€1,700</w:t>
            </w:r>
          </w:p>
        </w:tc>
      </w:tr>
      <w:tr w:rsidR="00B375A4" w:rsidRPr="00B375A4" w14:paraId="28579269" w14:textId="77777777" w:rsidTr="00297327">
        <w:trPr>
          <w:trHeight w:val="820"/>
        </w:trPr>
        <w:tc>
          <w:tcPr>
            <w:tcW w:w="798" w:type="dxa"/>
            <w:hideMark/>
          </w:tcPr>
          <w:p w14:paraId="7A6EAFF6" w14:textId="77777777" w:rsidR="00B375A4" w:rsidRPr="00B375A4" w:rsidRDefault="00B375A4" w:rsidP="00B375A4">
            <w:pPr>
              <w:rPr>
                <w:rFonts w:cs="Times New Roman"/>
              </w:rPr>
            </w:pPr>
            <w:r w:rsidRPr="00B375A4">
              <w:rPr>
                <w:rFonts w:cs="Times New Roman"/>
              </w:rPr>
              <w:t>8</w:t>
            </w:r>
          </w:p>
        </w:tc>
        <w:tc>
          <w:tcPr>
            <w:tcW w:w="2082" w:type="dxa"/>
          </w:tcPr>
          <w:p w14:paraId="03615CA5" w14:textId="77777777" w:rsidR="00B375A4" w:rsidRPr="00B375A4" w:rsidRDefault="00B375A4" w:rsidP="00B375A4">
            <w:pPr>
              <w:rPr>
                <w:rFonts w:cs="Times New Roman"/>
              </w:rPr>
            </w:pPr>
            <w:r w:rsidRPr="00B375A4">
              <w:rPr>
                <w:color w:val="000000"/>
              </w:rPr>
              <w:t xml:space="preserve">Michelle </w:t>
            </w:r>
            <w:proofErr w:type="spellStart"/>
            <w:r w:rsidRPr="00B375A4">
              <w:rPr>
                <w:color w:val="000000"/>
              </w:rPr>
              <w:t>Harton</w:t>
            </w:r>
            <w:proofErr w:type="spellEnd"/>
          </w:p>
        </w:tc>
        <w:tc>
          <w:tcPr>
            <w:tcW w:w="5045" w:type="dxa"/>
          </w:tcPr>
          <w:p w14:paraId="492BC530" w14:textId="77777777" w:rsidR="00B375A4" w:rsidRPr="00B375A4" w:rsidRDefault="00B375A4" w:rsidP="00B375A4">
            <w:pPr>
              <w:rPr>
                <w:rFonts w:cs="Times New Roman"/>
              </w:rPr>
            </w:pPr>
            <w:r w:rsidRPr="00B375A4">
              <w:rPr>
                <w:rFonts w:cs="Times New Roman"/>
              </w:rPr>
              <w:t>Support to explore dreamlike abstract landscape artwork.</w:t>
            </w:r>
          </w:p>
        </w:tc>
        <w:tc>
          <w:tcPr>
            <w:tcW w:w="1091" w:type="dxa"/>
          </w:tcPr>
          <w:p w14:paraId="2F389276" w14:textId="77777777" w:rsidR="00B375A4" w:rsidRPr="00B375A4" w:rsidRDefault="00B375A4" w:rsidP="00B375A4">
            <w:pPr>
              <w:rPr>
                <w:rFonts w:cs="Times New Roman"/>
              </w:rPr>
            </w:pPr>
            <w:r w:rsidRPr="00B375A4">
              <w:rPr>
                <w:color w:val="000000"/>
              </w:rPr>
              <w:t>€1,000</w:t>
            </w:r>
          </w:p>
        </w:tc>
      </w:tr>
      <w:tr w:rsidR="00B375A4" w:rsidRPr="00B375A4" w14:paraId="1098A6F3" w14:textId="77777777" w:rsidTr="00297327">
        <w:trPr>
          <w:trHeight w:val="900"/>
        </w:trPr>
        <w:tc>
          <w:tcPr>
            <w:tcW w:w="798" w:type="dxa"/>
            <w:hideMark/>
          </w:tcPr>
          <w:p w14:paraId="42987BF1" w14:textId="77777777" w:rsidR="00B375A4" w:rsidRPr="00B375A4" w:rsidRDefault="00B375A4" w:rsidP="00B375A4">
            <w:pPr>
              <w:rPr>
                <w:rFonts w:cs="Times New Roman"/>
              </w:rPr>
            </w:pPr>
            <w:r w:rsidRPr="00B375A4">
              <w:rPr>
                <w:rFonts w:cs="Times New Roman"/>
              </w:rPr>
              <w:t>9</w:t>
            </w:r>
          </w:p>
        </w:tc>
        <w:tc>
          <w:tcPr>
            <w:tcW w:w="2082" w:type="dxa"/>
          </w:tcPr>
          <w:p w14:paraId="6ED7B66C" w14:textId="77777777" w:rsidR="00B375A4" w:rsidRPr="00B375A4" w:rsidRDefault="00B375A4" w:rsidP="00B375A4">
            <w:pPr>
              <w:rPr>
                <w:rFonts w:cs="Times New Roman"/>
              </w:rPr>
            </w:pPr>
            <w:r w:rsidRPr="00B375A4">
              <w:rPr>
                <w:color w:val="000000"/>
              </w:rPr>
              <w:t>Peter O' Hanlon</w:t>
            </w:r>
          </w:p>
        </w:tc>
        <w:tc>
          <w:tcPr>
            <w:tcW w:w="5045" w:type="dxa"/>
          </w:tcPr>
          <w:p w14:paraId="647E4053" w14:textId="77777777" w:rsidR="00B375A4" w:rsidRPr="00B375A4" w:rsidRDefault="00B375A4" w:rsidP="00B375A4">
            <w:pPr>
              <w:rPr>
                <w:rFonts w:cs="Times New Roman"/>
              </w:rPr>
            </w:pPr>
            <w:r w:rsidRPr="00B375A4">
              <w:rPr>
                <w:rFonts w:cs="Times New Roman"/>
              </w:rPr>
              <w:t>Funding support for ‘Zen Arcade’ to record and release EP.</w:t>
            </w:r>
          </w:p>
        </w:tc>
        <w:tc>
          <w:tcPr>
            <w:tcW w:w="1091" w:type="dxa"/>
          </w:tcPr>
          <w:p w14:paraId="5A7689FD" w14:textId="77777777" w:rsidR="00B375A4" w:rsidRPr="00B375A4" w:rsidRDefault="00B375A4" w:rsidP="00B375A4">
            <w:pPr>
              <w:rPr>
                <w:rFonts w:cs="Times New Roman"/>
              </w:rPr>
            </w:pPr>
            <w:r w:rsidRPr="00B375A4">
              <w:rPr>
                <w:color w:val="000000"/>
              </w:rPr>
              <w:t>€2,500</w:t>
            </w:r>
          </w:p>
        </w:tc>
      </w:tr>
      <w:tr w:rsidR="00B375A4" w:rsidRPr="00B375A4" w14:paraId="073EE152" w14:textId="77777777" w:rsidTr="00297327">
        <w:trPr>
          <w:trHeight w:val="900"/>
        </w:trPr>
        <w:tc>
          <w:tcPr>
            <w:tcW w:w="798" w:type="dxa"/>
            <w:hideMark/>
          </w:tcPr>
          <w:p w14:paraId="4B496B4E" w14:textId="77777777" w:rsidR="00B375A4" w:rsidRPr="00B375A4" w:rsidRDefault="00B375A4" w:rsidP="00B375A4">
            <w:pPr>
              <w:rPr>
                <w:rFonts w:cs="Times New Roman"/>
              </w:rPr>
            </w:pPr>
            <w:r w:rsidRPr="00B375A4">
              <w:rPr>
                <w:rFonts w:cs="Times New Roman"/>
              </w:rPr>
              <w:t>10</w:t>
            </w:r>
          </w:p>
        </w:tc>
        <w:tc>
          <w:tcPr>
            <w:tcW w:w="2082" w:type="dxa"/>
          </w:tcPr>
          <w:p w14:paraId="5AA65D8F" w14:textId="77777777" w:rsidR="00B375A4" w:rsidRPr="00B375A4" w:rsidRDefault="00B375A4" w:rsidP="00B375A4">
            <w:pPr>
              <w:rPr>
                <w:rFonts w:cs="Times New Roman"/>
              </w:rPr>
            </w:pPr>
            <w:r w:rsidRPr="00B375A4">
              <w:rPr>
                <w:color w:val="000000"/>
              </w:rPr>
              <w:t>Sally O'Dowd</w:t>
            </w:r>
          </w:p>
        </w:tc>
        <w:tc>
          <w:tcPr>
            <w:tcW w:w="5045" w:type="dxa"/>
          </w:tcPr>
          <w:p w14:paraId="3B602911" w14:textId="77777777" w:rsidR="00B375A4" w:rsidRPr="00B375A4" w:rsidRDefault="00B375A4" w:rsidP="00B375A4">
            <w:pPr>
              <w:rPr>
                <w:rFonts w:cs="Times New Roman"/>
              </w:rPr>
            </w:pPr>
            <w:r w:rsidRPr="00B375A4">
              <w:rPr>
                <w:rFonts w:cs="Times New Roman"/>
              </w:rPr>
              <w:t xml:space="preserve">Support working within the community, issuing ‘care packages’ in the form of printed projects to allow participants a connection and online group discussion of the work. </w:t>
            </w:r>
          </w:p>
          <w:p w14:paraId="73143D26" w14:textId="77777777" w:rsidR="00B375A4" w:rsidRPr="00B375A4" w:rsidRDefault="00B375A4" w:rsidP="00B375A4">
            <w:pPr>
              <w:rPr>
                <w:rFonts w:cs="Times New Roman"/>
              </w:rPr>
            </w:pPr>
          </w:p>
        </w:tc>
        <w:tc>
          <w:tcPr>
            <w:tcW w:w="1091" w:type="dxa"/>
          </w:tcPr>
          <w:p w14:paraId="6A7AE20C" w14:textId="77777777" w:rsidR="00B375A4" w:rsidRPr="00B375A4" w:rsidRDefault="00B375A4" w:rsidP="00B375A4">
            <w:pPr>
              <w:rPr>
                <w:rFonts w:cs="Times New Roman"/>
              </w:rPr>
            </w:pPr>
            <w:r w:rsidRPr="00B375A4">
              <w:rPr>
                <w:color w:val="000000"/>
              </w:rPr>
              <w:t>€2,000</w:t>
            </w:r>
          </w:p>
        </w:tc>
      </w:tr>
      <w:tr w:rsidR="00B375A4" w:rsidRPr="00B375A4" w14:paraId="3DD2DCDE" w14:textId="77777777" w:rsidTr="00297327">
        <w:trPr>
          <w:trHeight w:val="300"/>
        </w:trPr>
        <w:tc>
          <w:tcPr>
            <w:tcW w:w="798" w:type="dxa"/>
            <w:hideMark/>
          </w:tcPr>
          <w:p w14:paraId="1256BD0A" w14:textId="77777777" w:rsidR="00B375A4" w:rsidRPr="00B375A4" w:rsidRDefault="00B375A4" w:rsidP="00B375A4">
            <w:pPr>
              <w:rPr>
                <w:rFonts w:cs="Times New Roman"/>
              </w:rPr>
            </w:pPr>
            <w:r w:rsidRPr="00B375A4">
              <w:rPr>
                <w:rFonts w:cs="Times New Roman"/>
              </w:rPr>
              <w:t>11</w:t>
            </w:r>
          </w:p>
        </w:tc>
        <w:tc>
          <w:tcPr>
            <w:tcW w:w="2082" w:type="dxa"/>
          </w:tcPr>
          <w:p w14:paraId="249EEF98" w14:textId="77777777" w:rsidR="00B375A4" w:rsidRPr="00B375A4" w:rsidRDefault="00B375A4" w:rsidP="00B375A4">
            <w:pPr>
              <w:rPr>
                <w:rFonts w:cs="Times New Roman"/>
              </w:rPr>
            </w:pPr>
            <w:r w:rsidRPr="00B375A4">
              <w:rPr>
                <w:color w:val="000000"/>
              </w:rPr>
              <w:t>Trina McCann</w:t>
            </w:r>
          </w:p>
        </w:tc>
        <w:tc>
          <w:tcPr>
            <w:tcW w:w="5045" w:type="dxa"/>
          </w:tcPr>
          <w:p w14:paraId="005A4E39" w14:textId="77777777" w:rsidR="00B375A4" w:rsidRPr="00B375A4" w:rsidRDefault="00B375A4" w:rsidP="00B375A4">
            <w:pPr>
              <w:rPr>
                <w:rFonts w:cs="Times New Roman"/>
              </w:rPr>
            </w:pPr>
            <w:r w:rsidRPr="00B375A4">
              <w:rPr>
                <w:rFonts w:cs="Times New Roman"/>
              </w:rPr>
              <w:t xml:space="preserve">Mentorship with Theatre Director Mitch </w:t>
            </w:r>
            <w:proofErr w:type="spellStart"/>
            <w:r w:rsidRPr="00B375A4">
              <w:rPr>
                <w:rFonts w:cs="Times New Roman"/>
              </w:rPr>
              <w:t>Mitchelson</w:t>
            </w:r>
            <w:proofErr w:type="spellEnd"/>
            <w:r w:rsidRPr="00B375A4">
              <w:rPr>
                <w:rFonts w:cs="Times New Roman"/>
              </w:rPr>
              <w:t>.</w:t>
            </w:r>
          </w:p>
        </w:tc>
        <w:tc>
          <w:tcPr>
            <w:tcW w:w="1091" w:type="dxa"/>
          </w:tcPr>
          <w:p w14:paraId="2377966F" w14:textId="77777777" w:rsidR="00B375A4" w:rsidRPr="00B375A4" w:rsidRDefault="00B375A4" w:rsidP="00B375A4">
            <w:pPr>
              <w:rPr>
                <w:rFonts w:cs="Times New Roman"/>
              </w:rPr>
            </w:pPr>
            <w:r w:rsidRPr="00B375A4">
              <w:rPr>
                <w:color w:val="000000"/>
              </w:rPr>
              <w:t>€2,000</w:t>
            </w:r>
          </w:p>
        </w:tc>
      </w:tr>
    </w:tbl>
    <w:p w14:paraId="329BDA26" w14:textId="45BE0514" w:rsidR="00B375A4" w:rsidRPr="00B375A4" w:rsidRDefault="00E54224" w:rsidP="00B375A4">
      <w:pPr>
        <w:spacing w:after="0" w:line="240" w:lineRule="auto"/>
        <w:rPr>
          <w:rFonts w:ascii="Calibri" w:eastAsia="Calibri" w:hAnsi="Calibri" w:cs="Times New Roman"/>
          <w:b/>
          <w:lang w:val="en-GB" w:eastAsia="en-US"/>
        </w:rPr>
      </w:pPr>
      <w:r w:rsidRPr="00B375A4">
        <w:rPr>
          <w:rFonts w:ascii="Calibri" w:eastAsia="Calibri" w:hAnsi="Calibri" w:cs="Calibri"/>
          <w:noProof/>
          <w:color w:val="000000"/>
          <w:lang w:val="en-GB" w:eastAsia="en-US"/>
        </w:rPr>
        <mc:AlternateContent>
          <mc:Choice Requires="wps">
            <w:drawing>
              <wp:anchor distT="0" distB="0" distL="114300" distR="114300" simplePos="0" relativeHeight="251664384" behindDoc="0" locked="0" layoutInCell="1" allowOverlap="1" wp14:anchorId="25266992" wp14:editId="621B9F8D">
                <wp:simplePos x="0" y="0"/>
                <wp:positionH relativeFrom="margin">
                  <wp:posOffset>5034280</wp:posOffset>
                </wp:positionH>
                <wp:positionV relativeFrom="paragraph">
                  <wp:posOffset>4445</wp:posOffset>
                </wp:positionV>
                <wp:extent cx="687705" cy="280657"/>
                <wp:effectExtent l="0" t="0" r="17145" b="24765"/>
                <wp:wrapNone/>
                <wp:docPr id="12" name="Text Box 12"/>
                <wp:cNvGraphicFramePr/>
                <a:graphic xmlns:a="http://schemas.openxmlformats.org/drawingml/2006/main">
                  <a:graphicData uri="http://schemas.microsoft.com/office/word/2010/wordprocessingShape">
                    <wps:wsp>
                      <wps:cNvSpPr txBox="1"/>
                      <wps:spPr>
                        <a:xfrm>
                          <a:off x="0" y="0"/>
                          <a:ext cx="687705" cy="280657"/>
                        </a:xfrm>
                        <a:prstGeom prst="rect">
                          <a:avLst/>
                        </a:prstGeom>
                        <a:solidFill>
                          <a:sysClr val="window" lastClr="FFFFFF"/>
                        </a:solidFill>
                        <a:ln w="6350">
                          <a:solidFill>
                            <a:prstClr val="black"/>
                          </a:solidFill>
                        </a:ln>
                      </wps:spPr>
                      <wps:txbx>
                        <w:txbxContent>
                          <w:p w14:paraId="75A50F8C" w14:textId="77777777" w:rsidR="00297327" w:rsidRPr="00580BE6" w:rsidRDefault="00297327" w:rsidP="00B375A4">
                            <w:pPr>
                              <w:rPr>
                                <w:b/>
                                <w:bCs/>
                              </w:rPr>
                            </w:pPr>
                            <w:r w:rsidRPr="00580BE6">
                              <w:rPr>
                                <w:b/>
                                <w:bCs/>
                              </w:rPr>
                              <w:t>€21,759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66992" id="Text Box 12" o:spid="_x0000_s1031" type="#_x0000_t202" style="position:absolute;margin-left:396.4pt;margin-top:.35pt;width:54.15pt;height:22.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" fillcolor="window" strokeweight=".5pt">
                <v:textbox>
                  <w:txbxContent>
                    <w:p w14:paraId="75A50F8C" w14:textId="77777777" w:rsidR="00297327" w:rsidRPr="00580BE6" w:rsidRDefault="00297327" w:rsidP="00B375A4">
                      <w:pPr>
                        <w:rPr>
                          <w:b/>
                          <w:bCs/>
                        </w:rPr>
                      </w:pPr>
                      <w:r w:rsidRPr="00580BE6">
                        <w:rPr>
                          <w:b/>
                          <w:bCs/>
                        </w:rPr>
                        <w:t>€21,759</w:t>
                      </w:r>
                    </w:p>
                  </w:txbxContent>
                </v:textbox>
                <w10:wrap anchorx="margin"/>
              </v:shape>
            </w:pict>
          </mc:Fallback>
        </mc:AlternateContent>
      </w:r>
    </w:p>
    <w:p w14:paraId="144BBE9F" w14:textId="77777777" w:rsidR="00B375A4" w:rsidRPr="00B375A4" w:rsidRDefault="00B375A4" w:rsidP="00E54224">
      <w:pPr>
        <w:pStyle w:val="DefaultStyle"/>
        <w:spacing w:line="360" w:lineRule="auto"/>
        <w:contextualSpacing/>
        <w:rPr>
          <w:rFonts w:ascii="Arial" w:hAnsi="Arial" w:cs="Arial"/>
          <w:sz w:val="24"/>
          <w:szCs w:val="24"/>
        </w:rPr>
      </w:pPr>
    </w:p>
    <w:p w14:paraId="15B55247" w14:textId="611F29E7"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Votes of Sympathy</w:t>
      </w:r>
    </w:p>
    <w:p w14:paraId="11063B6D" w14:textId="33E6634E" w:rsidR="0058006C" w:rsidRDefault="00D405A7"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262342">
        <w:rPr>
          <w:rFonts w:ascii="Arial" w:eastAsia="Times New Roman" w:hAnsi="Arial" w:cs="Arial"/>
          <w:sz w:val="24"/>
          <w:szCs w:val="24"/>
          <w:lang w:val="en-US"/>
        </w:rPr>
        <w:t xml:space="preserve">Turner Family, </w:t>
      </w:r>
      <w:proofErr w:type="spellStart"/>
      <w:r w:rsidR="00262342">
        <w:rPr>
          <w:rFonts w:ascii="Arial" w:eastAsia="Times New Roman" w:hAnsi="Arial" w:cs="Arial"/>
          <w:sz w:val="24"/>
          <w:szCs w:val="24"/>
          <w:lang w:val="en-US"/>
        </w:rPr>
        <w:t>Bailieborough</w:t>
      </w:r>
      <w:proofErr w:type="spellEnd"/>
      <w:r w:rsidR="00262342">
        <w:rPr>
          <w:rFonts w:ascii="Arial" w:eastAsia="Times New Roman" w:hAnsi="Arial" w:cs="Arial"/>
          <w:sz w:val="24"/>
          <w:szCs w:val="24"/>
          <w:lang w:val="en-US"/>
        </w:rPr>
        <w:t xml:space="preserve"> on the death of former </w:t>
      </w:r>
      <w:proofErr w:type="spellStart"/>
      <w:r w:rsidR="00262342">
        <w:rPr>
          <w:rFonts w:ascii="Arial" w:eastAsia="Times New Roman" w:hAnsi="Arial" w:cs="Arial"/>
          <w:sz w:val="24"/>
          <w:szCs w:val="24"/>
          <w:lang w:val="en-US"/>
        </w:rPr>
        <w:t>Councillor</w:t>
      </w:r>
      <w:proofErr w:type="spellEnd"/>
      <w:r w:rsidR="00262342">
        <w:rPr>
          <w:rFonts w:ascii="Arial" w:eastAsia="Times New Roman" w:hAnsi="Arial" w:cs="Arial"/>
          <w:sz w:val="24"/>
          <w:szCs w:val="24"/>
          <w:lang w:val="en-US"/>
        </w:rPr>
        <w:t xml:space="preserve"> Winston Turner</w:t>
      </w:r>
      <w:r w:rsidR="000E65BE">
        <w:rPr>
          <w:rFonts w:ascii="Arial" w:eastAsia="Times New Roman" w:hAnsi="Arial" w:cs="Arial"/>
          <w:sz w:val="24"/>
          <w:szCs w:val="24"/>
          <w:lang w:val="en-US"/>
        </w:rPr>
        <w:t xml:space="preserve"> former member of Cavan County Council.</w:t>
      </w:r>
    </w:p>
    <w:p w14:paraId="219F502E" w14:textId="77777777" w:rsidR="000052D9" w:rsidRDefault="00262342" w:rsidP="00262342">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former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Seamus </w:t>
      </w:r>
      <w:proofErr w:type="spellStart"/>
      <w:r>
        <w:rPr>
          <w:rFonts w:ascii="Arial" w:eastAsia="Times New Roman" w:hAnsi="Arial" w:cs="Arial"/>
          <w:sz w:val="24"/>
          <w:szCs w:val="24"/>
          <w:lang w:val="en-US"/>
        </w:rPr>
        <w:t>Harten</w:t>
      </w:r>
      <w:proofErr w:type="spellEnd"/>
      <w:r w:rsidR="000E65BE">
        <w:rPr>
          <w:rFonts w:ascii="Arial" w:eastAsia="Times New Roman" w:hAnsi="Arial" w:cs="Arial"/>
          <w:sz w:val="24"/>
          <w:szCs w:val="24"/>
          <w:lang w:val="en-US"/>
        </w:rPr>
        <w:t xml:space="preserve"> former </w:t>
      </w:r>
    </w:p>
    <w:p w14:paraId="040EAC76" w14:textId="77D3B30D" w:rsidR="00262342" w:rsidRDefault="000E65BE" w:rsidP="000052D9">
      <w:pPr>
        <w:pStyle w:val="ListParagraph"/>
        <w:tabs>
          <w:tab w:val="left" w:pos="1146"/>
        </w:tabs>
        <w:spacing w:after="0" w:line="360" w:lineRule="auto"/>
        <w:ind w:left="714"/>
        <w:rPr>
          <w:rFonts w:ascii="Arial" w:eastAsia="Times New Roman" w:hAnsi="Arial" w:cs="Arial"/>
          <w:sz w:val="24"/>
          <w:szCs w:val="24"/>
          <w:lang w:val="en-US"/>
        </w:rPr>
      </w:pPr>
      <w:r>
        <w:rPr>
          <w:rFonts w:ascii="Arial" w:eastAsia="Times New Roman" w:hAnsi="Arial" w:cs="Arial"/>
          <w:sz w:val="24"/>
          <w:szCs w:val="24"/>
          <w:lang w:val="en-US"/>
        </w:rPr>
        <w:t>member of Cavan County Council.</w:t>
      </w:r>
    </w:p>
    <w:p w14:paraId="753BF161" w14:textId="77777777" w:rsidR="00CC3860" w:rsidRDefault="00CC3860" w:rsidP="00CC3860">
      <w:pPr>
        <w:tabs>
          <w:tab w:val="left" w:pos="1146"/>
        </w:tabs>
        <w:spacing w:after="0" w:line="240" w:lineRule="auto"/>
        <w:rPr>
          <w:rFonts w:ascii="Arial" w:eastAsia="Times New Roman" w:hAnsi="Arial" w:cs="Arial"/>
          <w:sz w:val="24"/>
          <w:szCs w:val="24"/>
          <w:lang w:val="en-US"/>
        </w:rPr>
      </w:pPr>
    </w:p>
    <w:p w14:paraId="23E4AC44" w14:textId="0CCED131" w:rsidR="00262342" w:rsidRPr="00262342" w:rsidRDefault="00262342" w:rsidP="00262342">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The meeting was deferred for 10 minutes as a mark of respect to both former members of Cavan County Council.</w:t>
      </w:r>
    </w:p>
    <w:p w14:paraId="5598D7E7" w14:textId="0D9F5CDC" w:rsidR="00941121" w:rsidRDefault="00262342"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Seamus Enright, </w:t>
      </w:r>
      <w:proofErr w:type="spellStart"/>
      <w:r>
        <w:rPr>
          <w:rFonts w:ascii="Arial" w:eastAsia="Times New Roman" w:hAnsi="Arial" w:cs="Arial"/>
          <w:sz w:val="24"/>
          <w:szCs w:val="24"/>
          <w:lang w:val="en-US"/>
        </w:rPr>
        <w:t>Belturbet</w:t>
      </w:r>
      <w:proofErr w:type="spellEnd"/>
      <w:r>
        <w:rPr>
          <w:rFonts w:ascii="Arial" w:eastAsia="Times New Roman" w:hAnsi="Arial" w:cs="Arial"/>
          <w:sz w:val="24"/>
          <w:szCs w:val="24"/>
          <w:lang w:val="en-US"/>
        </w:rPr>
        <w:t xml:space="preserve"> on the death of his father Jim Enright.</w:t>
      </w:r>
    </w:p>
    <w:p w14:paraId="446EB5D3" w14:textId="0C78D70E" w:rsidR="007A11A8" w:rsidRPr="000E5CFB"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w:t>
      </w:r>
      <w:r w:rsidR="000E65BE">
        <w:rPr>
          <w:rFonts w:ascii="Arial" w:eastAsia="Times New Roman" w:hAnsi="Arial" w:cs="Arial"/>
          <w:sz w:val="24"/>
          <w:szCs w:val="24"/>
          <w:lang w:val="en-US"/>
        </w:rPr>
        <w:t xml:space="preserve">he </w:t>
      </w:r>
      <w:proofErr w:type="spellStart"/>
      <w:r w:rsidR="000E65BE">
        <w:rPr>
          <w:rFonts w:ascii="Arial" w:eastAsia="Times New Roman" w:hAnsi="Arial" w:cs="Arial"/>
          <w:sz w:val="24"/>
          <w:szCs w:val="24"/>
          <w:lang w:val="en-US"/>
        </w:rPr>
        <w:t>Keogan</w:t>
      </w:r>
      <w:proofErr w:type="spellEnd"/>
      <w:r w:rsidR="000E65BE">
        <w:rPr>
          <w:rFonts w:ascii="Arial" w:eastAsia="Times New Roman" w:hAnsi="Arial" w:cs="Arial"/>
          <w:sz w:val="24"/>
          <w:szCs w:val="24"/>
          <w:lang w:val="en-US"/>
        </w:rPr>
        <w:t xml:space="preserve"> Family </w:t>
      </w:r>
      <w:proofErr w:type="spellStart"/>
      <w:r w:rsidR="000E65BE">
        <w:rPr>
          <w:rFonts w:ascii="Arial" w:eastAsia="Times New Roman" w:hAnsi="Arial" w:cs="Arial"/>
          <w:sz w:val="24"/>
          <w:szCs w:val="24"/>
          <w:lang w:val="en-US"/>
        </w:rPr>
        <w:t>Crosskeys</w:t>
      </w:r>
      <w:proofErr w:type="spellEnd"/>
      <w:r w:rsidR="000E65BE">
        <w:rPr>
          <w:rFonts w:ascii="Arial" w:eastAsia="Times New Roman" w:hAnsi="Arial" w:cs="Arial"/>
          <w:sz w:val="24"/>
          <w:szCs w:val="24"/>
          <w:lang w:val="en-US"/>
        </w:rPr>
        <w:t xml:space="preserve"> and </w:t>
      </w:r>
      <w:proofErr w:type="spellStart"/>
      <w:r w:rsidR="000E65BE">
        <w:rPr>
          <w:rFonts w:ascii="Arial" w:eastAsia="Times New Roman" w:hAnsi="Arial" w:cs="Arial"/>
          <w:sz w:val="24"/>
          <w:szCs w:val="24"/>
          <w:lang w:val="en-US"/>
        </w:rPr>
        <w:t>Councillor</w:t>
      </w:r>
      <w:proofErr w:type="spellEnd"/>
      <w:r w:rsidR="000E65BE">
        <w:rPr>
          <w:rFonts w:ascii="Arial" w:eastAsia="Times New Roman" w:hAnsi="Arial" w:cs="Arial"/>
          <w:sz w:val="24"/>
          <w:szCs w:val="24"/>
          <w:lang w:val="en-US"/>
        </w:rPr>
        <w:t xml:space="preserve"> Philip Brady on the death of his aunt Mrs. Teresa </w:t>
      </w:r>
      <w:proofErr w:type="spellStart"/>
      <w:r w:rsidR="000E65BE">
        <w:rPr>
          <w:rFonts w:ascii="Arial" w:eastAsia="Times New Roman" w:hAnsi="Arial" w:cs="Arial"/>
          <w:sz w:val="24"/>
          <w:szCs w:val="24"/>
          <w:lang w:val="en-US"/>
        </w:rPr>
        <w:t>Keogan</w:t>
      </w:r>
      <w:proofErr w:type="spellEnd"/>
      <w:r w:rsidR="000E65BE">
        <w:rPr>
          <w:rFonts w:ascii="Arial" w:eastAsia="Times New Roman" w:hAnsi="Arial" w:cs="Arial"/>
          <w:sz w:val="24"/>
          <w:szCs w:val="24"/>
          <w:lang w:val="en-US"/>
        </w:rPr>
        <w:t>.</w:t>
      </w:r>
    </w:p>
    <w:p w14:paraId="7C6134CA" w14:textId="63C9F178" w:rsidR="00E5407D"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Derry and Evan Scanlan</w:t>
      </w:r>
      <w:r w:rsidR="0031654C">
        <w:rPr>
          <w:rFonts w:ascii="Arial" w:eastAsia="Times New Roman" w:hAnsi="Arial" w:cs="Arial"/>
          <w:sz w:val="24"/>
          <w:szCs w:val="24"/>
          <w:lang w:val="en-US"/>
        </w:rPr>
        <w:t xml:space="preserve">, employees of </w:t>
      </w:r>
      <w:proofErr w:type="gramStart"/>
      <w:r w:rsidR="0031654C">
        <w:rPr>
          <w:rFonts w:ascii="Arial" w:eastAsia="Times New Roman" w:hAnsi="Arial" w:cs="Arial"/>
          <w:sz w:val="24"/>
          <w:szCs w:val="24"/>
          <w:lang w:val="en-US"/>
        </w:rPr>
        <w:t>Cavan  County</w:t>
      </w:r>
      <w:proofErr w:type="gramEnd"/>
      <w:r w:rsidR="0031654C">
        <w:rPr>
          <w:rFonts w:ascii="Arial" w:eastAsia="Times New Roman" w:hAnsi="Arial" w:cs="Arial"/>
          <w:sz w:val="24"/>
          <w:szCs w:val="24"/>
          <w:lang w:val="en-US"/>
        </w:rPr>
        <w:t xml:space="preserve"> Council</w:t>
      </w:r>
      <w:r>
        <w:rPr>
          <w:rFonts w:ascii="Arial" w:eastAsia="Times New Roman" w:hAnsi="Arial" w:cs="Arial"/>
          <w:sz w:val="24"/>
          <w:szCs w:val="24"/>
          <w:lang w:val="en-US"/>
        </w:rPr>
        <w:t xml:space="preserve"> on the death of their mother Mrs. Mary Agnes Scanlan</w:t>
      </w:r>
      <w:r w:rsidR="006C7B04">
        <w:rPr>
          <w:rFonts w:ascii="Arial" w:eastAsia="Times New Roman" w:hAnsi="Arial" w:cs="Arial"/>
          <w:sz w:val="24"/>
          <w:szCs w:val="24"/>
          <w:lang w:val="en-US"/>
        </w:rPr>
        <w:t>, Ballyconnell</w:t>
      </w:r>
      <w:r>
        <w:rPr>
          <w:rFonts w:ascii="Arial" w:eastAsia="Times New Roman" w:hAnsi="Arial" w:cs="Arial"/>
          <w:sz w:val="24"/>
          <w:szCs w:val="24"/>
          <w:lang w:val="en-US"/>
        </w:rPr>
        <w:t>.</w:t>
      </w:r>
    </w:p>
    <w:p w14:paraId="1BDEA8D6" w14:textId="67F6F814" w:rsidR="00941121"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Donoghoe</w:t>
      </w:r>
      <w:proofErr w:type="spellEnd"/>
      <w:r>
        <w:rPr>
          <w:rFonts w:ascii="Arial" w:eastAsia="Times New Roman" w:hAnsi="Arial" w:cs="Arial"/>
          <w:sz w:val="24"/>
          <w:szCs w:val="24"/>
          <w:lang w:val="en-US"/>
        </w:rPr>
        <w:t xml:space="preserve"> Family, </w:t>
      </w:r>
      <w:proofErr w:type="spellStart"/>
      <w:r>
        <w:rPr>
          <w:rFonts w:ascii="Arial" w:eastAsia="Times New Roman" w:hAnsi="Arial" w:cs="Arial"/>
          <w:sz w:val="24"/>
          <w:szCs w:val="24"/>
          <w:lang w:val="en-US"/>
        </w:rPr>
        <w:t>Oghill</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Ballinagh</w:t>
      </w:r>
      <w:proofErr w:type="spellEnd"/>
      <w:r>
        <w:rPr>
          <w:rFonts w:ascii="Arial" w:eastAsia="Times New Roman" w:hAnsi="Arial" w:cs="Arial"/>
          <w:sz w:val="24"/>
          <w:szCs w:val="24"/>
          <w:lang w:val="en-US"/>
        </w:rPr>
        <w:t xml:space="preserve"> on the death of John Joe </w:t>
      </w:r>
      <w:proofErr w:type="spellStart"/>
      <w:r>
        <w:rPr>
          <w:rFonts w:ascii="Arial" w:eastAsia="Times New Roman" w:hAnsi="Arial" w:cs="Arial"/>
          <w:sz w:val="24"/>
          <w:szCs w:val="24"/>
          <w:lang w:val="en-US"/>
        </w:rPr>
        <w:t>Donoghoe</w:t>
      </w:r>
      <w:proofErr w:type="spellEnd"/>
    </w:p>
    <w:p w14:paraId="5FF9D567" w14:textId="0A217448" w:rsidR="00E96B2C"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w:t>
      </w:r>
      <w:r w:rsidR="000E65BE">
        <w:rPr>
          <w:rFonts w:ascii="Arial" w:eastAsia="Times New Roman" w:hAnsi="Arial" w:cs="Arial"/>
          <w:sz w:val="24"/>
          <w:szCs w:val="24"/>
          <w:lang w:val="en-US"/>
        </w:rPr>
        <w:t xml:space="preserve">e O’Callaghan and Smith Families, </w:t>
      </w:r>
      <w:proofErr w:type="spellStart"/>
      <w:r w:rsidR="000E65BE">
        <w:rPr>
          <w:rFonts w:ascii="Arial" w:eastAsia="Times New Roman" w:hAnsi="Arial" w:cs="Arial"/>
          <w:sz w:val="24"/>
          <w:szCs w:val="24"/>
          <w:lang w:val="en-US"/>
        </w:rPr>
        <w:t>Bruskey</w:t>
      </w:r>
      <w:proofErr w:type="spellEnd"/>
      <w:r w:rsidR="000E65BE">
        <w:rPr>
          <w:rFonts w:ascii="Arial" w:eastAsia="Times New Roman" w:hAnsi="Arial" w:cs="Arial"/>
          <w:sz w:val="24"/>
          <w:szCs w:val="24"/>
          <w:lang w:val="en-US"/>
        </w:rPr>
        <w:t xml:space="preserve"> on the death of Sarah O’Callaghan Smith, former Operation Transformation leader.</w:t>
      </w:r>
    </w:p>
    <w:p w14:paraId="665CAA80" w14:textId="7915721D"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Plunkett Family, </w:t>
      </w:r>
      <w:proofErr w:type="spellStart"/>
      <w:r>
        <w:rPr>
          <w:rFonts w:ascii="Arial" w:eastAsia="Times New Roman" w:hAnsi="Arial" w:cs="Arial"/>
          <w:sz w:val="24"/>
          <w:szCs w:val="24"/>
          <w:lang w:val="en-US"/>
        </w:rPr>
        <w:t>Kilcogy</w:t>
      </w:r>
      <w:proofErr w:type="spellEnd"/>
      <w:r>
        <w:rPr>
          <w:rFonts w:ascii="Arial" w:eastAsia="Times New Roman" w:hAnsi="Arial" w:cs="Arial"/>
          <w:sz w:val="24"/>
          <w:szCs w:val="24"/>
          <w:lang w:val="en-US"/>
        </w:rPr>
        <w:t xml:space="preserve"> on the death of Maureen Plunkett.</w:t>
      </w:r>
    </w:p>
    <w:p w14:paraId="3023EDD7" w14:textId="69212694"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Family, </w:t>
      </w:r>
      <w:proofErr w:type="spellStart"/>
      <w:r>
        <w:rPr>
          <w:rFonts w:ascii="Arial" w:eastAsia="Times New Roman" w:hAnsi="Arial" w:cs="Arial"/>
          <w:sz w:val="24"/>
          <w:szCs w:val="24"/>
          <w:lang w:val="en-US"/>
        </w:rPr>
        <w:t>Ballytrust</w:t>
      </w:r>
      <w:proofErr w:type="spellEnd"/>
      <w:r>
        <w:rPr>
          <w:rFonts w:ascii="Arial" w:eastAsia="Times New Roman" w:hAnsi="Arial" w:cs="Arial"/>
          <w:sz w:val="24"/>
          <w:szCs w:val="24"/>
          <w:lang w:val="en-US"/>
        </w:rPr>
        <w:t xml:space="preserve"> on the death of Annie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w:t>
      </w:r>
    </w:p>
    <w:p w14:paraId="5373F4EC" w14:textId="07975E08"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The McKenna Family, Laragh on the death of Dominic McKenna.</w:t>
      </w:r>
    </w:p>
    <w:p w14:paraId="54FF0F74" w14:textId="55418593"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proofErr w:type="spellStart"/>
      <w:r>
        <w:rPr>
          <w:rFonts w:ascii="Arial" w:eastAsia="Times New Roman" w:hAnsi="Arial" w:cs="Arial"/>
          <w:sz w:val="24"/>
          <w:szCs w:val="24"/>
          <w:lang w:val="en-US"/>
        </w:rPr>
        <w:t>Meabh</w:t>
      </w:r>
      <w:proofErr w:type="spellEnd"/>
      <w:r>
        <w:rPr>
          <w:rFonts w:ascii="Arial" w:eastAsia="Times New Roman" w:hAnsi="Arial" w:cs="Arial"/>
          <w:sz w:val="24"/>
          <w:szCs w:val="24"/>
          <w:lang w:val="en-US"/>
        </w:rPr>
        <w:t xml:space="preserve"> Brady, Lakeside Manor Hotel, Virginia on the death of her mother Mrs. Bernadette Reilly.</w:t>
      </w:r>
    </w:p>
    <w:p w14:paraId="680CD41E" w14:textId="6A8728AC"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Leddy Family, </w:t>
      </w:r>
      <w:proofErr w:type="spellStart"/>
      <w:r w:rsidR="006C7B04">
        <w:rPr>
          <w:rFonts w:ascii="Arial" w:eastAsia="Times New Roman" w:hAnsi="Arial" w:cs="Arial"/>
          <w:sz w:val="24"/>
          <w:szCs w:val="24"/>
          <w:lang w:val="en-US"/>
        </w:rPr>
        <w:t>Ardleny</w:t>
      </w:r>
      <w:proofErr w:type="spellEnd"/>
      <w:r w:rsidR="006C7B04">
        <w:rPr>
          <w:rFonts w:ascii="Arial" w:eastAsia="Times New Roman" w:hAnsi="Arial" w:cs="Arial"/>
          <w:sz w:val="24"/>
          <w:szCs w:val="24"/>
          <w:lang w:val="en-US"/>
        </w:rPr>
        <w:t xml:space="preserve">, </w:t>
      </w:r>
      <w:proofErr w:type="spellStart"/>
      <w:r w:rsidR="006C7B04">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Dan Leddy.</w:t>
      </w:r>
    </w:p>
    <w:p w14:paraId="6804C308" w14:textId="683DECA2"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Minogue Family, </w:t>
      </w:r>
      <w:proofErr w:type="spellStart"/>
      <w:r>
        <w:rPr>
          <w:rFonts w:ascii="Arial" w:eastAsia="Times New Roman" w:hAnsi="Arial" w:cs="Arial"/>
          <w:sz w:val="24"/>
          <w:szCs w:val="24"/>
          <w:lang w:val="en-US"/>
        </w:rPr>
        <w:t>Belturbet</w:t>
      </w:r>
      <w:proofErr w:type="spellEnd"/>
      <w:r>
        <w:rPr>
          <w:rFonts w:ascii="Arial" w:eastAsia="Times New Roman" w:hAnsi="Arial" w:cs="Arial"/>
          <w:sz w:val="24"/>
          <w:szCs w:val="24"/>
          <w:lang w:val="en-US"/>
        </w:rPr>
        <w:t xml:space="preserve"> on the death of S</w:t>
      </w:r>
      <w:r w:rsidR="00D42AD1">
        <w:rPr>
          <w:rFonts w:ascii="Arial" w:eastAsia="Times New Roman" w:hAnsi="Arial" w:cs="Arial"/>
          <w:sz w:val="24"/>
          <w:szCs w:val="24"/>
          <w:lang w:val="en-US"/>
        </w:rPr>
        <w:t>ean Minogue.</w:t>
      </w:r>
    </w:p>
    <w:p w14:paraId="2AAC03BB" w14:textId="0FB36216" w:rsidR="00D42AD1" w:rsidRDefault="00D42AD1"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Shalvey Family,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on the death of Eileen Shalvey.</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9EEFCF1" w14:textId="15E5A7DE" w:rsidR="00EA7D4C" w:rsidRPr="0031654C" w:rsidRDefault="00386FB5" w:rsidP="0031654C">
      <w:pPr>
        <w:tabs>
          <w:tab w:val="left" w:pos="1146"/>
        </w:tabs>
        <w:spacing w:after="0" w:line="360" w:lineRule="auto"/>
        <w:rPr>
          <w:rFonts w:ascii="Arial" w:eastAsia="Times New Roman" w:hAnsi="Arial" w:cs="Arial"/>
          <w:b/>
          <w:bCs/>
          <w:sz w:val="24"/>
          <w:szCs w:val="24"/>
          <w:lang w:val="en-US"/>
        </w:rPr>
      </w:pPr>
      <w:bookmarkStart w:id="8" w:name="_Hlk31194232"/>
      <w:bookmarkEnd w:id="5"/>
      <w:bookmarkEnd w:id="6"/>
      <w:bookmarkEnd w:id="7"/>
      <w:r>
        <w:rPr>
          <w:rFonts w:ascii="Arial" w:eastAsia="Times New Roman" w:hAnsi="Arial" w:cs="Arial"/>
          <w:b/>
          <w:bCs/>
          <w:sz w:val="24"/>
          <w:szCs w:val="24"/>
          <w:lang w:val="en-US"/>
        </w:rPr>
        <w:t>Vote</w:t>
      </w:r>
      <w:r w:rsidR="0031654C">
        <w:rPr>
          <w:rFonts w:ascii="Arial" w:eastAsia="Times New Roman" w:hAnsi="Arial" w:cs="Arial"/>
          <w:b/>
          <w:bCs/>
          <w:sz w:val="24"/>
          <w:szCs w:val="24"/>
          <w:lang w:val="en-US"/>
        </w:rPr>
        <w:t>s of Congratulations:</w:t>
      </w:r>
    </w:p>
    <w:p w14:paraId="2581FA1C" w14:textId="2B53E5CD" w:rsidR="00EA7D4C" w:rsidRPr="00506A91" w:rsidRDefault="00737DA4"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 xml:space="preserve">Tom Brady on making history when he </w:t>
      </w:r>
      <w:proofErr w:type="gramStart"/>
      <w:r>
        <w:rPr>
          <w:rFonts w:ascii="Arial" w:eastAsia="Times New Roman" w:hAnsi="Arial" w:cs="Arial"/>
          <w:sz w:val="24"/>
          <w:szCs w:val="24"/>
          <w:lang w:val="en-US"/>
        </w:rPr>
        <w:t>lead</w:t>
      </w:r>
      <w:proofErr w:type="gramEnd"/>
      <w:r>
        <w:rPr>
          <w:rFonts w:ascii="Arial" w:eastAsia="Times New Roman" w:hAnsi="Arial" w:cs="Arial"/>
          <w:sz w:val="24"/>
          <w:szCs w:val="24"/>
          <w:lang w:val="en-US"/>
        </w:rPr>
        <w:t xml:space="preserve"> the Tampa Bay Buccaneers to a Super Bowl victory over Kansas City Chiefs.  He claimed his 7</w:t>
      </w:r>
      <w:r w:rsidRPr="00737DA4">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Super Bowl title and has strong connections with County Cavan. He became the oldest player to feature in a Super Bowl final with him now holding more titles than any of the franchised teams and has been named the games most valuable player for a </w:t>
      </w:r>
      <w:proofErr w:type="gramStart"/>
      <w:r>
        <w:rPr>
          <w:rFonts w:ascii="Arial" w:eastAsia="Times New Roman" w:hAnsi="Arial" w:cs="Arial"/>
          <w:sz w:val="24"/>
          <w:szCs w:val="24"/>
          <w:lang w:val="en-US"/>
        </w:rPr>
        <w:t>record breaking</w:t>
      </w:r>
      <w:proofErr w:type="gramEnd"/>
      <w:r>
        <w:rPr>
          <w:rFonts w:ascii="Arial" w:eastAsia="Times New Roman" w:hAnsi="Arial" w:cs="Arial"/>
          <w:sz w:val="24"/>
          <w:szCs w:val="24"/>
          <w:lang w:val="en-US"/>
        </w:rPr>
        <w:t xml:space="preserve"> 5</w:t>
      </w:r>
      <w:r w:rsidRPr="00737DA4">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time. </w:t>
      </w:r>
    </w:p>
    <w:p w14:paraId="38B5D5CD" w14:textId="02C4702A" w:rsidR="007A11A8" w:rsidRPr="002C09AA" w:rsidRDefault="00737DA4"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Aisling </w:t>
      </w:r>
      <w:proofErr w:type="spellStart"/>
      <w:r>
        <w:rPr>
          <w:rFonts w:ascii="Arial" w:eastAsia="Times New Roman" w:hAnsi="Arial" w:cs="Arial"/>
          <w:bCs/>
          <w:sz w:val="24"/>
          <w:szCs w:val="24"/>
          <w:lang w:val="en-US"/>
        </w:rPr>
        <w:t>Doonan</w:t>
      </w:r>
      <w:proofErr w:type="spellEnd"/>
      <w:r>
        <w:rPr>
          <w:rFonts w:ascii="Arial" w:eastAsia="Times New Roman" w:hAnsi="Arial" w:cs="Arial"/>
          <w:bCs/>
          <w:sz w:val="24"/>
          <w:szCs w:val="24"/>
          <w:lang w:val="en-US"/>
        </w:rPr>
        <w:t xml:space="preserve"> on her retirement from Cavan Ladies inter county football.  The members thanked her for her contribution to the County and wished her well in her retirement.</w:t>
      </w:r>
    </w:p>
    <w:p w14:paraId="5DB5533A" w14:textId="0B0D8F6E" w:rsidR="004F6A27" w:rsidRPr="000052D9" w:rsidRDefault="002C09AA"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All the Cavan players nominated for All-Star awards and</w:t>
      </w:r>
      <w:r w:rsidR="006C7B04">
        <w:rPr>
          <w:rFonts w:ascii="Arial" w:eastAsia="Times New Roman" w:hAnsi="Arial" w:cs="Arial"/>
          <w:bCs/>
          <w:sz w:val="24"/>
          <w:szCs w:val="24"/>
          <w:lang w:val="en-US"/>
        </w:rPr>
        <w:t xml:space="preserve"> the </w:t>
      </w:r>
      <w:r>
        <w:rPr>
          <w:rFonts w:ascii="Arial" w:eastAsia="Times New Roman" w:hAnsi="Arial" w:cs="Arial"/>
          <w:bCs/>
          <w:sz w:val="24"/>
          <w:szCs w:val="24"/>
          <w:lang w:val="en-US"/>
        </w:rPr>
        <w:t>players who received Ulster awards.</w:t>
      </w:r>
    </w:p>
    <w:p w14:paraId="22441840" w14:textId="296305F3" w:rsidR="000052D9" w:rsidRDefault="000052D9" w:rsidP="000052D9">
      <w:pPr>
        <w:pStyle w:val="ListParagraph"/>
        <w:tabs>
          <w:tab w:val="left" w:pos="1146"/>
        </w:tabs>
        <w:spacing w:after="0" w:line="360" w:lineRule="auto"/>
        <w:rPr>
          <w:rFonts w:ascii="Arial" w:eastAsia="Times New Roman" w:hAnsi="Arial" w:cs="Arial"/>
          <w:bCs/>
          <w:sz w:val="24"/>
          <w:szCs w:val="24"/>
          <w:lang w:val="en-US"/>
        </w:rPr>
      </w:pPr>
    </w:p>
    <w:p w14:paraId="045D11F5" w14:textId="77777777" w:rsidR="000052D9" w:rsidRPr="000052D9" w:rsidRDefault="000052D9" w:rsidP="000052D9">
      <w:pPr>
        <w:tabs>
          <w:tab w:val="left" w:pos="1146"/>
        </w:tabs>
        <w:spacing w:after="0" w:line="360" w:lineRule="auto"/>
        <w:rPr>
          <w:rFonts w:ascii="Arial" w:eastAsia="Times New Roman" w:hAnsi="Arial" w:cs="Arial"/>
          <w:b/>
          <w:bCs/>
          <w:sz w:val="24"/>
          <w:szCs w:val="24"/>
          <w:lang w:val="en-US"/>
        </w:rPr>
      </w:pPr>
    </w:p>
    <w:p w14:paraId="1AE4D6E1" w14:textId="782DC1C3" w:rsidR="004F6A27" w:rsidRPr="004F6A27" w:rsidRDefault="002C09AA" w:rsidP="004F6A27">
      <w:pPr>
        <w:pStyle w:val="ListParagraph"/>
        <w:tabs>
          <w:tab w:val="left" w:pos="1146"/>
        </w:tabs>
        <w:spacing w:after="0" w:line="360" w:lineRule="auto"/>
        <w:rPr>
          <w:rFonts w:ascii="Arial" w:eastAsia="Times New Roman" w:hAnsi="Arial" w:cs="Arial"/>
          <w:b/>
          <w:sz w:val="24"/>
          <w:szCs w:val="24"/>
          <w:lang w:val="en-US"/>
        </w:rPr>
      </w:pPr>
      <w:r w:rsidRPr="002C09AA">
        <w:rPr>
          <w:rFonts w:ascii="Arial" w:eastAsia="Times New Roman" w:hAnsi="Arial" w:cs="Arial"/>
          <w:b/>
          <w:sz w:val="24"/>
          <w:szCs w:val="24"/>
          <w:lang w:val="en-US"/>
        </w:rPr>
        <w:lastRenderedPageBreak/>
        <w:t xml:space="preserve">Comprehensive and Economic </w:t>
      </w:r>
      <w:r w:rsidR="004F6A27">
        <w:rPr>
          <w:rFonts w:ascii="Arial" w:eastAsia="Times New Roman" w:hAnsi="Arial" w:cs="Arial"/>
          <w:b/>
          <w:sz w:val="24"/>
          <w:szCs w:val="24"/>
          <w:lang w:val="en-US"/>
        </w:rPr>
        <w:t>Trade Agreement</w:t>
      </w:r>
    </w:p>
    <w:p w14:paraId="67550E8C" w14:textId="17A5D7E3" w:rsidR="004F6A27" w:rsidRDefault="002C09AA" w:rsidP="002C09AA">
      <w:pPr>
        <w:pStyle w:val="ListParagraph"/>
        <w:tabs>
          <w:tab w:val="left" w:pos="1146"/>
        </w:tabs>
        <w:spacing w:after="0" w:line="360" w:lineRule="auto"/>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P. O’Reilly thanked </w:t>
      </w:r>
      <w:proofErr w:type="spellStart"/>
      <w:r w:rsidR="004F6A27">
        <w:rPr>
          <w:rFonts w:ascii="Arial" w:eastAsia="Times New Roman" w:hAnsi="Arial" w:cs="Arial"/>
          <w:bCs/>
          <w:sz w:val="24"/>
          <w:szCs w:val="24"/>
          <w:lang w:val="en-US"/>
        </w:rPr>
        <w:t>Councillor</w:t>
      </w:r>
      <w:proofErr w:type="spellEnd"/>
      <w:r w:rsidR="004F6A27">
        <w:rPr>
          <w:rFonts w:ascii="Arial" w:eastAsia="Times New Roman" w:hAnsi="Arial" w:cs="Arial"/>
          <w:bCs/>
          <w:sz w:val="24"/>
          <w:szCs w:val="24"/>
          <w:lang w:val="en-US"/>
        </w:rPr>
        <w:t xml:space="preserve"> S. O’Reilly, </w:t>
      </w:r>
      <w:proofErr w:type="spellStart"/>
      <w:r w:rsidR="004F6A27">
        <w:rPr>
          <w:rFonts w:ascii="Arial" w:eastAsia="Times New Roman" w:hAnsi="Arial" w:cs="Arial"/>
          <w:bCs/>
          <w:sz w:val="24"/>
          <w:szCs w:val="24"/>
          <w:lang w:val="en-US"/>
        </w:rPr>
        <w:t>Cathaoirleach</w:t>
      </w:r>
      <w:proofErr w:type="spellEnd"/>
      <w:r w:rsidR="004F6A27">
        <w:rPr>
          <w:rFonts w:ascii="Arial" w:eastAsia="Times New Roman" w:hAnsi="Arial" w:cs="Arial"/>
          <w:bCs/>
          <w:sz w:val="24"/>
          <w:szCs w:val="24"/>
          <w:lang w:val="en-US"/>
        </w:rPr>
        <w:t>,</w:t>
      </w:r>
      <w:r>
        <w:rPr>
          <w:rFonts w:ascii="Arial" w:eastAsia="Times New Roman" w:hAnsi="Arial" w:cs="Arial"/>
          <w:bCs/>
          <w:sz w:val="24"/>
          <w:szCs w:val="24"/>
          <w:lang w:val="en-US"/>
        </w:rPr>
        <w:t xml:space="preserve"> for allowing him </w:t>
      </w:r>
      <w:r w:rsidR="00EC64A1">
        <w:rPr>
          <w:rFonts w:ascii="Arial" w:eastAsia="Times New Roman" w:hAnsi="Arial" w:cs="Arial"/>
          <w:bCs/>
          <w:sz w:val="24"/>
          <w:szCs w:val="24"/>
          <w:lang w:val="en-US"/>
        </w:rPr>
        <w:t>to speak</w:t>
      </w:r>
      <w:r w:rsidR="006C7B04">
        <w:rPr>
          <w:rFonts w:ascii="Arial" w:eastAsia="Times New Roman" w:hAnsi="Arial" w:cs="Arial"/>
          <w:bCs/>
          <w:sz w:val="24"/>
          <w:szCs w:val="24"/>
          <w:lang w:val="en-US"/>
        </w:rPr>
        <w:t xml:space="preserve"> on the Comprehensive and Economic Trade Agreement as it would be too late to leave it until the March meeting</w:t>
      </w:r>
      <w:r>
        <w:rPr>
          <w:rFonts w:ascii="Arial" w:eastAsia="Times New Roman" w:hAnsi="Arial" w:cs="Arial"/>
          <w:bCs/>
          <w:sz w:val="24"/>
          <w:szCs w:val="24"/>
          <w:lang w:val="en-US"/>
        </w:rPr>
        <w:t>.</w:t>
      </w:r>
      <w:r w:rsidR="004F6A27">
        <w:rPr>
          <w:rFonts w:ascii="Arial" w:eastAsia="Times New Roman" w:hAnsi="Arial" w:cs="Arial"/>
          <w:bCs/>
          <w:sz w:val="24"/>
          <w:szCs w:val="24"/>
          <w:lang w:val="en-US"/>
        </w:rPr>
        <w:t xml:space="preserve"> </w:t>
      </w:r>
      <w:proofErr w:type="spellStart"/>
      <w:r w:rsidR="004F6A27">
        <w:rPr>
          <w:rFonts w:ascii="Arial" w:eastAsia="Times New Roman" w:hAnsi="Arial" w:cs="Arial"/>
          <w:bCs/>
          <w:sz w:val="24"/>
          <w:szCs w:val="24"/>
          <w:lang w:val="en-US"/>
        </w:rPr>
        <w:t>Councillor</w:t>
      </w:r>
      <w:proofErr w:type="spellEnd"/>
      <w:r w:rsidR="004F6A27">
        <w:rPr>
          <w:rFonts w:ascii="Arial" w:eastAsia="Times New Roman" w:hAnsi="Arial" w:cs="Arial"/>
          <w:bCs/>
          <w:sz w:val="24"/>
          <w:szCs w:val="24"/>
          <w:lang w:val="en-US"/>
        </w:rPr>
        <w:t xml:space="preserve"> S.P. O’Reilly proposed that Cavan County Council write to the Minister for Enterprise, Trade and Employment, Mr. Leo Varadkar, T.D., asking that international trade agreements, such as the Comprehensive and Economic Trade Agreement (CETA), providing a right to multinational corporations to take recourse against the State outside of ordinary legal systems, should be fully and properly </w:t>
      </w:r>
      <w:proofErr w:type="spellStart"/>
      <w:r w:rsidR="004F6A27">
        <w:rPr>
          <w:rFonts w:ascii="Arial" w:eastAsia="Times New Roman" w:hAnsi="Arial" w:cs="Arial"/>
          <w:bCs/>
          <w:sz w:val="24"/>
          <w:szCs w:val="24"/>
          <w:lang w:val="en-US"/>
        </w:rPr>
        <w:t>scrutinised</w:t>
      </w:r>
      <w:proofErr w:type="spellEnd"/>
      <w:r w:rsidR="004F6A27">
        <w:rPr>
          <w:rFonts w:ascii="Arial" w:eastAsia="Times New Roman" w:hAnsi="Arial" w:cs="Arial"/>
          <w:bCs/>
          <w:sz w:val="24"/>
          <w:szCs w:val="24"/>
          <w:lang w:val="en-US"/>
        </w:rPr>
        <w:t xml:space="preserve"> by a Joint Sub Committee before any </w:t>
      </w:r>
      <w:proofErr w:type="spellStart"/>
      <w:r w:rsidR="004F6A27">
        <w:rPr>
          <w:rFonts w:ascii="Arial" w:eastAsia="Times New Roman" w:hAnsi="Arial" w:cs="Arial"/>
          <w:bCs/>
          <w:sz w:val="24"/>
          <w:szCs w:val="24"/>
          <w:lang w:val="en-US"/>
        </w:rPr>
        <w:t>Dáil</w:t>
      </w:r>
      <w:proofErr w:type="spellEnd"/>
      <w:r w:rsidR="004F6A27">
        <w:rPr>
          <w:rFonts w:ascii="Arial" w:eastAsia="Times New Roman" w:hAnsi="Arial" w:cs="Arial"/>
          <w:bCs/>
          <w:sz w:val="24"/>
          <w:szCs w:val="24"/>
          <w:lang w:val="en-US"/>
        </w:rPr>
        <w:t xml:space="preserve"> vote ratification.</w:t>
      </w:r>
    </w:p>
    <w:p w14:paraId="24CE5D0A" w14:textId="52D62A71" w:rsidR="004F6A27" w:rsidRDefault="004F6A27" w:rsidP="002C09AA">
      <w:pPr>
        <w:pStyle w:val="ListParagraph"/>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This proposal was seconded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C. Kelly.</w:t>
      </w:r>
    </w:p>
    <w:p w14:paraId="5DB96CEC" w14:textId="77777777" w:rsidR="002C09AA" w:rsidRDefault="002C09AA" w:rsidP="00CC3860">
      <w:pPr>
        <w:tabs>
          <w:tab w:val="left" w:pos="360"/>
        </w:tabs>
        <w:spacing w:after="0" w:line="240" w:lineRule="auto"/>
        <w:rPr>
          <w:rFonts w:ascii="Arial" w:hAnsi="Arial" w:cs="Arial"/>
          <w:b/>
          <w:bCs/>
          <w:sz w:val="24"/>
          <w:szCs w:val="24"/>
        </w:rPr>
      </w:pPr>
    </w:p>
    <w:p w14:paraId="046748B3" w14:textId="015F9BB9" w:rsidR="00B82731" w:rsidRPr="00E14C4B" w:rsidRDefault="006F197D" w:rsidP="00CB54EF">
      <w:pPr>
        <w:tabs>
          <w:tab w:val="left" w:pos="360"/>
        </w:tabs>
        <w:spacing w:after="0" w:line="360" w:lineRule="auto"/>
        <w:jc w:val="center"/>
        <w:rPr>
          <w:rFonts w:ascii="Arial" w:hAnsi="Arial" w:cs="Arial"/>
          <w:b/>
          <w:bCs/>
          <w:sz w:val="24"/>
          <w:szCs w:val="24"/>
        </w:rPr>
      </w:pPr>
      <w:bookmarkStart w:id="9" w:name="_Hlk63764659"/>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F01D50">
        <w:rPr>
          <w:rFonts w:ascii="Arial" w:hAnsi="Arial" w:cs="Arial"/>
          <w:b/>
          <w:bCs/>
          <w:sz w:val="24"/>
          <w:szCs w:val="24"/>
        </w:rPr>
        <w:t>DEFERRED FROM</w:t>
      </w:r>
      <w:r w:rsidR="004D414A">
        <w:rPr>
          <w:rFonts w:ascii="Arial" w:hAnsi="Arial" w:cs="Arial"/>
          <w:b/>
          <w:bCs/>
          <w:sz w:val="24"/>
          <w:szCs w:val="24"/>
        </w:rPr>
        <w:t xml:space="preserve"> </w:t>
      </w:r>
      <w:r w:rsidR="00CC1C22">
        <w:rPr>
          <w:rFonts w:ascii="Arial" w:hAnsi="Arial" w:cs="Arial"/>
          <w:b/>
          <w:bCs/>
          <w:sz w:val="24"/>
          <w:szCs w:val="24"/>
        </w:rPr>
        <w:t>JANUARY</w:t>
      </w:r>
      <w:r w:rsidR="00592186">
        <w:rPr>
          <w:rFonts w:ascii="Arial" w:hAnsi="Arial" w:cs="Arial"/>
          <w:b/>
          <w:bCs/>
          <w:sz w:val="24"/>
          <w:szCs w:val="24"/>
        </w:rPr>
        <w:t xml:space="preserve"> </w:t>
      </w:r>
      <w:r w:rsidR="00F01D50">
        <w:rPr>
          <w:rFonts w:ascii="Arial" w:hAnsi="Arial" w:cs="Arial"/>
          <w:b/>
          <w:bCs/>
          <w:sz w:val="24"/>
          <w:szCs w:val="24"/>
        </w:rPr>
        <w:t>MEETING</w:t>
      </w:r>
    </w:p>
    <w:p w14:paraId="2EA3AF4D" w14:textId="3B6FA1D4" w:rsidR="005B4B94" w:rsidRDefault="00CC1C22" w:rsidP="000622AF">
      <w:pPr>
        <w:pStyle w:val="ListParagraph"/>
        <w:numPr>
          <w:ilvl w:val="0"/>
          <w:numId w:val="5"/>
        </w:numPr>
        <w:tabs>
          <w:tab w:val="left" w:pos="360"/>
        </w:tabs>
        <w:spacing w:after="0" w:line="360" w:lineRule="auto"/>
        <w:rPr>
          <w:rFonts w:ascii="Arial" w:hAnsi="Arial" w:cs="Arial"/>
          <w:b/>
          <w:bCs/>
          <w:sz w:val="24"/>
          <w:szCs w:val="24"/>
        </w:rPr>
      </w:pPr>
      <w:bookmarkStart w:id="10" w:name="_Hlk64972817"/>
      <w:bookmarkEnd w:id="8"/>
      <w:bookmarkEnd w:id="9"/>
      <w:r>
        <w:rPr>
          <w:rFonts w:ascii="Arial" w:hAnsi="Arial" w:cs="Arial"/>
          <w:b/>
          <w:bCs/>
          <w:sz w:val="24"/>
          <w:szCs w:val="24"/>
        </w:rPr>
        <w:t>That Cavan County Council write to the Minister for Housing, Local Government and Heritage requesting that consideration be given to a stipulation that objectors to planning approvals who reside outside the district of the subject application be required to submit a deposit of €2,000.  This deposit not to be refunded in the event of the objection being overruled.</w:t>
      </w:r>
    </w:p>
    <w:bookmarkEnd w:id="10"/>
    <w:p w14:paraId="44A024EC" w14:textId="6C23BB1B" w:rsidR="004F6A27" w:rsidRDefault="004F6A27" w:rsidP="004F6A27">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W. Bennett stated that it is most annoying to see the same names objecting to planning applications and they not even residing in the area.  Councillor Bennett gave examples of </w:t>
      </w:r>
      <w:proofErr w:type="gramStart"/>
      <w:r>
        <w:rPr>
          <w:rFonts w:ascii="Arial" w:hAnsi="Arial" w:cs="Arial"/>
          <w:sz w:val="24"/>
          <w:szCs w:val="24"/>
        </w:rPr>
        <w:t>a number of</w:t>
      </w:r>
      <w:proofErr w:type="gramEnd"/>
      <w:r>
        <w:rPr>
          <w:rFonts w:ascii="Arial" w:hAnsi="Arial" w:cs="Arial"/>
          <w:sz w:val="24"/>
          <w:szCs w:val="24"/>
        </w:rPr>
        <w:t xml:space="preserve"> applications that were granted by Cavan County Council and then appealed to An Bord </w:t>
      </w:r>
      <w:proofErr w:type="spellStart"/>
      <w:r>
        <w:rPr>
          <w:rFonts w:ascii="Arial" w:hAnsi="Arial" w:cs="Arial"/>
          <w:sz w:val="24"/>
          <w:szCs w:val="24"/>
        </w:rPr>
        <w:t>Pleanala</w:t>
      </w:r>
      <w:proofErr w:type="spellEnd"/>
      <w:r>
        <w:rPr>
          <w:rFonts w:ascii="Arial" w:hAnsi="Arial" w:cs="Arial"/>
          <w:sz w:val="24"/>
          <w:szCs w:val="24"/>
        </w:rPr>
        <w:t xml:space="preserve"> by objectors from outside the County and had the Council’s decision overturned by An Bord </w:t>
      </w:r>
      <w:proofErr w:type="spellStart"/>
      <w:r>
        <w:rPr>
          <w:rFonts w:ascii="Arial" w:hAnsi="Arial" w:cs="Arial"/>
          <w:sz w:val="24"/>
          <w:szCs w:val="24"/>
        </w:rPr>
        <w:t>Pleanala</w:t>
      </w:r>
      <w:proofErr w:type="spellEnd"/>
      <w:r>
        <w:rPr>
          <w:rFonts w:ascii="Arial" w:hAnsi="Arial" w:cs="Arial"/>
          <w:sz w:val="24"/>
          <w:szCs w:val="24"/>
        </w:rPr>
        <w:t xml:space="preserve">.  </w:t>
      </w:r>
      <w:r w:rsidR="00710EA6">
        <w:rPr>
          <w:rFonts w:ascii="Arial" w:hAnsi="Arial" w:cs="Arial"/>
          <w:sz w:val="24"/>
          <w:szCs w:val="24"/>
        </w:rPr>
        <w:t>He also noted that Mr. Sweetman, an Environmental activist has made numerous objections to a variety of applications to Cavan County Council.  Councillor Bennett stated that the €2,000 deposit would act as a deterrent to people making objections for the sake of objecting.  He stated that the current objection fee of €20 is far too low.  Councillor W. Bennett proposed that Cavan County Council write to the Minister for Housing, Local Government and Heritage requesting that consideration be given to a stipulation that objectors to planning approvals who reside outside the district of the subject application be required to submit a deposit of €2,000.  This deposit not to be refunded in the event of the objection being overruled.</w:t>
      </w:r>
    </w:p>
    <w:p w14:paraId="31CDFB89" w14:textId="43A5A01F" w:rsidR="00710EA6" w:rsidRDefault="00710EA6" w:rsidP="004F6A27">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W. Bennett’s proposal.  Councillor P. </w:t>
      </w:r>
      <w:proofErr w:type="spellStart"/>
      <w:r>
        <w:rPr>
          <w:rFonts w:ascii="Arial" w:hAnsi="Arial" w:cs="Arial"/>
          <w:sz w:val="24"/>
          <w:szCs w:val="24"/>
        </w:rPr>
        <w:t>McVitty</w:t>
      </w:r>
      <w:proofErr w:type="spellEnd"/>
      <w:r>
        <w:rPr>
          <w:rFonts w:ascii="Arial" w:hAnsi="Arial" w:cs="Arial"/>
          <w:sz w:val="24"/>
          <w:szCs w:val="24"/>
        </w:rPr>
        <w:t xml:space="preserve"> stated that he had no problem with people objecting to planning applications </w:t>
      </w:r>
      <w:proofErr w:type="gramStart"/>
      <w:r>
        <w:rPr>
          <w:rFonts w:ascii="Arial" w:hAnsi="Arial" w:cs="Arial"/>
          <w:sz w:val="24"/>
          <w:szCs w:val="24"/>
        </w:rPr>
        <w:t>as long as</w:t>
      </w:r>
      <w:proofErr w:type="gramEnd"/>
      <w:r>
        <w:rPr>
          <w:rFonts w:ascii="Arial" w:hAnsi="Arial" w:cs="Arial"/>
          <w:sz w:val="24"/>
          <w:szCs w:val="24"/>
        </w:rPr>
        <w:t xml:space="preserve"> they were relevant to the area.</w:t>
      </w:r>
    </w:p>
    <w:p w14:paraId="7A5DD809" w14:textId="77777777" w:rsidR="00710EA6" w:rsidRDefault="00710EA6" w:rsidP="00710EA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supported the motion stating that there are </w:t>
      </w:r>
      <w:proofErr w:type="gramStart"/>
      <w:r>
        <w:rPr>
          <w:rFonts w:ascii="Arial" w:hAnsi="Arial" w:cs="Arial"/>
          <w:sz w:val="24"/>
          <w:szCs w:val="24"/>
        </w:rPr>
        <w:t>a number of</w:t>
      </w:r>
      <w:proofErr w:type="gramEnd"/>
      <w:r>
        <w:rPr>
          <w:rFonts w:ascii="Arial" w:hAnsi="Arial" w:cs="Arial"/>
          <w:sz w:val="24"/>
          <w:szCs w:val="24"/>
        </w:rPr>
        <w:t xml:space="preserve"> serial objectors who put in objections against applications by local companies employing local people.</w:t>
      </w:r>
    </w:p>
    <w:p w14:paraId="7649F11E" w14:textId="69EC68D0" w:rsidR="00710EA6" w:rsidRDefault="00710EA6" w:rsidP="00710EA6">
      <w:pPr>
        <w:pStyle w:val="ListParagraph"/>
        <w:tabs>
          <w:tab w:val="left" w:pos="360"/>
        </w:tabs>
        <w:spacing w:after="0" w:line="360" w:lineRule="auto"/>
        <w:ind w:left="717"/>
        <w:rPr>
          <w:rFonts w:ascii="Arial" w:hAnsi="Arial" w:cs="Arial"/>
          <w:sz w:val="24"/>
          <w:szCs w:val="24"/>
        </w:rPr>
      </w:pPr>
      <w:r w:rsidRPr="00710EA6">
        <w:rPr>
          <w:rFonts w:ascii="Arial" w:hAnsi="Arial" w:cs="Arial"/>
          <w:sz w:val="24"/>
          <w:szCs w:val="24"/>
        </w:rPr>
        <w:lastRenderedPageBreak/>
        <w:t xml:space="preserve">Councillor S. P. </w:t>
      </w:r>
      <w:r w:rsidR="00F710B5">
        <w:rPr>
          <w:rFonts w:ascii="Arial" w:hAnsi="Arial" w:cs="Arial"/>
          <w:sz w:val="24"/>
          <w:szCs w:val="24"/>
        </w:rPr>
        <w:t>O’Reilly supported the motion and stated that Mr. Sweetman</w:t>
      </w:r>
      <w:r w:rsidR="00FF0D89">
        <w:rPr>
          <w:rFonts w:ascii="Arial" w:hAnsi="Arial" w:cs="Arial"/>
          <w:sz w:val="24"/>
          <w:szCs w:val="24"/>
        </w:rPr>
        <w:t xml:space="preserve"> is</w:t>
      </w:r>
      <w:r w:rsidR="00F710B5">
        <w:rPr>
          <w:rFonts w:ascii="Arial" w:hAnsi="Arial" w:cs="Arial"/>
          <w:sz w:val="24"/>
          <w:szCs w:val="24"/>
        </w:rPr>
        <w:t xml:space="preserve"> a</w:t>
      </w:r>
      <w:r w:rsidR="00FF0D89">
        <w:rPr>
          <w:rFonts w:ascii="Arial" w:hAnsi="Arial" w:cs="Arial"/>
          <w:sz w:val="24"/>
          <w:szCs w:val="24"/>
        </w:rPr>
        <w:t xml:space="preserve"> </w:t>
      </w:r>
      <w:r w:rsidR="00F710B5">
        <w:rPr>
          <w:rFonts w:ascii="Arial" w:hAnsi="Arial" w:cs="Arial"/>
          <w:sz w:val="24"/>
          <w:szCs w:val="24"/>
        </w:rPr>
        <w:t xml:space="preserve">woodturner </w:t>
      </w:r>
      <w:r w:rsidR="00FF0D89">
        <w:rPr>
          <w:rFonts w:ascii="Arial" w:hAnsi="Arial" w:cs="Arial"/>
          <w:sz w:val="24"/>
          <w:szCs w:val="24"/>
        </w:rPr>
        <w:t>who</w:t>
      </w:r>
      <w:r w:rsidR="00F710B5">
        <w:rPr>
          <w:rFonts w:ascii="Arial" w:hAnsi="Arial" w:cs="Arial"/>
          <w:sz w:val="24"/>
          <w:szCs w:val="24"/>
        </w:rPr>
        <w:t xml:space="preserve"> </w:t>
      </w:r>
      <w:r w:rsidR="00FF0D89">
        <w:rPr>
          <w:rFonts w:ascii="Arial" w:hAnsi="Arial" w:cs="Arial"/>
          <w:sz w:val="24"/>
          <w:szCs w:val="24"/>
        </w:rPr>
        <w:t xml:space="preserve">has </w:t>
      </w:r>
      <w:r w:rsidR="00F710B5">
        <w:rPr>
          <w:rFonts w:ascii="Arial" w:hAnsi="Arial" w:cs="Arial"/>
          <w:sz w:val="24"/>
          <w:szCs w:val="24"/>
        </w:rPr>
        <w:t xml:space="preserve">taken it upon himself to destroy any infrastructure project in the </w:t>
      </w:r>
      <w:r w:rsidR="009F25F4">
        <w:rPr>
          <w:rFonts w:ascii="Arial" w:hAnsi="Arial" w:cs="Arial"/>
          <w:sz w:val="24"/>
          <w:szCs w:val="24"/>
        </w:rPr>
        <w:t>c</w:t>
      </w:r>
      <w:r w:rsidR="00F710B5">
        <w:rPr>
          <w:rFonts w:ascii="Arial" w:hAnsi="Arial" w:cs="Arial"/>
          <w:sz w:val="24"/>
          <w:szCs w:val="24"/>
        </w:rPr>
        <w:t xml:space="preserve">ountry.  </w:t>
      </w:r>
    </w:p>
    <w:p w14:paraId="1F00452E" w14:textId="43FEA947" w:rsidR="00F710B5" w:rsidRDefault="00F710B5" w:rsidP="00710EA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asked how many planning applications Cavan County Council receives an objection on and how many of those do the Council come down on the side of the objectors.  Councillor J. P. Feeley asked if there was anything that could be done to ensure th</w:t>
      </w:r>
      <w:r w:rsidR="009F25F4">
        <w:rPr>
          <w:rFonts w:ascii="Arial" w:hAnsi="Arial" w:cs="Arial"/>
          <w:sz w:val="24"/>
          <w:szCs w:val="24"/>
        </w:rPr>
        <w:t>e</w:t>
      </w:r>
      <w:r>
        <w:rPr>
          <w:rFonts w:ascii="Arial" w:hAnsi="Arial" w:cs="Arial"/>
          <w:sz w:val="24"/>
          <w:szCs w:val="24"/>
        </w:rPr>
        <w:t xml:space="preserve"> veracity of the names and addresses supplied by the objectors.</w:t>
      </w:r>
    </w:p>
    <w:p w14:paraId="6C40D67F" w14:textId="43D4DEE0" w:rsidR="00F710B5" w:rsidRDefault="00F710B5" w:rsidP="00710EA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M. Argue and B. Fay supported the motion.</w:t>
      </w:r>
    </w:p>
    <w:p w14:paraId="58771E53" w14:textId="193C8DE5" w:rsidR="00F710B5" w:rsidRPr="00710EA6" w:rsidRDefault="00F710B5" w:rsidP="00710EA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Mr. Brendan Jennings, Director of Services stated that he totally understood the frustration of the members and the difficulty it is causing for applicants.  Mr. Jennings stated that </w:t>
      </w:r>
      <w:r w:rsidR="00834C7B">
        <w:rPr>
          <w:rFonts w:ascii="Arial" w:hAnsi="Arial" w:cs="Arial"/>
          <w:sz w:val="24"/>
          <w:szCs w:val="24"/>
        </w:rPr>
        <w:t xml:space="preserve">the </w:t>
      </w:r>
      <w:r w:rsidR="00BD317E">
        <w:rPr>
          <w:rFonts w:ascii="Arial" w:hAnsi="Arial" w:cs="Arial"/>
          <w:sz w:val="24"/>
          <w:szCs w:val="24"/>
        </w:rPr>
        <w:t xml:space="preserve">Planning Authority must adhere to regulations and it is quite clear in the regulations that those who submit applications list their name, </w:t>
      </w:r>
      <w:proofErr w:type="gramStart"/>
      <w:r w:rsidR="00BD317E">
        <w:rPr>
          <w:rFonts w:ascii="Arial" w:hAnsi="Arial" w:cs="Arial"/>
          <w:sz w:val="24"/>
          <w:szCs w:val="24"/>
        </w:rPr>
        <w:t>address</w:t>
      </w:r>
      <w:proofErr w:type="gramEnd"/>
      <w:r w:rsidR="00BD317E">
        <w:rPr>
          <w:rFonts w:ascii="Arial" w:hAnsi="Arial" w:cs="Arial"/>
          <w:sz w:val="24"/>
          <w:szCs w:val="24"/>
        </w:rPr>
        <w:t xml:space="preserve"> and nature of the objection.  Mr. Jennings stated that the Council would forward Councillor Bennett’s motion to the Department.</w:t>
      </w:r>
    </w:p>
    <w:p w14:paraId="01BD30DA" w14:textId="4BB128FB" w:rsidR="00842280" w:rsidRPr="005B6D08" w:rsidRDefault="005B6D08" w:rsidP="009F25F4">
      <w:pPr>
        <w:pStyle w:val="DefaultStyle"/>
        <w:spacing w:after="0" w:line="240" w:lineRule="auto"/>
        <w:ind w:left="720" w:right="340" w:hanging="720"/>
        <w:contextualSpacing/>
        <w:jc w:val="both"/>
        <w:rPr>
          <w:rFonts w:ascii="Arial" w:hAnsi="Arial" w:cs="Arial"/>
          <w:sz w:val="24"/>
          <w:szCs w:val="24"/>
        </w:rPr>
      </w:pPr>
      <w:r w:rsidRPr="00E14C4B">
        <w:rPr>
          <w:rFonts w:ascii="Arial" w:hAnsi="Arial" w:cs="Arial"/>
          <w:b/>
          <w:bCs/>
          <w:sz w:val="24"/>
          <w:szCs w:val="24"/>
        </w:rPr>
        <w:tab/>
      </w:r>
    </w:p>
    <w:p w14:paraId="68261588" w14:textId="4B2D29A5" w:rsidR="00CC1C22" w:rsidRPr="00E14C4B" w:rsidRDefault="00CC1C22" w:rsidP="009F25F4">
      <w:pPr>
        <w:tabs>
          <w:tab w:val="left" w:pos="360"/>
        </w:tabs>
        <w:spacing w:after="0" w:line="240" w:lineRule="auto"/>
        <w:jc w:val="center"/>
        <w:rPr>
          <w:rFonts w:ascii="Arial" w:hAnsi="Arial" w:cs="Arial"/>
          <w:b/>
          <w:bCs/>
          <w:sz w:val="24"/>
          <w:szCs w:val="24"/>
        </w:rPr>
      </w:pPr>
      <w:r w:rsidRPr="00E14C4B">
        <w:rPr>
          <w:rFonts w:ascii="Arial" w:hAnsi="Arial" w:cs="Arial"/>
          <w:b/>
          <w:bCs/>
          <w:sz w:val="24"/>
          <w:szCs w:val="24"/>
        </w:rPr>
        <w:t xml:space="preserve">MEMBERS’ ITEMS – </w:t>
      </w:r>
      <w:r>
        <w:rPr>
          <w:rFonts w:ascii="Arial" w:hAnsi="Arial" w:cs="Arial"/>
          <w:b/>
          <w:bCs/>
          <w:sz w:val="24"/>
          <w:szCs w:val="24"/>
        </w:rPr>
        <w:t>FEBRUARY MEETING</w:t>
      </w:r>
    </w:p>
    <w:p w14:paraId="6BD834A7" w14:textId="77777777" w:rsidR="00CC1C22" w:rsidRPr="005B6D08" w:rsidRDefault="00CC1C22" w:rsidP="009F25F4">
      <w:pPr>
        <w:tabs>
          <w:tab w:val="left" w:pos="360"/>
        </w:tabs>
        <w:spacing w:after="0" w:line="240" w:lineRule="auto"/>
        <w:rPr>
          <w:rFonts w:ascii="Arial" w:hAnsi="Arial" w:cs="Arial"/>
          <w:b/>
          <w:bCs/>
          <w:sz w:val="24"/>
          <w:szCs w:val="24"/>
        </w:rPr>
      </w:pPr>
    </w:p>
    <w:p w14:paraId="176AF8B1" w14:textId="1BB0DCCA" w:rsidR="004D414A" w:rsidRDefault="00592186" w:rsidP="000622AF">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T</w:t>
      </w:r>
      <w:r w:rsidR="00CC1C22">
        <w:rPr>
          <w:rFonts w:ascii="Arial" w:hAnsi="Arial" w:cs="Arial"/>
          <w:b/>
          <w:bCs/>
          <w:sz w:val="24"/>
          <w:szCs w:val="24"/>
        </w:rPr>
        <w:t xml:space="preserve">hat Cavan County Council demands An Taoiseach, </w:t>
      </w:r>
      <w:proofErr w:type="spellStart"/>
      <w:r w:rsidR="00CC1C22">
        <w:rPr>
          <w:rFonts w:ascii="Arial" w:hAnsi="Arial" w:cs="Arial"/>
          <w:b/>
          <w:bCs/>
          <w:sz w:val="24"/>
          <w:szCs w:val="24"/>
        </w:rPr>
        <w:t>Micheal</w:t>
      </w:r>
      <w:proofErr w:type="spellEnd"/>
      <w:r w:rsidR="00CC1C22">
        <w:rPr>
          <w:rFonts w:ascii="Arial" w:hAnsi="Arial" w:cs="Arial"/>
          <w:b/>
          <w:bCs/>
          <w:sz w:val="24"/>
          <w:szCs w:val="24"/>
        </w:rPr>
        <w:t xml:space="preserve"> Martin, T.D., the </w:t>
      </w:r>
      <w:proofErr w:type="spellStart"/>
      <w:r w:rsidR="00CC1C22">
        <w:rPr>
          <w:rFonts w:ascii="Arial" w:hAnsi="Arial" w:cs="Arial"/>
          <w:b/>
          <w:bCs/>
          <w:sz w:val="24"/>
          <w:szCs w:val="24"/>
        </w:rPr>
        <w:t>Tanaiste</w:t>
      </w:r>
      <w:proofErr w:type="spellEnd"/>
      <w:r w:rsidR="00CC1C22">
        <w:rPr>
          <w:rFonts w:ascii="Arial" w:hAnsi="Arial" w:cs="Arial"/>
          <w:b/>
          <w:bCs/>
          <w:sz w:val="24"/>
          <w:szCs w:val="24"/>
        </w:rPr>
        <w:t xml:space="preserve">, Leo Varadkar, T.D., the Minister for Climate Change, Communications, </w:t>
      </w:r>
      <w:proofErr w:type="spellStart"/>
      <w:r w:rsidR="00CC1C22">
        <w:rPr>
          <w:rFonts w:ascii="Arial" w:hAnsi="Arial" w:cs="Arial"/>
          <w:b/>
          <w:bCs/>
          <w:sz w:val="24"/>
          <w:szCs w:val="24"/>
        </w:rPr>
        <w:t>Networksand</w:t>
      </w:r>
      <w:proofErr w:type="spellEnd"/>
      <w:r w:rsidR="00CC1C22">
        <w:rPr>
          <w:rFonts w:ascii="Arial" w:hAnsi="Arial" w:cs="Arial"/>
          <w:b/>
          <w:bCs/>
          <w:sz w:val="24"/>
          <w:szCs w:val="24"/>
        </w:rPr>
        <w:t xml:space="preserve"> </w:t>
      </w:r>
      <w:proofErr w:type="gramStart"/>
      <w:r w:rsidR="00CC1C22">
        <w:rPr>
          <w:rFonts w:ascii="Arial" w:hAnsi="Arial" w:cs="Arial"/>
          <w:b/>
          <w:bCs/>
          <w:sz w:val="24"/>
          <w:szCs w:val="24"/>
        </w:rPr>
        <w:t>Transport,  Eamon</w:t>
      </w:r>
      <w:proofErr w:type="gramEnd"/>
      <w:r w:rsidR="00CC1C22">
        <w:rPr>
          <w:rFonts w:ascii="Arial" w:hAnsi="Arial" w:cs="Arial"/>
          <w:b/>
          <w:bCs/>
          <w:sz w:val="24"/>
          <w:szCs w:val="24"/>
        </w:rPr>
        <w:t xml:space="preserve"> Ryan, T.D., all Government Ministers, the Fianna Fail, Fine Gael and Green Party Oireachtas members to have issued an immediate government direct to </w:t>
      </w:r>
      <w:proofErr w:type="spellStart"/>
      <w:r w:rsidR="00CC1C22">
        <w:rPr>
          <w:rFonts w:ascii="Arial" w:hAnsi="Arial" w:cs="Arial"/>
          <w:b/>
          <w:bCs/>
          <w:sz w:val="24"/>
          <w:szCs w:val="24"/>
        </w:rPr>
        <w:t>Eirgrid</w:t>
      </w:r>
      <w:proofErr w:type="spellEnd"/>
      <w:r w:rsidR="00CC1C22">
        <w:rPr>
          <w:rFonts w:ascii="Arial" w:hAnsi="Arial" w:cs="Arial"/>
          <w:b/>
          <w:bCs/>
          <w:sz w:val="24"/>
          <w:szCs w:val="24"/>
        </w:rPr>
        <w:t xml:space="preserve"> to stop all works on the North-South 400KV Interconnector as it is currently proposed.  This includes the procurement or signing of contracts for pylons or construction, until an independent report, incorporating international industry</w:t>
      </w:r>
      <w:r w:rsidR="009E55E7">
        <w:rPr>
          <w:rFonts w:ascii="Arial" w:hAnsi="Arial" w:cs="Arial"/>
          <w:b/>
          <w:bCs/>
          <w:sz w:val="24"/>
          <w:szCs w:val="24"/>
        </w:rPr>
        <w:t xml:space="preserve"> expertise to examine the technical feasibility and cost of undergrounding the North-South Interconnector reports as in line with the Private Members’ Business adopted by </w:t>
      </w:r>
      <w:proofErr w:type="spellStart"/>
      <w:r w:rsidR="009E55E7">
        <w:rPr>
          <w:rFonts w:ascii="Arial" w:hAnsi="Arial" w:cs="Arial"/>
          <w:b/>
          <w:bCs/>
          <w:sz w:val="24"/>
          <w:szCs w:val="24"/>
        </w:rPr>
        <w:t>Dail</w:t>
      </w:r>
      <w:proofErr w:type="spellEnd"/>
      <w:r w:rsidR="009E55E7">
        <w:rPr>
          <w:rFonts w:ascii="Arial" w:hAnsi="Arial" w:cs="Arial"/>
          <w:b/>
          <w:bCs/>
          <w:sz w:val="24"/>
          <w:szCs w:val="24"/>
        </w:rPr>
        <w:t xml:space="preserve"> Eireann on Thursday 16 February 2017 and subsequently by Seanad Eireann.</w:t>
      </w:r>
    </w:p>
    <w:p w14:paraId="1048B66A" w14:textId="1AB3A50F" w:rsidR="00BD317E" w:rsidRDefault="00BD317E" w:rsidP="00BD317E">
      <w:pPr>
        <w:pStyle w:val="DefaultStyle"/>
        <w:spacing w:after="0" w:line="360" w:lineRule="auto"/>
        <w:ind w:left="717" w:right="340"/>
        <w:contextualSpacing/>
        <w:jc w:val="both"/>
        <w:rPr>
          <w:rFonts w:ascii="Arial" w:eastAsia="Times New Roman" w:hAnsi="Arial" w:cs="Arial"/>
          <w:bCs/>
          <w:sz w:val="24"/>
          <w:szCs w:val="24"/>
          <w:lang w:val="en-US"/>
        </w:rPr>
      </w:pP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p>
    <w:p w14:paraId="1E87B063" w14:textId="5B24144C" w:rsidR="009E55E7" w:rsidRDefault="00BD317E" w:rsidP="00BD317E">
      <w:pPr>
        <w:pStyle w:val="ListParagraph"/>
        <w:tabs>
          <w:tab w:val="left" w:pos="360"/>
        </w:tabs>
        <w:spacing w:line="360" w:lineRule="auto"/>
        <w:ind w:left="717"/>
        <w:rPr>
          <w:rFonts w:ascii="Arial" w:hAnsi="Arial" w:cs="Arial"/>
          <w:sz w:val="24"/>
          <w:szCs w:val="24"/>
        </w:rPr>
      </w:pPr>
      <w:r w:rsidRPr="00BD317E">
        <w:rPr>
          <w:rFonts w:ascii="Arial" w:hAnsi="Arial" w:cs="Arial"/>
          <w:sz w:val="24"/>
          <w:szCs w:val="24"/>
        </w:rPr>
        <w:tab/>
        <w:t>Mr. Brendan Jennings, Director of Service informed the members that since the last Council meeting there had been no correspondence from anyone in relation to the North South Interconnector.</w:t>
      </w:r>
    </w:p>
    <w:p w14:paraId="2C7DB895" w14:textId="13925AFF" w:rsidR="00297327" w:rsidRDefault="00BD317E" w:rsidP="00FB719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C. Kelly stated that this motion</w:t>
      </w:r>
      <w:r w:rsidR="000A6AB9">
        <w:rPr>
          <w:rFonts w:ascii="Arial" w:hAnsi="Arial" w:cs="Arial"/>
          <w:sz w:val="24"/>
          <w:szCs w:val="24"/>
        </w:rPr>
        <w:t xml:space="preserve"> is </w:t>
      </w:r>
      <w:r>
        <w:rPr>
          <w:rFonts w:ascii="Arial" w:hAnsi="Arial" w:cs="Arial"/>
          <w:sz w:val="24"/>
          <w:szCs w:val="24"/>
        </w:rPr>
        <w:t>on</w:t>
      </w:r>
      <w:r w:rsidR="000A6AB9">
        <w:rPr>
          <w:rFonts w:ascii="Arial" w:hAnsi="Arial" w:cs="Arial"/>
          <w:sz w:val="24"/>
          <w:szCs w:val="24"/>
        </w:rPr>
        <w:t xml:space="preserve"> the agenda o</w:t>
      </w:r>
      <w:r w:rsidR="00297327">
        <w:rPr>
          <w:rFonts w:ascii="Arial" w:hAnsi="Arial" w:cs="Arial"/>
          <w:sz w:val="24"/>
          <w:szCs w:val="24"/>
        </w:rPr>
        <w:t>n</w:t>
      </w:r>
      <w:r>
        <w:rPr>
          <w:rFonts w:ascii="Arial" w:hAnsi="Arial" w:cs="Arial"/>
          <w:sz w:val="24"/>
          <w:szCs w:val="24"/>
        </w:rPr>
        <w:t xml:space="preserve"> behalf of all the members of the </w:t>
      </w:r>
      <w:proofErr w:type="spellStart"/>
      <w:r w:rsidR="00297327">
        <w:rPr>
          <w:rFonts w:ascii="Arial" w:hAnsi="Arial" w:cs="Arial"/>
          <w:sz w:val="24"/>
          <w:szCs w:val="24"/>
        </w:rPr>
        <w:t>Bailieborough</w:t>
      </w:r>
      <w:proofErr w:type="spellEnd"/>
      <w:r w:rsidR="00297327">
        <w:rPr>
          <w:rFonts w:ascii="Arial" w:hAnsi="Arial" w:cs="Arial"/>
          <w:sz w:val="24"/>
          <w:szCs w:val="24"/>
        </w:rPr>
        <w:t xml:space="preserve"> </w:t>
      </w:r>
      <w:proofErr w:type="spellStart"/>
      <w:r w:rsidR="00297327">
        <w:rPr>
          <w:rFonts w:ascii="Arial" w:hAnsi="Arial" w:cs="Arial"/>
          <w:sz w:val="24"/>
          <w:szCs w:val="24"/>
        </w:rPr>
        <w:t>Cootehill</w:t>
      </w:r>
      <w:proofErr w:type="spellEnd"/>
      <w:r w:rsidR="00297327">
        <w:rPr>
          <w:rFonts w:ascii="Arial" w:hAnsi="Arial" w:cs="Arial"/>
          <w:sz w:val="24"/>
          <w:szCs w:val="24"/>
        </w:rPr>
        <w:t xml:space="preserve"> Municipal District.  Councillor C. Kelly proposed that Cavan County </w:t>
      </w:r>
      <w:r w:rsidR="00297327" w:rsidRPr="00297327">
        <w:rPr>
          <w:rFonts w:ascii="Arial" w:hAnsi="Arial" w:cs="Arial"/>
          <w:sz w:val="24"/>
          <w:szCs w:val="24"/>
        </w:rPr>
        <w:t xml:space="preserve">Council demands </w:t>
      </w:r>
      <w:proofErr w:type="gramStart"/>
      <w:r w:rsidR="00297327" w:rsidRPr="00297327">
        <w:rPr>
          <w:rFonts w:ascii="Arial" w:hAnsi="Arial" w:cs="Arial"/>
          <w:sz w:val="24"/>
          <w:szCs w:val="24"/>
        </w:rPr>
        <w:t>An</w:t>
      </w:r>
      <w:proofErr w:type="gramEnd"/>
      <w:r w:rsidR="00297327" w:rsidRPr="00297327">
        <w:rPr>
          <w:rFonts w:ascii="Arial" w:hAnsi="Arial" w:cs="Arial"/>
          <w:sz w:val="24"/>
          <w:szCs w:val="24"/>
        </w:rPr>
        <w:t xml:space="preserve"> Taoiseach, </w:t>
      </w:r>
      <w:proofErr w:type="spellStart"/>
      <w:r w:rsidR="00297327" w:rsidRPr="00297327">
        <w:rPr>
          <w:rFonts w:ascii="Arial" w:hAnsi="Arial" w:cs="Arial"/>
          <w:sz w:val="24"/>
          <w:szCs w:val="24"/>
        </w:rPr>
        <w:t>Micheal</w:t>
      </w:r>
      <w:proofErr w:type="spellEnd"/>
      <w:r w:rsidR="00297327" w:rsidRPr="00297327">
        <w:rPr>
          <w:rFonts w:ascii="Arial" w:hAnsi="Arial" w:cs="Arial"/>
          <w:sz w:val="24"/>
          <w:szCs w:val="24"/>
        </w:rPr>
        <w:t xml:space="preserve"> Martin, T.D., the </w:t>
      </w:r>
      <w:proofErr w:type="spellStart"/>
      <w:r w:rsidR="00297327" w:rsidRPr="00297327">
        <w:rPr>
          <w:rFonts w:ascii="Arial" w:hAnsi="Arial" w:cs="Arial"/>
          <w:sz w:val="24"/>
          <w:szCs w:val="24"/>
        </w:rPr>
        <w:t>Tanaiste</w:t>
      </w:r>
      <w:proofErr w:type="spellEnd"/>
      <w:r w:rsidR="00297327" w:rsidRPr="00297327">
        <w:rPr>
          <w:rFonts w:ascii="Arial" w:hAnsi="Arial" w:cs="Arial"/>
          <w:sz w:val="24"/>
          <w:szCs w:val="24"/>
        </w:rPr>
        <w:t>, Leo Varadkar, T.D., the Minister for Climate Change, Communications, Networks</w:t>
      </w:r>
      <w:r w:rsidR="009F25F4">
        <w:rPr>
          <w:rFonts w:ascii="Arial" w:hAnsi="Arial" w:cs="Arial"/>
          <w:sz w:val="24"/>
          <w:szCs w:val="24"/>
        </w:rPr>
        <w:t xml:space="preserve"> </w:t>
      </w:r>
      <w:r w:rsidR="00297327" w:rsidRPr="00297327">
        <w:rPr>
          <w:rFonts w:ascii="Arial" w:hAnsi="Arial" w:cs="Arial"/>
          <w:sz w:val="24"/>
          <w:szCs w:val="24"/>
        </w:rPr>
        <w:t xml:space="preserve">and </w:t>
      </w:r>
      <w:r w:rsidR="00297327" w:rsidRPr="00297327">
        <w:rPr>
          <w:rFonts w:ascii="Arial" w:hAnsi="Arial" w:cs="Arial"/>
          <w:sz w:val="24"/>
          <w:szCs w:val="24"/>
        </w:rPr>
        <w:lastRenderedPageBreak/>
        <w:t xml:space="preserve">Transport, Eamon Ryan, T.D., all Government Ministers, the Fianna Fail, Fine Gael and Green Party Oireachtas members to have issued an immediate government direct to </w:t>
      </w:r>
      <w:proofErr w:type="spellStart"/>
      <w:r w:rsidR="00297327" w:rsidRPr="00297327">
        <w:rPr>
          <w:rFonts w:ascii="Arial" w:hAnsi="Arial" w:cs="Arial"/>
          <w:sz w:val="24"/>
          <w:szCs w:val="24"/>
        </w:rPr>
        <w:t>Eirgrid</w:t>
      </w:r>
      <w:proofErr w:type="spellEnd"/>
      <w:r w:rsidR="00297327" w:rsidRPr="00297327">
        <w:rPr>
          <w:rFonts w:ascii="Arial" w:hAnsi="Arial" w:cs="Arial"/>
          <w:sz w:val="24"/>
          <w:szCs w:val="24"/>
        </w:rPr>
        <w:t xml:space="preserve"> to stop</w:t>
      </w:r>
      <w:r w:rsidR="009F25F4">
        <w:rPr>
          <w:rFonts w:ascii="Arial" w:hAnsi="Arial" w:cs="Arial"/>
          <w:sz w:val="24"/>
          <w:szCs w:val="24"/>
        </w:rPr>
        <w:t xml:space="preserve"> </w:t>
      </w:r>
      <w:r w:rsidR="00297327" w:rsidRPr="00297327">
        <w:rPr>
          <w:rFonts w:ascii="Arial" w:hAnsi="Arial" w:cs="Arial"/>
          <w:sz w:val="24"/>
          <w:szCs w:val="24"/>
        </w:rPr>
        <w:t xml:space="preserve">all works on the North-South 400KV Interconnector as it is currently proposed.  This includes the procurement or signing of contracts for pylons or construction, until an independent report, incorporating international industry expertise to examine the technical feasibility and cost of undergrounding the North-South Interconnector reports as in line with the Private Members’ Business adopted by </w:t>
      </w:r>
      <w:proofErr w:type="spellStart"/>
      <w:r w:rsidR="00297327" w:rsidRPr="00297327">
        <w:rPr>
          <w:rFonts w:ascii="Arial" w:hAnsi="Arial" w:cs="Arial"/>
          <w:sz w:val="24"/>
          <w:szCs w:val="24"/>
        </w:rPr>
        <w:t>Dail</w:t>
      </w:r>
      <w:proofErr w:type="spellEnd"/>
      <w:r w:rsidR="00297327" w:rsidRPr="00297327">
        <w:rPr>
          <w:rFonts w:ascii="Arial" w:hAnsi="Arial" w:cs="Arial"/>
          <w:sz w:val="24"/>
          <w:szCs w:val="24"/>
        </w:rPr>
        <w:t xml:space="preserve"> Eireann on Thursday 16 February 2017 and subsequently by Seanad Eireann.</w:t>
      </w:r>
      <w:r w:rsidR="00297327">
        <w:rPr>
          <w:rFonts w:ascii="Arial" w:hAnsi="Arial" w:cs="Arial"/>
          <w:sz w:val="24"/>
          <w:szCs w:val="24"/>
        </w:rPr>
        <w:t xml:space="preserve"> Councillor C. Kelly stated that he is shocked that Minister Eamon Ryan,</w:t>
      </w:r>
      <w:r w:rsidR="009F25F4">
        <w:rPr>
          <w:rFonts w:ascii="Arial" w:hAnsi="Arial" w:cs="Arial"/>
          <w:sz w:val="24"/>
          <w:szCs w:val="24"/>
        </w:rPr>
        <w:t xml:space="preserve"> T.D.</w:t>
      </w:r>
      <w:r w:rsidR="0075721A">
        <w:rPr>
          <w:rFonts w:ascii="Arial" w:hAnsi="Arial" w:cs="Arial"/>
          <w:sz w:val="24"/>
          <w:szCs w:val="24"/>
        </w:rPr>
        <w:t>,</w:t>
      </w:r>
      <w:r w:rsidR="00297327">
        <w:rPr>
          <w:rFonts w:ascii="Arial" w:hAnsi="Arial" w:cs="Arial"/>
          <w:sz w:val="24"/>
          <w:szCs w:val="24"/>
        </w:rPr>
        <w:t xml:space="preserve"> Leader of the Green Party cannot see the massive damage these pylons will cause if they are erected overhead and wondered if he realises the height of these pylons. He stated that all the TDs both sides of the border who support undergrounding cables should be coming out and looking for them to be undergrounded.  He stated that they need to stand up and be counted.  </w:t>
      </w:r>
    </w:p>
    <w:p w14:paraId="476D0B7C" w14:textId="7069F49F" w:rsidR="00297327" w:rsidRPr="00297327" w:rsidRDefault="00297327" w:rsidP="001E4534">
      <w:pPr>
        <w:pStyle w:val="ListParagraph"/>
        <w:tabs>
          <w:tab w:val="left" w:pos="360"/>
        </w:tabs>
        <w:spacing w:after="0" w:line="360" w:lineRule="auto"/>
        <w:ind w:left="717"/>
        <w:rPr>
          <w:rFonts w:ascii="Times New Roman" w:eastAsia="Times New Roman" w:hAnsi="Times New Roman" w:cs="Times New Roman"/>
          <w:color w:val="3B3B3B"/>
          <w:sz w:val="24"/>
          <w:szCs w:val="24"/>
          <w:lang w:eastAsia="en-GB"/>
        </w:rPr>
      </w:pPr>
      <w:r>
        <w:rPr>
          <w:rFonts w:ascii="Arial" w:hAnsi="Arial" w:cs="Arial"/>
          <w:sz w:val="24"/>
          <w:szCs w:val="24"/>
        </w:rPr>
        <w:t>Councillor P. McDonald supported the motion and seconded Councillor C. Kelly’s proposal.  Councillor P. McDonald noted that recently Deputy Pauline Tully asked Minister Eamon Rya</w:t>
      </w:r>
      <w:r w:rsidR="001E4534">
        <w:rPr>
          <w:rFonts w:ascii="Arial" w:hAnsi="Arial" w:cs="Arial"/>
          <w:sz w:val="24"/>
          <w:szCs w:val="24"/>
        </w:rPr>
        <w:t xml:space="preserve">n </w:t>
      </w:r>
      <w:r w:rsidR="0075721A">
        <w:rPr>
          <w:rFonts w:ascii="Arial" w:hAnsi="Arial" w:cs="Arial"/>
          <w:sz w:val="24"/>
          <w:szCs w:val="24"/>
        </w:rPr>
        <w:t xml:space="preserve">T.D. </w:t>
      </w:r>
      <w:r w:rsidR="001E4534">
        <w:rPr>
          <w:rFonts w:ascii="Arial" w:hAnsi="Arial" w:cs="Arial"/>
          <w:sz w:val="24"/>
          <w:szCs w:val="24"/>
        </w:rPr>
        <w:t xml:space="preserve">if it will be ensured that an independent analysis of the north-south interconnectors takes place in line with the motion passed by </w:t>
      </w:r>
      <w:proofErr w:type="spellStart"/>
      <w:r w:rsidR="001E4534">
        <w:rPr>
          <w:rFonts w:ascii="Arial" w:hAnsi="Arial" w:cs="Arial"/>
          <w:sz w:val="24"/>
          <w:szCs w:val="24"/>
        </w:rPr>
        <w:t>Dáil</w:t>
      </w:r>
      <w:proofErr w:type="spellEnd"/>
      <w:r w:rsidR="001E4534">
        <w:rPr>
          <w:rFonts w:ascii="Arial" w:hAnsi="Arial" w:cs="Arial"/>
          <w:sz w:val="24"/>
          <w:szCs w:val="24"/>
        </w:rPr>
        <w:t xml:space="preserve"> Eireann on 16 February 2017 in view of the fact that the communities affected by the proposed Kildare-Meath grid upgrade are being consulted on an underground option, if he will establish a consultation process for the communities affected by the proposed north-south interconnector with the option of undergrounding this project included as  part of the consultation, and if he will make a statement on the matter.  Councillor McDonald stated that unfortunately the Minister’s response was dismissive of the difference in the way that communities along the Kildare-Meath grid are being treated compared to the communities along the North-South Interconnector, arguing that projects are not comparable, citing the main difference as the distance in the length of both projects. </w:t>
      </w:r>
    </w:p>
    <w:p w14:paraId="7443EB17" w14:textId="7948265F" w:rsidR="00297327" w:rsidRDefault="001E4534" w:rsidP="00297327">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 O’Reilly supported the motion noting that Government Departments are being fed a diet of information suitable to them.  She stated that this is a very valuable and commercial project for some people.  </w:t>
      </w:r>
    </w:p>
    <w:p w14:paraId="5FF4F642" w14:textId="216742D4" w:rsidR="001E4534" w:rsidRPr="00297327" w:rsidRDefault="001E4534" w:rsidP="00297327">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A. Fitzpatrick supported the motion.</w:t>
      </w:r>
    </w:p>
    <w:p w14:paraId="68602870" w14:textId="27888825" w:rsidR="00592186" w:rsidRDefault="00592186" w:rsidP="00C17D97">
      <w:pPr>
        <w:tabs>
          <w:tab w:val="left" w:pos="360"/>
        </w:tabs>
        <w:spacing w:after="0" w:line="240" w:lineRule="auto"/>
        <w:rPr>
          <w:rFonts w:ascii="Arial" w:hAnsi="Arial" w:cs="Arial"/>
          <w:b/>
          <w:bCs/>
          <w:sz w:val="24"/>
          <w:szCs w:val="24"/>
        </w:rPr>
      </w:pPr>
    </w:p>
    <w:p w14:paraId="73BB169B" w14:textId="13D07EB1" w:rsidR="003165E5" w:rsidRDefault="009E55E7" w:rsidP="009E55E7">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 xml:space="preserve">Seeking the </w:t>
      </w:r>
      <w:proofErr w:type="gramStart"/>
      <w:r>
        <w:rPr>
          <w:rFonts w:ascii="Arial" w:hAnsi="Arial" w:cs="Arial"/>
          <w:b/>
          <w:bCs/>
          <w:sz w:val="24"/>
          <w:szCs w:val="24"/>
        </w:rPr>
        <w:t>current status</w:t>
      </w:r>
      <w:proofErr w:type="gramEnd"/>
      <w:r>
        <w:rPr>
          <w:rFonts w:ascii="Arial" w:hAnsi="Arial" w:cs="Arial"/>
          <w:b/>
          <w:bCs/>
          <w:sz w:val="24"/>
          <w:szCs w:val="24"/>
        </w:rPr>
        <w:t xml:space="preserve"> of the rolling out of broadband in County Cavan and the need for the fast-tracking of same.</w:t>
      </w:r>
    </w:p>
    <w:p w14:paraId="40990612" w14:textId="5C3ABB8E" w:rsidR="001138E3" w:rsidRPr="001138E3" w:rsidRDefault="001138E3" w:rsidP="003431E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w:t>
      </w:r>
      <w:r w:rsidR="008D1376">
        <w:rPr>
          <w:rFonts w:ascii="Arial" w:hAnsi="Arial" w:cs="Arial"/>
          <w:sz w:val="24"/>
          <w:szCs w:val="24"/>
        </w:rPr>
        <w:t xml:space="preserve">asked for clarity and what the </w:t>
      </w:r>
      <w:proofErr w:type="gramStart"/>
      <w:r w:rsidR="008D1376">
        <w:rPr>
          <w:rFonts w:ascii="Arial" w:hAnsi="Arial" w:cs="Arial"/>
          <w:sz w:val="24"/>
          <w:szCs w:val="24"/>
        </w:rPr>
        <w:t>current status</w:t>
      </w:r>
      <w:proofErr w:type="gramEnd"/>
      <w:r w:rsidR="008D1376">
        <w:rPr>
          <w:rFonts w:ascii="Arial" w:hAnsi="Arial" w:cs="Arial"/>
          <w:sz w:val="24"/>
          <w:szCs w:val="24"/>
        </w:rPr>
        <w:t xml:space="preserve"> is in the rolling out of broadband in County Cavan and the need for the fast-tracking of same.  Councillor T.P. O’Reilly acknowledged the good work currently being done since the New Year.</w:t>
      </w:r>
    </w:p>
    <w:p w14:paraId="2E9693D5" w14:textId="0D1B6771" w:rsidR="00592186" w:rsidRDefault="003431ED" w:rsidP="003431ED">
      <w:pPr>
        <w:pStyle w:val="ListParagraph"/>
        <w:spacing w:line="360" w:lineRule="auto"/>
        <w:rPr>
          <w:rFonts w:ascii="Arial" w:hAnsi="Arial" w:cs="Arial"/>
          <w:sz w:val="24"/>
          <w:szCs w:val="24"/>
        </w:rPr>
      </w:pPr>
      <w:r>
        <w:rPr>
          <w:rFonts w:ascii="Arial" w:hAnsi="Arial" w:cs="Arial"/>
          <w:sz w:val="24"/>
          <w:szCs w:val="24"/>
        </w:rPr>
        <w:lastRenderedPageBreak/>
        <w:t xml:space="preserve">He stated that with home schooling and people working from home good broadband is essential in households.  </w:t>
      </w:r>
    </w:p>
    <w:p w14:paraId="6F5C097A" w14:textId="50B32F45" w:rsidR="003431ED" w:rsidRDefault="003431ED" w:rsidP="003431ED">
      <w:pPr>
        <w:pStyle w:val="ListParagraph"/>
        <w:spacing w:line="360" w:lineRule="auto"/>
        <w:rPr>
          <w:rFonts w:ascii="Arial" w:hAnsi="Arial" w:cs="Arial"/>
          <w:sz w:val="24"/>
          <w:szCs w:val="24"/>
        </w:rPr>
      </w:pPr>
      <w:r>
        <w:rPr>
          <w:rFonts w:ascii="Arial" w:hAnsi="Arial" w:cs="Arial"/>
          <w:sz w:val="24"/>
          <w:szCs w:val="24"/>
        </w:rPr>
        <w:t>Councillor J.P. Feeley supported the motion and stated that it is crucial to have proper broadband all over the County.  He stated that the programme currently i</w:t>
      </w:r>
      <w:r w:rsidR="00B24715">
        <w:rPr>
          <w:rFonts w:ascii="Arial" w:hAnsi="Arial" w:cs="Arial"/>
          <w:sz w:val="24"/>
          <w:szCs w:val="24"/>
        </w:rPr>
        <w:t>n</w:t>
      </w:r>
      <w:r>
        <w:rPr>
          <w:rFonts w:ascii="Arial" w:hAnsi="Arial" w:cs="Arial"/>
          <w:sz w:val="24"/>
          <w:szCs w:val="24"/>
        </w:rPr>
        <w:t xml:space="preserve"> place is very slow</w:t>
      </w:r>
      <w:r w:rsidR="00B24715">
        <w:rPr>
          <w:rFonts w:ascii="Arial" w:hAnsi="Arial" w:cs="Arial"/>
          <w:sz w:val="24"/>
          <w:szCs w:val="24"/>
        </w:rPr>
        <w:t xml:space="preserve"> and noted that more contractors need to be put out on the ground.</w:t>
      </w:r>
    </w:p>
    <w:p w14:paraId="2B052A0D" w14:textId="77777777" w:rsidR="00B5313B" w:rsidRDefault="00B5313B" w:rsidP="003431ED">
      <w:pPr>
        <w:pStyle w:val="ListParagraph"/>
        <w:spacing w:line="360" w:lineRule="auto"/>
        <w:rPr>
          <w:rFonts w:ascii="Arial" w:hAnsi="Arial" w:cs="Arial"/>
          <w:sz w:val="24"/>
          <w:szCs w:val="24"/>
        </w:rPr>
      </w:pPr>
      <w:r>
        <w:rPr>
          <w:rFonts w:ascii="Arial" w:hAnsi="Arial" w:cs="Arial"/>
          <w:sz w:val="24"/>
          <w:szCs w:val="24"/>
        </w:rPr>
        <w:t>Councillor S. P. O’Reilly supported the motion and stated that he had concerns about companies like Imagine and Net 1 putting posters up in local areas stating that high speed broadband in now available.  He stated that there are false promises being made by companies and therefore placing huge costs on families to connect to broadband.</w:t>
      </w:r>
    </w:p>
    <w:p w14:paraId="393118D8" w14:textId="582228BF" w:rsidR="003431ED" w:rsidRDefault="00B5313B" w:rsidP="00B5313B">
      <w:pPr>
        <w:pStyle w:val="ListParagraph"/>
        <w:spacing w:line="360" w:lineRule="auto"/>
        <w:rPr>
          <w:rFonts w:ascii="Arial" w:hAnsi="Arial" w:cs="Arial"/>
          <w:sz w:val="24"/>
          <w:szCs w:val="24"/>
        </w:rPr>
      </w:pPr>
      <w:r>
        <w:rPr>
          <w:rFonts w:ascii="Arial" w:hAnsi="Arial" w:cs="Arial"/>
          <w:sz w:val="24"/>
          <w:szCs w:val="24"/>
        </w:rPr>
        <w:t xml:space="preserve">Councillors W. Bennett, M. Argue, T. Smith, P. </w:t>
      </w:r>
      <w:proofErr w:type="spellStart"/>
      <w:r>
        <w:rPr>
          <w:rFonts w:ascii="Arial" w:hAnsi="Arial" w:cs="Arial"/>
          <w:sz w:val="24"/>
          <w:szCs w:val="24"/>
        </w:rPr>
        <w:t>McVitty</w:t>
      </w:r>
      <w:proofErr w:type="spellEnd"/>
      <w:r>
        <w:rPr>
          <w:rFonts w:ascii="Arial" w:hAnsi="Arial" w:cs="Arial"/>
          <w:sz w:val="24"/>
          <w:szCs w:val="24"/>
        </w:rPr>
        <w:t xml:space="preserve">, C. Brady, C. Kelly, A. </w:t>
      </w:r>
      <w:proofErr w:type="gramStart"/>
      <w:r>
        <w:rPr>
          <w:rFonts w:ascii="Arial" w:hAnsi="Arial" w:cs="Arial"/>
          <w:sz w:val="24"/>
          <w:szCs w:val="24"/>
        </w:rPr>
        <w:t>Fitzpatrick</w:t>
      </w:r>
      <w:proofErr w:type="gramEnd"/>
      <w:r>
        <w:rPr>
          <w:rFonts w:ascii="Arial" w:hAnsi="Arial" w:cs="Arial"/>
          <w:sz w:val="24"/>
          <w:szCs w:val="24"/>
        </w:rPr>
        <w:t xml:space="preserve"> and S. O’Reilly supported the motion. </w:t>
      </w:r>
    </w:p>
    <w:p w14:paraId="3181FADC" w14:textId="77777777" w:rsidR="00B5313B" w:rsidRPr="00B5313B" w:rsidRDefault="00B5313B" w:rsidP="0075721A">
      <w:pPr>
        <w:pStyle w:val="ListParagraph"/>
        <w:spacing w:line="240" w:lineRule="auto"/>
        <w:rPr>
          <w:rFonts w:ascii="Arial" w:hAnsi="Arial" w:cs="Arial"/>
          <w:sz w:val="24"/>
          <w:szCs w:val="24"/>
        </w:rPr>
      </w:pPr>
    </w:p>
    <w:p w14:paraId="6FA78132" w14:textId="40922ACC" w:rsidR="00F713F5" w:rsidRPr="00834C7B" w:rsidRDefault="009E55E7" w:rsidP="003431ED">
      <w:pPr>
        <w:pStyle w:val="ListParagraph"/>
        <w:numPr>
          <w:ilvl w:val="0"/>
          <w:numId w:val="5"/>
        </w:numPr>
        <w:tabs>
          <w:tab w:val="left" w:pos="360"/>
        </w:tabs>
        <w:spacing w:after="0" w:line="360" w:lineRule="auto"/>
        <w:rPr>
          <w:rFonts w:ascii="Arial" w:hAnsi="Arial" w:cs="Arial"/>
          <w:sz w:val="24"/>
          <w:szCs w:val="24"/>
        </w:rPr>
      </w:pPr>
      <w:r>
        <w:rPr>
          <w:rFonts w:ascii="Arial" w:hAnsi="Arial" w:cs="Arial"/>
          <w:b/>
          <w:bCs/>
          <w:sz w:val="24"/>
          <w:szCs w:val="24"/>
        </w:rPr>
        <w:t xml:space="preserve">That this Council notes the centenary of the British Government at </w:t>
      </w:r>
      <w:proofErr w:type="spellStart"/>
      <w:r>
        <w:rPr>
          <w:rFonts w:ascii="Arial" w:hAnsi="Arial" w:cs="Arial"/>
          <w:b/>
          <w:bCs/>
          <w:sz w:val="24"/>
          <w:szCs w:val="24"/>
        </w:rPr>
        <w:t>Westminister</w:t>
      </w:r>
      <w:proofErr w:type="spellEnd"/>
      <w:r>
        <w:rPr>
          <w:rFonts w:ascii="Arial" w:hAnsi="Arial" w:cs="Arial"/>
          <w:b/>
          <w:bCs/>
          <w:sz w:val="24"/>
          <w:szCs w:val="24"/>
        </w:rPr>
        <w:t xml:space="preserve"> of the Government of Ireland Act in December 1920.</w:t>
      </w:r>
    </w:p>
    <w:p w14:paraId="4280B19F" w14:textId="182B466F" w:rsidR="00834C7B" w:rsidRDefault="00834C7B" w:rsidP="003431E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called on Cavan County Council to note the centenary of the British Government at </w:t>
      </w:r>
      <w:proofErr w:type="spellStart"/>
      <w:r>
        <w:rPr>
          <w:rFonts w:ascii="Arial" w:hAnsi="Arial" w:cs="Arial"/>
          <w:sz w:val="24"/>
          <w:szCs w:val="24"/>
        </w:rPr>
        <w:t>Westminister</w:t>
      </w:r>
      <w:proofErr w:type="spellEnd"/>
      <w:r>
        <w:rPr>
          <w:rFonts w:ascii="Arial" w:hAnsi="Arial" w:cs="Arial"/>
          <w:sz w:val="24"/>
          <w:szCs w:val="24"/>
        </w:rPr>
        <w:t xml:space="preserve"> of the Government of Ireland Act in December 1920.  Councillor P. McDonald stated that as a Council we need to reiterate our support for the Good Friday Agreement and the political process arising from it.  He stated that we need to bring about a United Ireland by peaceful means with the consent of </w:t>
      </w:r>
      <w:proofErr w:type="gramStart"/>
      <w:r w:rsidR="00A221ED">
        <w:rPr>
          <w:rFonts w:ascii="Arial" w:hAnsi="Arial" w:cs="Arial"/>
          <w:sz w:val="24"/>
          <w:szCs w:val="24"/>
        </w:rPr>
        <w:t xml:space="preserve">the </w:t>
      </w:r>
      <w:r>
        <w:rPr>
          <w:rFonts w:ascii="Arial" w:hAnsi="Arial" w:cs="Arial"/>
          <w:sz w:val="24"/>
          <w:szCs w:val="24"/>
        </w:rPr>
        <w:t>majority of</w:t>
      </w:r>
      <w:proofErr w:type="gramEnd"/>
      <w:r>
        <w:rPr>
          <w:rFonts w:ascii="Arial" w:hAnsi="Arial" w:cs="Arial"/>
          <w:sz w:val="24"/>
          <w:szCs w:val="24"/>
        </w:rPr>
        <w:t xml:space="preserve"> the people, democratically expressed in both jurisdictions.  He stated that we need to call on both the Irish and British Governments to fully implement the Good Friday Agreement </w:t>
      </w:r>
      <w:r w:rsidR="007A340E">
        <w:rPr>
          <w:rFonts w:ascii="Arial" w:hAnsi="Arial" w:cs="Arial"/>
          <w:sz w:val="24"/>
          <w:szCs w:val="24"/>
        </w:rPr>
        <w:t>and all their obligation with regard</w:t>
      </w:r>
      <w:r w:rsidR="00A221ED">
        <w:rPr>
          <w:rFonts w:ascii="Arial" w:hAnsi="Arial" w:cs="Arial"/>
          <w:sz w:val="24"/>
          <w:szCs w:val="24"/>
        </w:rPr>
        <w:t>s</w:t>
      </w:r>
      <w:r w:rsidR="007A340E">
        <w:rPr>
          <w:rFonts w:ascii="Arial" w:hAnsi="Arial" w:cs="Arial"/>
          <w:sz w:val="24"/>
          <w:szCs w:val="24"/>
        </w:rPr>
        <w:t xml:space="preserve"> to the rights of citizens.  He stated that the British Government need to set a date for the Irish Unity referendum as provided in the Agreement.  He stated that we need the Irish Government to step up and work harder for this outcome.  </w:t>
      </w:r>
    </w:p>
    <w:p w14:paraId="212B39D5" w14:textId="7ECD7BFB" w:rsidR="007A340E" w:rsidRPr="00834C7B" w:rsidRDefault="007A340E" w:rsidP="00834C7B">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J.P. Feeley supported the motion noting that we should achieve unity by peaceful and democratic means.  He stated that a lot of thought and effort needs to go into how a United Ireland will shape up.  He stated that it should present numerous benefits for all of Ireland. </w:t>
      </w:r>
    </w:p>
    <w:p w14:paraId="308773C8" w14:textId="77777777" w:rsidR="009E55E7" w:rsidRPr="009E55E7" w:rsidRDefault="009E55E7" w:rsidP="00336455">
      <w:pPr>
        <w:tabs>
          <w:tab w:val="left" w:pos="360"/>
        </w:tabs>
        <w:spacing w:after="0" w:line="240" w:lineRule="auto"/>
        <w:rPr>
          <w:rFonts w:ascii="Arial" w:hAnsi="Arial" w:cs="Arial"/>
          <w:sz w:val="24"/>
          <w:szCs w:val="24"/>
        </w:rPr>
      </w:pPr>
    </w:p>
    <w:p w14:paraId="4B744D82" w14:textId="5057DB42" w:rsidR="00592186" w:rsidRDefault="00592186" w:rsidP="000622AF">
      <w:pPr>
        <w:pStyle w:val="ListParagraph"/>
        <w:numPr>
          <w:ilvl w:val="0"/>
          <w:numId w:val="5"/>
        </w:numPr>
        <w:tabs>
          <w:tab w:val="left" w:pos="360"/>
        </w:tabs>
        <w:spacing w:after="0" w:line="360" w:lineRule="auto"/>
        <w:rPr>
          <w:rFonts w:ascii="Arial" w:hAnsi="Arial" w:cs="Arial"/>
          <w:b/>
          <w:bCs/>
          <w:sz w:val="24"/>
          <w:szCs w:val="24"/>
        </w:rPr>
      </w:pPr>
      <w:bookmarkStart w:id="11" w:name="_Hlk64973125"/>
      <w:r>
        <w:rPr>
          <w:rFonts w:ascii="Arial" w:hAnsi="Arial" w:cs="Arial"/>
          <w:b/>
          <w:bCs/>
          <w:sz w:val="24"/>
          <w:szCs w:val="24"/>
        </w:rPr>
        <w:t>T</w:t>
      </w:r>
      <w:r w:rsidR="009E55E7">
        <w:rPr>
          <w:rFonts w:ascii="Arial" w:hAnsi="Arial" w:cs="Arial"/>
          <w:b/>
          <w:bCs/>
          <w:sz w:val="24"/>
          <w:szCs w:val="24"/>
        </w:rPr>
        <w:t>hat payment for security measures be included as part of Housing Adaptation Grants.</w:t>
      </w:r>
    </w:p>
    <w:p w14:paraId="55834ADE" w14:textId="02F836F4" w:rsidR="00EC64A1"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proposed that Cavan County Council write to the Minister for Housing for grant support for security measures for the elderly and vulnerable.  Councillor T.P. O’Reilly noted that presently security measures are not seen as an essential repair.  He stated that it is important for older people living alone to be able to feel safe in their own homes.  </w:t>
      </w:r>
    </w:p>
    <w:p w14:paraId="0760EAD0" w14:textId="3B18A099" w:rsidR="00EC64A1"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Councillor P. McDonald supported the motion noting that there are currently a lot of old people living in fear.</w:t>
      </w:r>
    </w:p>
    <w:p w14:paraId="3AD5D42A" w14:textId="175DDF3D" w:rsidR="00EC64A1"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stating that when the Council are building new </w:t>
      </w:r>
      <w:proofErr w:type="gramStart"/>
      <w:r>
        <w:rPr>
          <w:rFonts w:ascii="Arial" w:hAnsi="Arial" w:cs="Arial"/>
          <w:sz w:val="24"/>
          <w:szCs w:val="24"/>
        </w:rPr>
        <w:t>houses</w:t>
      </w:r>
      <w:proofErr w:type="gramEnd"/>
      <w:r>
        <w:rPr>
          <w:rFonts w:ascii="Arial" w:hAnsi="Arial" w:cs="Arial"/>
          <w:sz w:val="24"/>
          <w:szCs w:val="24"/>
        </w:rPr>
        <w:t xml:space="preserve"> they should be fitted with security measures.</w:t>
      </w:r>
    </w:p>
    <w:p w14:paraId="0749DA91" w14:textId="0A1AA0EB" w:rsidR="00EC64A1"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supported the motion stating that security measures </w:t>
      </w:r>
      <w:r w:rsidR="00336455">
        <w:rPr>
          <w:rFonts w:ascii="Arial" w:hAnsi="Arial" w:cs="Arial"/>
          <w:sz w:val="24"/>
          <w:szCs w:val="24"/>
        </w:rPr>
        <w:t>are</w:t>
      </w:r>
      <w:r>
        <w:rPr>
          <w:rFonts w:ascii="Arial" w:hAnsi="Arial" w:cs="Arial"/>
          <w:sz w:val="24"/>
          <w:szCs w:val="24"/>
        </w:rPr>
        <w:t xml:space="preserve"> a major problem for people living in rural areas.</w:t>
      </w:r>
    </w:p>
    <w:p w14:paraId="3EE08574" w14:textId="7EB41E42" w:rsidR="00EC64A1"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M. Argue supported the motion.</w:t>
      </w:r>
    </w:p>
    <w:bookmarkEnd w:id="11"/>
    <w:p w14:paraId="4431E277" w14:textId="4F39BF87" w:rsidR="009E55E7" w:rsidRDefault="00EC64A1" w:rsidP="00EC64A1">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Mr. Eoin Doyle, Director of Service stated that the Council would write to the Department of Housing, Local Government and Heritage to make a case for this type of assistance.</w:t>
      </w:r>
    </w:p>
    <w:p w14:paraId="5E4C44E7" w14:textId="77777777" w:rsidR="00EC64A1" w:rsidRPr="00EC64A1" w:rsidRDefault="00EC64A1" w:rsidP="000B1885">
      <w:pPr>
        <w:pStyle w:val="ListParagraph"/>
        <w:tabs>
          <w:tab w:val="left" w:pos="360"/>
        </w:tabs>
        <w:spacing w:after="0" w:line="240" w:lineRule="auto"/>
        <w:ind w:left="717"/>
        <w:rPr>
          <w:rFonts w:ascii="Arial" w:hAnsi="Arial" w:cs="Arial"/>
          <w:sz w:val="24"/>
          <w:szCs w:val="24"/>
        </w:rPr>
      </w:pPr>
    </w:p>
    <w:p w14:paraId="0A02906D" w14:textId="44C1CC0B" w:rsidR="00C36FCA" w:rsidRDefault="009E55E7" w:rsidP="000622AF">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To discuss and acknowledge the serious condition of the roads in our County, to agree a plan to address the need for a more targeted urgent response to the current alarming deterioration in the situation and to action those plans as soon as possible.</w:t>
      </w:r>
    </w:p>
    <w:p w14:paraId="2B005C07" w14:textId="10C32836" w:rsidR="001D269E" w:rsidRDefault="00743A86"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O’Reilly noted the serious condition of the roads in County Cavan and she asked that members agree a plan to address the need for a more targeted urgent response to the current alarming deterioration in the situation and to action those plans as soon as possible.  Councillor S. O’Reilly stated that the matter had become a serious problem since December</w:t>
      </w:r>
      <w:r w:rsidR="001D269E">
        <w:rPr>
          <w:rFonts w:ascii="Arial" w:hAnsi="Arial" w:cs="Arial"/>
          <w:sz w:val="24"/>
          <w:szCs w:val="24"/>
        </w:rPr>
        <w:t xml:space="preserve">, noting that the combination of significant weather events in the last two months along with ten years of underfunding by central government and restrictions due to </w:t>
      </w:r>
      <w:r w:rsidR="00336455">
        <w:rPr>
          <w:rFonts w:ascii="Arial" w:hAnsi="Arial" w:cs="Arial"/>
          <w:sz w:val="24"/>
          <w:szCs w:val="24"/>
        </w:rPr>
        <w:t>C</w:t>
      </w:r>
      <w:r w:rsidR="001D269E">
        <w:rPr>
          <w:rFonts w:ascii="Arial" w:hAnsi="Arial" w:cs="Arial"/>
          <w:sz w:val="24"/>
          <w:szCs w:val="24"/>
        </w:rPr>
        <w:t>ovid have created a perfect storm.  Councillor S. O’Reilly also suggested that the Council purchase a new pothole repair machine and focus on landowners to improve drainage and maintenance of hedgerows.  Councillor S. O’Reilly appreciated the pressure staff are currently under but insisted that pothole repair should be considered as essential works.</w:t>
      </w:r>
    </w:p>
    <w:p w14:paraId="53649B1D" w14:textId="0998648B" w:rsidR="00743A86" w:rsidRDefault="001D269E"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the amount of water standing on our roads is desperate.  He stated that there must be co-operation between landowners and the Council </w:t>
      </w:r>
      <w:proofErr w:type="gramStart"/>
      <w:r>
        <w:rPr>
          <w:rFonts w:ascii="Arial" w:hAnsi="Arial" w:cs="Arial"/>
          <w:sz w:val="24"/>
          <w:szCs w:val="24"/>
        </w:rPr>
        <w:t>in order to</w:t>
      </w:r>
      <w:proofErr w:type="gramEnd"/>
      <w:r>
        <w:rPr>
          <w:rFonts w:ascii="Arial" w:hAnsi="Arial" w:cs="Arial"/>
          <w:sz w:val="24"/>
          <w:szCs w:val="24"/>
        </w:rPr>
        <w:t xml:space="preserve"> have the problem addressed.</w:t>
      </w:r>
      <w:r w:rsidR="00743A86">
        <w:rPr>
          <w:rFonts w:ascii="Arial" w:hAnsi="Arial" w:cs="Arial"/>
          <w:sz w:val="24"/>
          <w:szCs w:val="24"/>
        </w:rPr>
        <w:t xml:space="preserve"> </w:t>
      </w:r>
    </w:p>
    <w:p w14:paraId="3655CFAF" w14:textId="6E6C5790" w:rsidR="001D269E" w:rsidRDefault="001D269E"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McDonald supported the motion stating that it is vital that the problem does not escalate and that everything possible is done to save our roads.</w:t>
      </w:r>
    </w:p>
    <w:p w14:paraId="4D6816A3" w14:textId="78181921" w:rsidR="001D269E" w:rsidRDefault="001D269E"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P. O’Reilly supported the motion</w:t>
      </w:r>
      <w:r w:rsidR="002D3673">
        <w:rPr>
          <w:rFonts w:ascii="Arial" w:hAnsi="Arial" w:cs="Arial"/>
          <w:sz w:val="24"/>
          <w:szCs w:val="24"/>
        </w:rPr>
        <w:t xml:space="preserve"> and seconded Councillor S. O’Reilly’s proposal.  Councillor S.P. O’Reilly</w:t>
      </w:r>
      <w:r>
        <w:rPr>
          <w:rFonts w:ascii="Arial" w:hAnsi="Arial" w:cs="Arial"/>
          <w:sz w:val="24"/>
          <w:szCs w:val="24"/>
        </w:rPr>
        <w:t xml:space="preserve"> stat</w:t>
      </w:r>
      <w:r w:rsidR="002D3673">
        <w:rPr>
          <w:rFonts w:ascii="Arial" w:hAnsi="Arial" w:cs="Arial"/>
          <w:sz w:val="24"/>
          <w:szCs w:val="24"/>
        </w:rPr>
        <w:t xml:space="preserve">ed </w:t>
      </w:r>
      <w:r>
        <w:rPr>
          <w:rFonts w:ascii="Arial" w:hAnsi="Arial" w:cs="Arial"/>
          <w:sz w:val="24"/>
          <w:szCs w:val="24"/>
        </w:rPr>
        <w:t xml:space="preserve">that every measure possible should be employed to find a solution to this problem.  He stated that the lack of funding is the biggest issue facing the County </w:t>
      </w:r>
      <w:proofErr w:type="gramStart"/>
      <w:r>
        <w:rPr>
          <w:rFonts w:ascii="Arial" w:hAnsi="Arial" w:cs="Arial"/>
          <w:sz w:val="24"/>
          <w:szCs w:val="24"/>
        </w:rPr>
        <w:t>at this point in time</w:t>
      </w:r>
      <w:proofErr w:type="gramEnd"/>
      <w:r>
        <w:rPr>
          <w:rFonts w:ascii="Arial" w:hAnsi="Arial" w:cs="Arial"/>
          <w:sz w:val="24"/>
          <w:szCs w:val="24"/>
        </w:rPr>
        <w:t xml:space="preserve">. </w:t>
      </w:r>
      <w:r w:rsidR="002D3673">
        <w:rPr>
          <w:rFonts w:ascii="Arial" w:hAnsi="Arial" w:cs="Arial"/>
          <w:sz w:val="24"/>
          <w:szCs w:val="24"/>
        </w:rPr>
        <w:t>Councillor O’Reilly paid tribute to the staff of Cavan County Council both indoor and outdoor for their work in these difficult times.</w:t>
      </w:r>
    </w:p>
    <w:p w14:paraId="4F8905FE" w14:textId="0E0F0AE7" w:rsidR="002D3673" w:rsidRDefault="002D3673"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supported the motion and </w:t>
      </w:r>
      <w:proofErr w:type="gramStart"/>
      <w:r>
        <w:rPr>
          <w:rFonts w:ascii="Arial" w:hAnsi="Arial" w:cs="Arial"/>
          <w:sz w:val="24"/>
          <w:szCs w:val="24"/>
        </w:rPr>
        <w:t>was of the opinion that</w:t>
      </w:r>
      <w:proofErr w:type="gramEnd"/>
      <w:r>
        <w:rPr>
          <w:rFonts w:ascii="Arial" w:hAnsi="Arial" w:cs="Arial"/>
          <w:sz w:val="24"/>
          <w:szCs w:val="24"/>
        </w:rPr>
        <w:t xml:space="preserve"> pothole repair should be considered as essential works.</w:t>
      </w:r>
    </w:p>
    <w:p w14:paraId="722204C6" w14:textId="126C3BD1" w:rsidR="002D3673" w:rsidRDefault="002D3673"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C. Kelly supported the motion stating that some roads in the County are impassable.  He complimented the Council on the excellent work already carried out on dealing with drainage as well as road surfacing.  He stated that he is looking forward to the Municipal District meeting where the upcoming roads programme will be discussed. </w:t>
      </w:r>
    </w:p>
    <w:p w14:paraId="5D3F7141" w14:textId="41FFCC4E" w:rsidR="002D3673" w:rsidRDefault="002D3673"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supported the motion and commended the work that has already been undertaken.  </w:t>
      </w:r>
    </w:p>
    <w:p w14:paraId="7B4D8DCE" w14:textId="77777777" w:rsidR="00143B0F" w:rsidRDefault="002D3673"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Brady supported the motion </w:t>
      </w:r>
      <w:r w:rsidR="00143B0F">
        <w:rPr>
          <w:rFonts w:ascii="Arial" w:hAnsi="Arial" w:cs="Arial"/>
          <w:sz w:val="24"/>
          <w:szCs w:val="24"/>
        </w:rPr>
        <w:t xml:space="preserve">and suggested that the Council work with the Department of Agriculture in relation to water on our roads.  She stated that if there is any money made available through grants to </w:t>
      </w:r>
      <w:proofErr w:type="gramStart"/>
      <w:r w:rsidR="00143B0F">
        <w:rPr>
          <w:rFonts w:ascii="Arial" w:hAnsi="Arial" w:cs="Arial"/>
          <w:sz w:val="24"/>
          <w:szCs w:val="24"/>
        </w:rPr>
        <w:t>farmers</w:t>
      </w:r>
      <w:proofErr w:type="gramEnd"/>
      <w:r w:rsidR="00143B0F">
        <w:rPr>
          <w:rFonts w:ascii="Arial" w:hAnsi="Arial" w:cs="Arial"/>
          <w:sz w:val="24"/>
          <w:szCs w:val="24"/>
        </w:rPr>
        <w:t xml:space="preserve"> they will avail of it.  </w:t>
      </w:r>
    </w:p>
    <w:p w14:paraId="69E7D33C" w14:textId="56BAF712" w:rsidR="00143B0F" w:rsidRDefault="00143B0F"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supported the motion stating that it is important to acknowledge the good work Council staff are doing with limited resources.  He stated that the</w:t>
      </w:r>
      <w:r w:rsidR="00336455">
        <w:rPr>
          <w:rFonts w:ascii="Arial" w:hAnsi="Arial" w:cs="Arial"/>
          <w:sz w:val="24"/>
          <w:szCs w:val="24"/>
        </w:rPr>
        <w:t>re</w:t>
      </w:r>
      <w:r>
        <w:rPr>
          <w:rFonts w:ascii="Arial" w:hAnsi="Arial" w:cs="Arial"/>
          <w:sz w:val="24"/>
          <w:szCs w:val="24"/>
        </w:rPr>
        <w:t xml:space="preserve"> had been significant under funding from Central Government for the last ten years.  He stated that when the CPG members and executive met with Minister Ryan </w:t>
      </w:r>
      <w:r w:rsidR="00336455">
        <w:rPr>
          <w:rFonts w:ascii="Arial" w:hAnsi="Arial" w:cs="Arial"/>
          <w:sz w:val="24"/>
          <w:szCs w:val="24"/>
        </w:rPr>
        <w:t xml:space="preserve">T.D., </w:t>
      </w:r>
      <w:r>
        <w:rPr>
          <w:rFonts w:ascii="Arial" w:hAnsi="Arial" w:cs="Arial"/>
          <w:sz w:val="24"/>
          <w:szCs w:val="24"/>
        </w:rPr>
        <w:t>he was given the straight facts about the roads in the County and hopefully he will have list</w:t>
      </w:r>
      <w:r w:rsidR="00336455">
        <w:rPr>
          <w:rFonts w:ascii="Arial" w:hAnsi="Arial" w:cs="Arial"/>
          <w:sz w:val="24"/>
          <w:szCs w:val="24"/>
        </w:rPr>
        <w:t>en</w:t>
      </w:r>
      <w:r>
        <w:rPr>
          <w:rFonts w:ascii="Arial" w:hAnsi="Arial" w:cs="Arial"/>
          <w:sz w:val="24"/>
          <w:szCs w:val="24"/>
        </w:rPr>
        <w:t xml:space="preserve">ed and give extra funding to Cavan.  </w:t>
      </w:r>
    </w:p>
    <w:p w14:paraId="0547FB99" w14:textId="77777777" w:rsidR="00143B0F" w:rsidRDefault="00143B0F"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A. Fitzpatrick supported the motion and commended Deputy Niamh Smyth for organising the meeting with Minister Ryan.  He stated that something constructive needs to be done in relation to the condition of our roads.</w:t>
      </w:r>
    </w:p>
    <w:p w14:paraId="0D4D9B77" w14:textId="4D7E441E" w:rsidR="002D3673" w:rsidRDefault="00143B0F" w:rsidP="00743A8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Mr. Paddy Connaughton, Director of Services stated that the Local Authority were doing their best to stay on top of the situation.  Mr. Connaughton noted that underfunding among other issues were not helping with the situation of our roads.  He stated that the Council has hired four road patching machines.  He stated that the roadworks programme will be discussed in each Municipal District over the coming</w:t>
      </w:r>
      <w:r w:rsidR="008D45FA">
        <w:rPr>
          <w:rFonts w:ascii="Arial" w:hAnsi="Arial" w:cs="Arial"/>
          <w:sz w:val="24"/>
          <w:szCs w:val="24"/>
        </w:rPr>
        <w:t xml:space="preserve"> month and there will be an examination to see if resources can be deployed in a more effective manner.</w:t>
      </w:r>
    </w:p>
    <w:p w14:paraId="32BE3081" w14:textId="2BBE02BC" w:rsidR="008D45FA" w:rsidRDefault="008D45FA" w:rsidP="008D45F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Mr. Tommy Ryan, Chief Executive stated that the long</w:t>
      </w:r>
      <w:r w:rsidR="000052D9">
        <w:rPr>
          <w:rFonts w:ascii="Arial" w:hAnsi="Arial" w:cs="Arial"/>
          <w:sz w:val="24"/>
          <w:szCs w:val="24"/>
        </w:rPr>
        <w:t>-</w:t>
      </w:r>
      <w:r>
        <w:rPr>
          <w:rFonts w:ascii="Arial" w:hAnsi="Arial" w:cs="Arial"/>
          <w:sz w:val="24"/>
          <w:szCs w:val="24"/>
        </w:rPr>
        <w:t xml:space="preserve">term investment in roads has been steadily decreasing.  He stated that the current situation is 50% of what funding is required.  Mr.  Ryan noted that in 2008 there was a €22m grant for roads and in 2020 this has decreased to €17m.  Mr. Ryan stated that he had a duty of care to his staff and pointed out that non-essential construction was not proceeding and all local authority housing projects that could not be finished in the coming months would not proceed. </w:t>
      </w:r>
    </w:p>
    <w:p w14:paraId="337BB74C" w14:textId="77777777" w:rsidR="00336455" w:rsidRPr="008D45FA" w:rsidRDefault="00336455" w:rsidP="00336455">
      <w:pPr>
        <w:pStyle w:val="ListParagraph"/>
        <w:tabs>
          <w:tab w:val="left" w:pos="360"/>
        </w:tabs>
        <w:spacing w:after="0" w:line="240" w:lineRule="auto"/>
        <w:ind w:left="717"/>
        <w:rPr>
          <w:rFonts w:ascii="Arial" w:hAnsi="Arial" w:cs="Arial"/>
          <w:sz w:val="24"/>
          <w:szCs w:val="24"/>
        </w:rPr>
      </w:pPr>
    </w:p>
    <w:p w14:paraId="28A54558" w14:textId="62818ABC" w:rsidR="00C36FCA" w:rsidRDefault="00C36FCA" w:rsidP="000622AF">
      <w:pPr>
        <w:pStyle w:val="ListParagraph"/>
        <w:numPr>
          <w:ilvl w:val="0"/>
          <w:numId w:val="5"/>
        </w:numPr>
        <w:tabs>
          <w:tab w:val="left" w:pos="360"/>
        </w:tabs>
        <w:spacing w:after="0" w:line="360" w:lineRule="auto"/>
        <w:rPr>
          <w:rFonts w:ascii="Arial" w:hAnsi="Arial" w:cs="Arial"/>
          <w:b/>
          <w:bCs/>
          <w:sz w:val="24"/>
          <w:szCs w:val="24"/>
        </w:rPr>
      </w:pPr>
      <w:bookmarkStart w:id="12" w:name="_Hlk64977059"/>
      <w:r>
        <w:rPr>
          <w:rFonts w:ascii="Arial" w:hAnsi="Arial" w:cs="Arial"/>
          <w:b/>
          <w:bCs/>
          <w:sz w:val="24"/>
          <w:szCs w:val="24"/>
        </w:rPr>
        <w:t>That Ca</w:t>
      </w:r>
      <w:r w:rsidR="009E55E7">
        <w:rPr>
          <w:rFonts w:ascii="Arial" w:hAnsi="Arial" w:cs="Arial"/>
          <w:b/>
          <w:bCs/>
          <w:sz w:val="24"/>
          <w:szCs w:val="24"/>
        </w:rPr>
        <w:t>van County Council call on the Commission on Regulation of Utilities and Irish Water to review the costs imposed on applicants for connection to sewerage and water supplies and for flexibility in the appointment of contractors to complete works.</w:t>
      </w:r>
    </w:p>
    <w:p w14:paraId="1EB42CB5" w14:textId="3D390E87" w:rsidR="00B5313B" w:rsidRDefault="00B5313B" w:rsidP="00B5313B">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w:t>
      </w:r>
      <w:r w:rsidR="00FF0D89">
        <w:rPr>
          <w:rFonts w:ascii="Arial" w:hAnsi="Arial" w:cs="Arial"/>
          <w:sz w:val="24"/>
          <w:szCs w:val="24"/>
        </w:rPr>
        <w:t xml:space="preserve"> J.P. Feeley stated that the</w:t>
      </w:r>
      <w:r w:rsidR="00F52ACB">
        <w:rPr>
          <w:rFonts w:ascii="Arial" w:hAnsi="Arial" w:cs="Arial"/>
          <w:sz w:val="24"/>
          <w:szCs w:val="24"/>
        </w:rPr>
        <w:t xml:space="preserve"> scheme of charges and the</w:t>
      </w:r>
      <w:r w:rsidR="00FF0D89">
        <w:rPr>
          <w:rFonts w:ascii="Arial" w:hAnsi="Arial" w:cs="Arial"/>
          <w:sz w:val="24"/>
          <w:szCs w:val="24"/>
        </w:rPr>
        <w:t xml:space="preserve"> manner which Irish Water treat people making applications to them is very unfair in comparison to the ESB.  </w:t>
      </w:r>
      <w:r w:rsidR="0030295B">
        <w:rPr>
          <w:rFonts w:ascii="Arial" w:hAnsi="Arial" w:cs="Arial"/>
          <w:sz w:val="24"/>
          <w:szCs w:val="24"/>
        </w:rPr>
        <w:t xml:space="preserve">Councillor Feeley stated that you have no choice when it comes to who you hire as the </w:t>
      </w:r>
      <w:r w:rsidR="0030295B">
        <w:rPr>
          <w:rFonts w:ascii="Arial" w:hAnsi="Arial" w:cs="Arial"/>
          <w:sz w:val="24"/>
          <w:szCs w:val="24"/>
        </w:rPr>
        <w:lastRenderedPageBreak/>
        <w:t>developer to do the work, Irish Water contractor must do the work and therefore there is no incentive to be competitive.  Councillor J.P. Feeley proposed that Cavan County Council call on the Commission on Regulation of Utilities and Irish Water to review the costs imposed on applicants for connection to sewerage and water supplies and for flexibility in the appointment of contractors to complete works.</w:t>
      </w:r>
    </w:p>
    <w:p w14:paraId="18036175" w14:textId="49BEA71E" w:rsidR="0030295B" w:rsidRDefault="0030295B" w:rsidP="00B5313B">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 and stated that if a contractor is insured and competent to do the work then he should be able to apply for it.</w:t>
      </w:r>
    </w:p>
    <w:p w14:paraId="321E0670" w14:textId="70082027" w:rsidR="0030295B" w:rsidRDefault="0030295B" w:rsidP="00B5313B">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supported the motion and wondered if staff from Cavan County Council who went to Irish Water carry their service with them.  </w:t>
      </w:r>
    </w:p>
    <w:p w14:paraId="4189EB7E" w14:textId="77777777" w:rsidR="00D2191C" w:rsidRDefault="003D0CC1" w:rsidP="00D2191C">
      <w:pPr>
        <w:pStyle w:val="ListParagraph"/>
        <w:tabs>
          <w:tab w:val="left" w:pos="360"/>
        </w:tabs>
        <w:spacing w:after="0" w:line="360" w:lineRule="auto"/>
        <w:rPr>
          <w:rFonts w:ascii="Arial" w:hAnsi="Arial" w:cs="Arial"/>
          <w:sz w:val="24"/>
          <w:szCs w:val="24"/>
        </w:rPr>
      </w:pPr>
      <w:r>
        <w:rPr>
          <w:rFonts w:ascii="Arial" w:hAnsi="Arial" w:cs="Arial"/>
          <w:sz w:val="24"/>
          <w:szCs w:val="24"/>
        </w:rPr>
        <w:t xml:space="preserve">Mr. Paddy Connaughton, Director of Service </w:t>
      </w:r>
      <w:r w:rsidR="00220378">
        <w:rPr>
          <w:rFonts w:ascii="Arial" w:hAnsi="Arial" w:cs="Arial"/>
          <w:sz w:val="24"/>
          <w:szCs w:val="24"/>
        </w:rPr>
        <w:t>informed the members that enquiries and applications regarding connections are made via Irish Water and this application is then referred to the Council to assess its feasibility.  He stated that Irish water has a standard connection fee for standard connection up to 10m to boundary as follows, water connection €2,272 and wastewater €3,929.  He stated that these fees are for single domestic units. He stated that from 10-15m there is a standard rate of water €358</w:t>
      </w:r>
      <w:r w:rsidR="00D2191C">
        <w:rPr>
          <w:rFonts w:ascii="Arial" w:hAnsi="Arial" w:cs="Arial"/>
          <w:sz w:val="24"/>
          <w:szCs w:val="24"/>
        </w:rPr>
        <w:t xml:space="preserve"> per metre</w:t>
      </w:r>
      <w:r w:rsidR="00220378">
        <w:rPr>
          <w:rFonts w:ascii="Arial" w:hAnsi="Arial" w:cs="Arial"/>
          <w:sz w:val="24"/>
          <w:szCs w:val="24"/>
        </w:rPr>
        <w:t xml:space="preserve"> and wastewater €422 per metre</w:t>
      </w:r>
      <w:r w:rsidR="00D2191C">
        <w:rPr>
          <w:rFonts w:ascii="Arial" w:hAnsi="Arial" w:cs="Arial"/>
          <w:sz w:val="24"/>
          <w:szCs w:val="24"/>
        </w:rPr>
        <w:t>.  He stated that Irish Water send the offer to the applicant and the applicant has a period of three months to accept the offer.  Mr. Connaughton stated that the standard charge is reasonable.</w:t>
      </w:r>
    </w:p>
    <w:p w14:paraId="085DF222" w14:textId="686D3B54" w:rsidR="003D0CC1" w:rsidRPr="00D2191C" w:rsidRDefault="003D0CC1" w:rsidP="00D2191C">
      <w:pPr>
        <w:pStyle w:val="ListParagraph"/>
        <w:tabs>
          <w:tab w:val="left" w:pos="360"/>
        </w:tabs>
        <w:spacing w:after="0" w:line="360" w:lineRule="auto"/>
        <w:rPr>
          <w:rFonts w:ascii="Arial" w:hAnsi="Arial" w:cs="Arial"/>
          <w:sz w:val="24"/>
          <w:szCs w:val="24"/>
        </w:rPr>
      </w:pPr>
      <w:r w:rsidRPr="00D2191C">
        <w:rPr>
          <w:rFonts w:ascii="Arial" w:hAnsi="Arial" w:cs="Arial"/>
          <w:sz w:val="24"/>
          <w:szCs w:val="24"/>
        </w:rPr>
        <w:t>Mr. Connaughton stated that he was not aware of any issues with transfer of staff and the Council have a service level agreement with Irish Water until 2025.</w:t>
      </w:r>
    </w:p>
    <w:bookmarkEnd w:id="12"/>
    <w:p w14:paraId="6CBA4B2B" w14:textId="02D8F824" w:rsidR="007F6AB0" w:rsidRDefault="007F6AB0" w:rsidP="007F6AB0">
      <w:pPr>
        <w:tabs>
          <w:tab w:val="left" w:pos="360"/>
        </w:tabs>
        <w:spacing w:after="0" w:line="360" w:lineRule="auto"/>
        <w:rPr>
          <w:rFonts w:ascii="Arial" w:hAnsi="Arial" w:cs="Arial"/>
          <w:b/>
          <w:bCs/>
          <w:sz w:val="24"/>
          <w:szCs w:val="24"/>
        </w:rPr>
      </w:pPr>
    </w:p>
    <w:p w14:paraId="47BBB66C" w14:textId="5EE15FED" w:rsidR="007F6AB0" w:rsidRDefault="007F6AB0" w:rsidP="007F6AB0">
      <w:pPr>
        <w:tabs>
          <w:tab w:val="left" w:pos="360"/>
        </w:tabs>
        <w:spacing w:after="0" w:line="360" w:lineRule="auto"/>
        <w:ind w:left="717"/>
        <w:rPr>
          <w:rFonts w:ascii="Arial" w:hAnsi="Arial" w:cs="Arial"/>
          <w:b/>
          <w:bCs/>
          <w:sz w:val="24"/>
          <w:szCs w:val="24"/>
        </w:rPr>
      </w:pPr>
      <w:proofErr w:type="spellStart"/>
      <w:r>
        <w:rPr>
          <w:rFonts w:ascii="Arial" w:hAnsi="Arial" w:cs="Arial"/>
          <w:b/>
          <w:bCs/>
          <w:sz w:val="24"/>
          <w:szCs w:val="24"/>
        </w:rPr>
        <w:t>Ballyjamesduff</w:t>
      </w:r>
      <w:proofErr w:type="spellEnd"/>
      <w:r>
        <w:rPr>
          <w:rFonts w:ascii="Arial" w:hAnsi="Arial" w:cs="Arial"/>
          <w:b/>
          <w:bCs/>
          <w:sz w:val="24"/>
          <w:szCs w:val="24"/>
        </w:rPr>
        <w:t xml:space="preserve"> Fire Station</w:t>
      </w:r>
    </w:p>
    <w:p w14:paraId="0729EAFB" w14:textId="1B82A0E7" w:rsidR="007F6AB0" w:rsidRDefault="007F6AB0" w:rsidP="007F6AB0">
      <w:pPr>
        <w:tabs>
          <w:tab w:val="left" w:pos="360"/>
        </w:tabs>
        <w:spacing w:after="0" w:line="360" w:lineRule="auto"/>
        <w:ind w:left="717"/>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 Smith asked how far on were we in relation to the proposed new fire station in </w:t>
      </w:r>
      <w:proofErr w:type="spellStart"/>
      <w:r>
        <w:rPr>
          <w:rFonts w:ascii="Arial" w:hAnsi="Arial" w:cs="Arial"/>
          <w:sz w:val="24"/>
          <w:szCs w:val="24"/>
        </w:rPr>
        <w:t>Ballyjamesduff</w:t>
      </w:r>
      <w:proofErr w:type="spellEnd"/>
      <w:r>
        <w:rPr>
          <w:rFonts w:ascii="Arial" w:hAnsi="Arial" w:cs="Arial"/>
          <w:sz w:val="24"/>
          <w:szCs w:val="24"/>
        </w:rPr>
        <w:t xml:space="preserve"> and if the Covid restrictions were causing any hold ups.</w:t>
      </w:r>
    </w:p>
    <w:p w14:paraId="7D638B3E" w14:textId="6064CB52" w:rsidR="007F6AB0" w:rsidRPr="007F6AB0" w:rsidRDefault="007F6AB0" w:rsidP="007F6AB0">
      <w:pPr>
        <w:tabs>
          <w:tab w:val="left" w:pos="360"/>
        </w:tabs>
        <w:spacing w:after="0" w:line="360" w:lineRule="auto"/>
        <w:ind w:left="717"/>
        <w:rPr>
          <w:rFonts w:ascii="Arial" w:hAnsi="Arial" w:cs="Arial"/>
          <w:sz w:val="24"/>
          <w:szCs w:val="24"/>
        </w:rPr>
      </w:pPr>
      <w:r>
        <w:rPr>
          <w:rFonts w:ascii="Arial" w:hAnsi="Arial" w:cs="Arial"/>
          <w:sz w:val="24"/>
          <w:szCs w:val="24"/>
        </w:rPr>
        <w:t>Ms. Margaret McNally, Acting Head of Finance informed Councillor Smith that the Department are working with the consultants at the minute and she will have more information for him at the March meeting.</w:t>
      </w:r>
    </w:p>
    <w:p w14:paraId="758C7741" w14:textId="28C7E137" w:rsidR="007F6AB0" w:rsidRDefault="007F6AB0" w:rsidP="007F6AB0">
      <w:pPr>
        <w:tabs>
          <w:tab w:val="left" w:pos="360"/>
        </w:tabs>
        <w:spacing w:after="0" w:line="360" w:lineRule="auto"/>
        <w:rPr>
          <w:rFonts w:ascii="Arial" w:hAnsi="Arial" w:cs="Arial"/>
          <w:b/>
          <w:bCs/>
          <w:sz w:val="24"/>
          <w:szCs w:val="24"/>
        </w:rPr>
      </w:pPr>
    </w:p>
    <w:p w14:paraId="1717C457" w14:textId="7F87DF4F" w:rsidR="007F6AB0" w:rsidRDefault="007F6AB0" w:rsidP="007F6AB0">
      <w:pPr>
        <w:tabs>
          <w:tab w:val="left" w:pos="360"/>
        </w:tabs>
        <w:spacing w:after="0" w:line="360" w:lineRule="auto"/>
        <w:ind w:left="717"/>
        <w:rPr>
          <w:rFonts w:ascii="Arial" w:hAnsi="Arial" w:cs="Arial"/>
          <w:b/>
          <w:bCs/>
          <w:sz w:val="24"/>
          <w:szCs w:val="24"/>
        </w:rPr>
      </w:pPr>
      <w:r>
        <w:rPr>
          <w:rFonts w:ascii="Arial" w:hAnsi="Arial" w:cs="Arial"/>
          <w:b/>
          <w:bCs/>
          <w:sz w:val="24"/>
          <w:szCs w:val="24"/>
        </w:rPr>
        <w:t>The meeting concluded at 4.55p.m.</w:t>
      </w:r>
    </w:p>
    <w:p w14:paraId="1A8EDF60" w14:textId="761C1B25" w:rsidR="006545A6" w:rsidRDefault="006545A6" w:rsidP="007F6AB0">
      <w:pPr>
        <w:tabs>
          <w:tab w:val="left" w:pos="360"/>
        </w:tabs>
        <w:spacing w:after="0" w:line="360" w:lineRule="auto"/>
        <w:ind w:left="717"/>
        <w:rPr>
          <w:rFonts w:ascii="Arial" w:hAnsi="Arial" w:cs="Arial"/>
          <w:b/>
          <w:bCs/>
          <w:sz w:val="24"/>
          <w:szCs w:val="24"/>
        </w:rPr>
      </w:pPr>
    </w:p>
    <w:p w14:paraId="3D586B7C" w14:textId="15054063" w:rsidR="006545A6" w:rsidRDefault="006545A6" w:rsidP="007F6AB0">
      <w:pPr>
        <w:tabs>
          <w:tab w:val="left" w:pos="360"/>
        </w:tabs>
        <w:spacing w:after="0" w:line="360" w:lineRule="auto"/>
        <w:ind w:left="717"/>
        <w:rPr>
          <w:rFonts w:ascii="Arial" w:hAnsi="Arial" w:cs="Arial"/>
          <w:b/>
          <w:bCs/>
          <w:sz w:val="24"/>
          <w:szCs w:val="24"/>
        </w:rPr>
      </w:pPr>
      <w:r>
        <w:rPr>
          <w:rFonts w:ascii="Arial" w:hAnsi="Arial" w:cs="Arial"/>
          <w:b/>
          <w:bCs/>
          <w:sz w:val="24"/>
          <w:szCs w:val="24"/>
        </w:rPr>
        <w:t>Certified Correct: ______________________ Date: ____________________</w:t>
      </w:r>
    </w:p>
    <w:p w14:paraId="0583C0C1" w14:textId="2A8654BA" w:rsidR="006545A6" w:rsidRDefault="006545A6" w:rsidP="007F6AB0">
      <w:pPr>
        <w:tabs>
          <w:tab w:val="left" w:pos="360"/>
        </w:tabs>
        <w:spacing w:after="0" w:line="360" w:lineRule="auto"/>
        <w:ind w:left="717"/>
        <w:rPr>
          <w:rFonts w:ascii="Arial" w:hAnsi="Arial" w:cs="Arial"/>
          <w:b/>
          <w:bCs/>
          <w:sz w:val="24"/>
          <w:szCs w:val="24"/>
        </w:rPr>
      </w:pPr>
    </w:p>
    <w:p w14:paraId="7E6D2847" w14:textId="3CAF1B49" w:rsidR="006545A6" w:rsidRDefault="006545A6" w:rsidP="007F6AB0">
      <w:pPr>
        <w:tabs>
          <w:tab w:val="left" w:pos="360"/>
        </w:tabs>
        <w:spacing w:after="0" w:line="360" w:lineRule="auto"/>
        <w:ind w:left="717"/>
        <w:rPr>
          <w:rFonts w:ascii="Arial" w:hAnsi="Arial" w:cs="Arial"/>
          <w:b/>
          <w:bCs/>
          <w:sz w:val="24"/>
          <w:szCs w:val="24"/>
        </w:rPr>
      </w:pPr>
    </w:p>
    <w:p w14:paraId="24B6A426" w14:textId="732D1987" w:rsidR="006545A6" w:rsidRPr="007F6AB0" w:rsidRDefault="006545A6" w:rsidP="007F6AB0">
      <w:pPr>
        <w:tabs>
          <w:tab w:val="left" w:pos="360"/>
        </w:tabs>
        <w:spacing w:after="0" w:line="360" w:lineRule="auto"/>
        <w:ind w:left="717"/>
        <w:rPr>
          <w:rFonts w:ascii="Arial" w:hAnsi="Arial" w:cs="Arial"/>
          <w:b/>
          <w:bCs/>
          <w:sz w:val="24"/>
          <w:szCs w:val="24"/>
        </w:rPr>
      </w:pPr>
      <w:proofErr w:type="spellStart"/>
      <w:r>
        <w:rPr>
          <w:rFonts w:ascii="Arial" w:hAnsi="Arial" w:cs="Arial"/>
          <w:b/>
          <w:bCs/>
          <w:sz w:val="24"/>
          <w:szCs w:val="24"/>
        </w:rPr>
        <w:t>Cathaoirleach</w:t>
      </w:r>
      <w:proofErr w:type="spellEnd"/>
      <w:r>
        <w:rPr>
          <w:rFonts w:ascii="Arial" w:hAnsi="Arial" w:cs="Arial"/>
          <w:b/>
          <w:bCs/>
          <w:sz w:val="24"/>
          <w:szCs w:val="24"/>
        </w:rPr>
        <w:t>: ____________________________</w:t>
      </w:r>
    </w:p>
    <w:sectPr w:rsidR="006545A6" w:rsidRPr="007F6AB0"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3816" w14:textId="77777777" w:rsidR="00297327" w:rsidRDefault="00297327" w:rsidP="00300A8D">
      <w:pPr>
        <w:spacing w:after="0" w:line="240" w:lineRule="auto"/>
      </w:pPr>
      <w:r>
        <w:separator/>
      </w:r>
    </w:p>
  </w:endnote>
  <w:endnote w:type="continuationSeparator" w:id="0">
    <w:p w14:paraId="74F06B4D" w14:textId="77777777" w:rsidR="00297327" w:rsidRDefault="00297327"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297327" w:rsidRDefault="00297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297327" w:rsidRDefault="0029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F6ED" w14:textId="77777777" w:rsidR="00297327" w:rsidRDefault="00297327" w:rsidP="00300A8D">
      <w:pPr>
        <w:spacing w:after="0" w:line="240" w:lineRule="auto"/>
      </w:pPr>
      <w:r>
        <w:separator/>
      </w:r>
    </w:p>
  </w:footnote>
  <w:footnote w:type="continuationSeparator" w:id="0">
    <w:p w14:paraId="1E243836" w14:textId="77777777" w:rsidR="00297327" w:rsidRDefault="00297327"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2D9"/>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22AF"/>
    <w:rsid w:val="000653AA"/>
    <w:rsid w:val="0007072A"/>
    <w:rsid w:val="00072591"/>
    <w:rsid w:val="00081C2B"/>
    <w:rsid w:val="00087D24"/>
    <w:rsid w:val="000900CF"/>
    <w:rsid w:val="00092314"/>
    <w:rsid w:val="00093685"/>
    <w:rsid w:val="000964BE"/>
    <w:rsid w:val="00096699"/>
    <w:rsid w:val="000A0A50"/>
    <w:rsid w:val="000A29F7"/>
    <w:rsid w:val="000A4599"/>
    <w:rsid w:val="000A6AB9"/>
    <w:rsid w:val="000A6BB3"/>
    <w:rsid w:val="000A790F"/>
    <w:rsid w:val="000B1885"/>
    <w:rsid w:val="000B2DD6"/>
    <w:rsid w:val="000B3ABD"/>
    <w:rsid w:val="000B59CD"/>
    <w:rsid w:val="000C01B9"/>
    <w:rsid w:val="000C0905"/>
    <w:rsid w:val="000C31F4"/>
    <w:rsid w:val="000D62A5"/>
    <w:rsid w:val="000D6C84"/>
    <w:rsid w:val="000E130F"/>
    <w:rsid w:val="000E157A"/>
    <w:rsid w:val="000E31CC"/>
    <w:rsid w:val="000E47D6"/>
    <w:rsid w:val="000E515A"/>
    <w:rsid w:val="000E59C7"/>
    <w:rsid w:val="000E5CFB"/>
    <w:rsid w:val="000E65BE"/>
    <w:rsid w:val="000F2168"/>
    <w:rsid w:val="000F5B55"/>
    <w:rsid w:val="000F660A"/>
    <w:rsid w:val="0010212D"/>
    <w:rsid w:val="00111321"/>
    <w:rsid w:val="00111DD3"/>
    <w:rsid w:val="0011293A"/>
    <w:rsid w:val="0011332E"/>
    <w:rsid w:val="001133EF"/>
    <w:rsid w:val="001138E3"/>
    <w:rsid w:val="001145AD"/>
    <w:rsid w:val="0011584D"/>
    <w:rsid w:val="001213C3"/>
    <w:rsid w:val="00121E50"/>
    <w:rsid w:val="0012300F"/>
    <w:rsid w:val="00123A40"/>
    <w:rsid w:val="0013229E"/>
    <w:rsid w:val="001343EC"/>
    <w:rsid w:val="00142A1E"/>
    <w:rsid w:val="00143B0F"/>
    <w:rsid w:val="00152AB6"/>
    <w:rsid w:val="001545AE"/>
    <w:rsid w:val="0015597C"/>
    <w:rsid w:val="00160B67"/>
    <w:rsid w:val="001626D1"/>
    <w:rsid w:val="00162ADC"/>
    <w:rsid w:val="0017336A"/>
    <w:rsid w:val="00176452"/>
    <w:rsid w:val="00176E03"/>
    <w:rsid w:val="00182394"/>
    <w:rsid w:val="00185C45"/>
    <w:rsid w:val="00186D0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F5B"/>
    <w:rsid w:val="001E4534"/>
    <w:rsid w:val="001E659E"/>
    <w:rsid w:val="001F6BD9"/>
    <w:rsid w:val="001F765B"/>
    <w:rsid w:val="0020099B"/>
    <w:rsid w:val="002017D7"/>
    <w:rsid w:val="00202733"/>
    <w:rsid w:val="00203714"/>
    <w:rsid w:val="002107D2"/>
    <w:rsid w:val="00216808"/>
    <w:rsid w:val="002177EC"/>
    <w:rsid w:val="00220378"/>
    <w:rsid w:val="002217BA"/>
    <w:rsid w:val="0022197A"/>
    <w:rsid w:val="00225BE7"/>
    <w:rsid w:val="002303E9"/>
    <w:rsid w:val="00231FFF"/>
    <w:rsid w:val="002342F0"/>
    <w:rsid w:val="002353C6"/>
    <w:rsid w:val="0024059A"/>
    <w:rsid w:val="00240B4E"/>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7327"/>
    <w:rsid w:val="00297FAB"/>
    <w:rsid w:val="002A2225"/>
    <w:rsid w:val="002A4AB9"/>
    <w:rsid w:val="002A6940"/>
    <w:rsid w:val="002B09FA"/>
    <w:rsid w:val="002B3B7E"/>
    <w:rsid w:val="002B66AF"/>
    <w:rsid w:val="002B77A5"/>
    <w:rsid w:val="002C09AA"/>
    <w:rsid w:val="002C3C62"/>
    <w:rsid w:val="002C3D2E"/>
    <w:rsid w:val="002C4A32"/>
    <w:rsid w:val="002C6C14"/>
    <w:rsid w:val="002D3673"/>
    <w:rsid w:val="002D4528"/>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295B"/>
    <w:rsid w:val="00303C74"/>
    <w:rsid w:val="0031654C"/>
    <w:rsid w:val="003165E5"/>
    <w:rsid w:val="003214FE"/>
    <w:rsid w:val="00323B04"/>
    <w:rsid w:val="003240D1"/>
    <w:rsid w:val="00327629"/>
    <w:rsid w:val="00327881"/>
    <w:rsid w:val="0033006D"/>
    <w:rsid w:val="00333EF9"/>
    <w:rsid w:val="003357CB"/>
    <w:rsid w:val="00336455"/>
    <w:rsid w:val="00337016"/>
    <w:rsid w:val="00337AA8"/>
    <w:rsid w:val="00341643"/>
    <w:rsid w:val="003431ED"/>
    <w:rsid w:val="003462DB"/>
    <w:rsid w:val="00354044"/>
    <w:rsid w:val="00355993"/>
    <w:rsid w:val="00356D61"/>
    <w:rsid w:val="00361D86"/>
    <w:rsid w:val="00362AF2"/>
    <w:rsid w:val="003659D7"/>
    <w:rsid w:val="00367948"/>
    <w:rsid w:val="003751D3"/>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D0328"/>
    <w:rsid w:val="003D0391"/>
    <w:rsid w:val="003D0CC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115C"/>
    <w:rsid w:val="00466701"/>
    <w:rsid w:val="00471993"/>
    <w:rsid w:val="00473400"/>
    <w:rsid w:val="00473C02"/>
    <w:rsid w:val="00475339"/>
    <w:rsid w:val="00477278"/>
    <w:rsid w:val="004801F5"/>
    <w:rsid w:val="004834C0"/>
    <w:rsid w:val="0048757A"/>
    <w:rsid w:val="00490632"/>
    <w:rsid w:val="00491A35"/>
    <w:rsid w:val="00493DEF"/>
    <w:rsid w:val="00494196"/>
    <w:rsid w:val="00494409"/>
    <w:rsid w:val="00495C8A"/>
    <w:rsid w:val="00497831"/>
    <w:rsid w:val="004A1DB3"/>
    <w:rsid w:val="004A2070"/>
    <w:rsid w:val="004A3825"/>
    <w:rsid w:val="004A4C40"/>
    <w:rsid w:val="004A7887"/>
    <w:rsid w:val="004B0190"/>
    <w:rsid w:val="004B051F"/>
    <w:rsid w:val="004B2983"/>
    <w:rsid w:val="004B2AD2"/>
    <w:rsid w:val="004C376C"/>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4F6A27"/>
    <w:rsid w:val="0050007E"/>
    <w:rsid w:val="00500EAF"/>
    <w:rsid w:val="00503D33"/>
    <w:rsid w:val="005046EE"/>
    <w:rsid w:val="00504C79"/>
    <w:rsid w:val="00504F80"/>
    <w:rsid w:val="00506A91"/>
    <w:rsid w:val="00510760"/>
    <w:rsid w:val="00516002"/>
    <w:rsid w:val="005161E4"/>
    <w:rsid w:val="00522F50"/>
    <w:rsid w:val="00530F57"/>
    <w:rsid w:val="00537467"/>
    <w:rsid w:val="00542B03"/>
    <w:rsid w:val="0054366E"/>
    <w:rsid w:val="00543BE2"/>
    <w:rsid w:val="00547FCC"/>
    <w:rsid w:val="00550365"/>
    <w:rsid w:val="00550F14"/>
    <w:rsid w:val="005533CA"/>
    <w:rsid w:val="00554020"/>
    <w:rsid w:val="00554328"/>
    <w:rsid w:val="0055442D"/>
    <w:rsid w:val="005602C0"/>
    <w:rsid w:val="00560A98"/>
    <w:rsid w:val="0056191A"/>
    <w:rsid w:val="00561E02"/>
    <w:rsid w:val="00566126"/>
    <w:rsid w:val="00575DEA"/>
    <w:rsid w:val="0057605E"/>
    <w:rsid w:val="0058006C"/>
    <w:rsid w:val="005825C2"/>
    <w:rsid w:val="0058597C"/>
    <w:rsid w:val="00586F52"/>
    <w:rsid w:val="00587330"/>
    <w:rsid w:val="00590463"/>
    <w:rsid w:val="00591CA3"/>
    <w:rsid w:val="00592186"/>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B6D08"/>
    <w:rsid w:val="005C1A38"/>
    <w:rsid w:val="005C1B2D"/>
    <w:rsid w:val="005C4685"/>
    <w:rsid w:val="005C4737"/>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125"/>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514F8"/>
    <w:rsid w:val="006518E1"/>
    <w:rsid w:val="00651995"/>
    <w:rsid w:val="00653D04"/>
    <w:rsid w:val="00653F23"/>
    <w:rsid w:val="006545A6"/>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C7B04"/>
    <w:rsid w:val="006D25B9"/>
    <w:rsid w:val="006D51CA"/>
    <w:rsid w:val="006D53D9"/>
    <w:rsid w:val="006D76EA"/>
    <w:rsid w:val="006D7F37"/>
    <w:rsid w:val="006E1390"/>
    <w:rsid w:val="006E15D3"/>
    <w:rsid w:val="006E2354"/>
    <w:rsid w:val="006E2F72"/>
    <w:rsid w:val="006E48F3"/>
    <w:rsid w:val="006E66D3"/>
    <w:rsid w:val="006E71C3"/>
    <w:rsid w:val="006F197D"/>
    <w:rsid w:val="006F25AE"/>
    <w:rsid w:val="006F6A2D"/>
    <w:rsid w:val="007008DD"/>
    <w:rsid w:val="00702116"/>
    <w:rsid w:val="00705E7B"/>
    <w:rsid w:val="00706C34"/>
    <w:rsid w:val="00710702"/>
    <w:rsid w:val="00710EA6"/>
    <w:rsid w:val="0071550F"/>
    <w:rsid w:val="00720B60"/>
    <w:rsid w:val="00720C25"/>
    <w:rsid w:val="007238D7"/>
    <w:rsid w:val="00723A68"/>
    <w:rsid w:val="00724752"/>
    <w:rsid w:val="00724F96"/>
    <w:rsid w:val="00726A82"/>
    <w:rsid w:val="00727380"/>
    <w:rsid w:val="00727FB7"/>
    <w:rsid w:val="00730E1E"/>
    <w:rsid w:val="007336B4"/>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A340E"/>
    <w:rsid w:val="007A6381"/>
    <w:rsid w:val="007B12B0"/>
    <w:rsid w:val="007B64D6"/>
    <w:rsid w:val="007B6B0A"/>
    <w:rsid w:val="007C0A8A"/>
    <w:rsid w:val="007C3534"/>
    <w:rsid w:val="007C4B03"/>
    <w:rsid w:val="007C4D7C"/>
    <w:rsid w:val="007C6179"/>
    <w:rsid w:val="007D1822"/>
    <w:rsid w:val="007D1A3B"/>
    <w:rsid w:val="007D305D"/>
    <w:rsid w:val="007D66E1"/>
    <w:rsid w:val="007E427A"/>
    <w:rsid w:val="007E434F"/>
    <w:rsid w:val="007E6293"/>
    <w:rsid w:val="007F04BC"/>
    <w:rsid w:val="007F3405"/>
    <w:rsid w:val="007F4099"/>
    <w:rsid w:val="007F59C5"/>
    <w:rsid w:val="007F5DC9"/>
    <w:rsid w:val="007F6AB0"/>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EDC"/>
    <w:rsid w:val="008640AA"/>
    <w:rsid w:val="00866042"/>
    <w:rsid w:val="00875263"/>
    <w:rsid w:val="00875B18"/>
    <w:rsid w:val="00881C96"/>
    <w:rsid w:val="00883841"/>
    <w:rsid w:val="00883BB1"/>
    <w:rsid w:val="0088494A"/>
    <w:rsid w:val="00884CC3"/>
    <w:rsid w:val="0089262A"/>
    <w:rsid w:val="00892816"/>
    <w:rsid w:val="008959BD"/>
    <w:rsid w:val="00895D15"/>
    <w:rsid w:val="008A0951"/>
    <w:rsid w:val="008A4F6A"/>
    <w:rsid w:val="008A71CA"/>
    <w:rsid w:val="008B348B"/>
    <w:rsid w:val="008B5C75"/>
    <w:rsid w:val="008B7E13"/>
    <w:rsid w:val="008C214A"/>
    <w:rsid w:val="008C2DC1"/>
    <w:rsid w:val="008C3C5E"/>
    <w:rsid w:val="008C643F"/>
    <w:rsid w:val="008D0300"/>
    <w:rsid w:val="008D0BC3"/>
    <w:rsid w:val="008D1007"/>
    <w:rsid w:val="008D1376"/>
    <w:rsid w:val="008D4554"/>
    <w:rsid w:val="008D45FA"/>
    <w:rsid w:val="008D52B1"/>
    <w:rsid w:val="008D6471"/>
    <w:rsid w:val="008D6EF4"/>
    <w:rsid w:val="008E1FCC"/>
    <w:rsid w:val="008E65EC"/>
    <w:rsid w:val="008E7C81"/>
    <w:rsid w:val="008F0C21"/>
    <w:rsid w:val="008F0C5C"/>
    <w:rsid w:val="008F3126"/>
    <w:rsid w:val="008F61D6"/>
    <w:rsid w:val="008F63BB"/>
    <w:rsid w:val="008F6BDD"/>
    <w:rsid w:val="009010E6"/>
    <w:rsid w:val="00901379"/>
    <w:rsid w:val="00903180"/>
    <w:rsid w:val="00920BEB"/>
    <w:rsid w:val="00921E6B"/>
    <w:rsid w:val="0092384B"/>
    <w:rsid w:val="00924526"/>
    <w:rsid w:val="00931D1F"/>
    <w:rsid w:val="00934EEE"/>
    <w:rsid w:val="00935496"/>
    <w:rsid w:val="009406DC"/>
    <w:rsid w:val="00941121"/>
    <w:rsid w:val="0094411D"/>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B51B0"/>
    <w:rsid w:val="009C19E5"/>
    <w:rsid w:val="009C5F64"/>
    <w:rsid w:val="009D2573"/>
    <w:rsid w:val="009D2B03"/>
    <w:rsid w:val="009D3B3B"/>
    <w:rsid w:val="009D4C97"/>
    <w:rsid w:val="009D6BA6"/>
    <w:rsid w:val="009D7A6E"/>
    <w:rsid w:val="009E2476"/>
    <w:rsid w:val="009E4E7D"/>
    <w:rsid w:val="009E539F"/>
    <w:rsid w:val="009E55E7"/>
    <w:rsid w:val="009E5895"/>
    <w:rsid w:val="009E66D6"/>
    <w:rsid w:val="009F0A1A"/>
    <w:rsid w:val="009F25F4"/>
    <w:rsid w:val="009F3583"/>
    <w:rsid w:val="009F5420"/>
    <w:rsid w:val="009F7BD3"/>
    <w:rsid w:val="00A00DEE"/>
    <w:rsid w:val="00A041DF"/>
    <w:rsid w:val="00A043F1"/>
    <w:rsid w:val="00A103C8"/>
    <w:rsid w:val="00A13CDB"/>
    <w:rsid w:val="00A167B9"/>
    <w:rsid w:val="00A21673"/>
    <w:rsid w:val="00A221ED"/>
    <w:rsid w:val="00A23AC2"/>
    <w:rsid w:val="00A249D7"/>
    <w:rsid w:val="00A2607F"/>
    <w:rsid w:val="00A27976"/>
    <w:rsid w:val="00A30672"/>
    <w:rsid w:val="00A312BB"/>
    <w:rsid w:val="00A31525"/>
    <w:rsid w:val="00A3194D"/>
    <w:rsid w:val="00A32B2D"/>
    <w:rsid w:val="00A33198"/>
    <w:rsid w:val="00A36BDA"/>
    <w:rsid w:val="00A370A7"/>
    <w:rsid w:val="00A37475"/>
    <w:rsid w:val="00A465D2"/>
    <w:rsid w:val="00A5010E"/>
    <w:rsid w:val="00A5102E"/>
    <w:rsid w:val="00A51784"/>
    <w:rsid w:val="00A530D4"/>
    <w:rsid w:val="00A57668"/>
    <w:rsid w:val="00A61872"/>
    <w:rsid w:val="00A7010D"/>
    <w:rsid w:val="00A7029A"/>
    <w:rsid w:val="00A7180F"/>
    <w:rsid w:val="00A73633"/>
    <w:rsid w:val="00A73BCF"/>
    <w:rsid w:val="00A77BAE"/>
    <w:rsid w:val="00A831E0"/>
    <w:rsid w:val="00A8432F"/>
    <w:rsid w:val="00A845CE"/>
    <w:rsid w:val="00A86334"/>
    <w:rsid w:val="00A866DF"/>
    <w:rsid w:val="00A875F1"/>
    <w:rsid w:val="00A87A4C"/>
    <w:rsid w:val="00A87C44"/>
    <w:rsid w:val="00A87CAC"/>
    <w:rsid w:val="00A90DF8"/>
    <w:rsid w:val="00A91895"/>
    <w:rsid w:val="00A950A8"/>
    <w:rsid w:val="00AA382B"/>
    <w:rsid w:val="00AA3BA2"/>
    <w:rsid w:val="00AA6411"/>
    <w:rsid w:val="00AA74E3"/>
    <w:rsid w:val="00AA7586"/>
    <w:rsid w:val="00AB1F1A"/>
    <w:rsid w:val="00AB3E9F"/>
    <w:rsid w:val="00AB6F52"/>
    <w:rsid w:val="00AC0E73"/>
    <w:rsid w:val="00AC11A0"/>
    <w:rsid w:val="00AC6C68"/>
    <w:rsid w:val="00AD2DAF"/>
    <w:rsid w:val="00AE08B1"/>
    <w:rsid w:val="00AE163A"/>
    <w:rsid w:val="00AE22D3"/>
    <w:rsid w:val="00AE24E3"/>
    <w:rsid w:val="00AE2ADC"/>
    <w:rsid w:val="00AE2F81"/>
    <w:rsid w:val="00AE480B"/>
    <w:rsid w:val="00AE553A"/>
    <w:rsid w:val="00AE76B7"/>
    <w:rsid w:val="00AF49DE"/>
    <w:rsid w:val="00AF54E0"/>
    <w:rsid w:val="00AF7BBA"/>
    <w:rsid w:val="00B12122"/>
    <w:rsid w:val="00B201A8"/>
    <w:rsid w:val="00B20340"/>
    <w:rsid w:val="00B239F2"/>
    <w:rsid w:val="00B23FBB"/>
    <w:rsid w:val="00B24715"/>
    <w:rsid w:val="00B260E7"/>
    <w:rsid w:val="00B26BE2"/>
    <w:rsid w:val="00B31179"/>
    <w:rsid w:val="00B36693"/>
    <w:rsid w:val="00B375A4"/>
    <w:rsid w:val="00B41586"/>
    <w:rsid w:val="00B423A5"/>
    <w:rsid w:val="00B42B04"/>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17E"/>
    <w:rsid w:val="00BD39D8"/>
    <w:rsid w:val="00BD55D7"/>
    <w:rsid w:val="00BD753C"/>
    <w:rsid w:val="00BE04A5"/>
    <w:rsid w:val="00BE3591"/>
    <w:rsid w:val="00BE5E51"/>
    <w:rsid w:val="00BF2E55"/>
    <w:rsid w:val="00BF6C39"/>
    <w:rsid w:val="00BF7EA9"/>
    <w:rsid w:val="00C006E5"/>
    <w:rsid w:val="00C013B2"/>
    <w:rsid w:val="00C046C3"/>
    <w:rsid w:val="00C10202"/>
    <w:rsid w:val="00C115DD"/>
    <w:rsid w:val="00C15454"/>
    <w:rsid w:val="00C17D97"/>
    <w:rsid w:val="00C20864"/>
    <w:rsid w:val="00C24EE4"/>
    <w:rsid w:val="00C271FC"/>
    <w:rsid w:val="00C30288"/>
    <w:rsid w:val="00C33FE7"/>
    <w:rsid w:val="00C34839"/>
    <w:rsid w:val="00C36689"/>
    <w:rsid w:val="00C36FCA"/>
    <w:rsid w:val="00C3741E"/>
    <w:rsid w:val="00C41D04"/>
    <w:rsid w:val="00C4484C"/>
    <w:rsid w:val="00C45184"/>
    <w:rsid w:val="00C5475D"/>
    <w:rsid w:val="00C606FE"/>
    <w:rsid w:val="00C608B7"/>
    <w:rsid w:val="00C6157C"/>
    <w:rsid w:val="00C6275E"/>
    <w:rsid w:val="00C657D4"/>
    <w:rsid w:val="00C740D6"/>
    <w:rsid w:val="00C81344"/>
    <w:rsid w:val="00C84ADE"/>
    <w:rsid w:val="00C9031D"/>
    <w:rsid w:val="00C94DD9"/>
    <w:rsid w:val="00CA50E5"/>
    <w:rsid w:val="00CB4AD1"/>
    <w:rsid w:val="00CB54EF"/>
    <w:rsid w:val="00CB680E"/>
    <w:rsid w:val="00CB75DA"/>
    <w:rsid w:val="00CB7E4F"/>
    <w:rsid w:val="00CC15D3"/>
    <w:rsid w:val="00CC1C22"/>
    <w:rsid w:val="00CC3860"/>
    <w:rsid w:val="00CC68F2"/>
    <w:rsid w:val="00CC7211"/>
    <w:rsid w:val="00CC7FE8"/>
    <w:rsid w:val="00CD3FAD"/>
    <w:rsid w:val="00CD4098"/>
    <w:rsid w:val="00CD5A8F"/>
    <w:rsid w:val="00CE26BB"/>
    <w:rsid w:val="00CF2651"/>
    <w:rsid w:val="00CF2EFD"/>
    <w:rsid w:val="00CF43BF"/>
    <w:rsid w:val="00CF68C9"/>
    <w:rsid w:val="00D03994"/>
    <w:rsid w:val="00D0484A"/>
    <w:rsid w:val="00D04F14"/>
    <w:rsid w:val="00D11AEA"/>
    <w:rsid w:val="00D1245A"/>
    <w:rsid w:val="00D1653C"/>
    <w:rsid w:val="00D170DD"/>
    <w:rsid w:val="00D2191C"/>
    <w:rsid w:val="00D23112"/>
    <w:rsid w:val="00D25717"/>
    <w:rsid w:val="00D25956"/>
    <w:rsid w:val="00D272F1"/>
    <w:rsid w:val="00D303DC"/>
    <w:rsid w:val="00D344A8"/>
    <w:rsid w:val="00D364FE"/>
    <w:rsid w:val="00D37363"/>
    <w:rsid w:val="00D40437"/>
    <w:rsid w:val="00D405A7"/>
    <w:rsid w:val="00D42AD1"/>
    <w:rsid w:val="00D45987"/>
    <w:rsid w:val="00D45D72"/>
    <w:rsid w:val="00D520F9"/>
    <w:rsid w:val="00D55486"/>
    <w:rsid w:val="00D6232D"/>
    <w:rsid w:val="00D6449C"/>
    <w:rsid w:val="00D66B16"/>
    <w:rsid w:val="00D724D7"/>
    <w:rsid w:val="00D73608"/>
    <w:rsid w:val="00D848B3"/>
    <w:rsid w:val="00D87E14"/>
    <w:rsid w:val="00D90173"/>
    <w:rsid w:val="00D9111A"/>
    <w:rsid w:val="00D92A70"/>
    <w:rsid w:val="00D96124"/>
    <w:rsid w:val="00D979DF"/>
    <w:rsid w:val="00DA57B4"/>
    <w:rsid w:val="00DA7AB0"/>
    <w:rsid w:val="00DB0643"/>
    <w:rsid w:val="00DB6A29"/>
    <w:rsid w:val="00DB7E60"/>
    <w:rsid w:val="00DC2614"/>
    <w:rsid w:val="00DC4CBF"/>
    <w:rsid w:val="00DC7356"/>
    <w:rsid w:val="00DC7825"/>
    <w:rsid w:val="00DD5789"/>
    <w:rsid w:val="00DD5B45"/>
    <w:rsid w:val="00DD7A19"/>
    <w:rsid w:val="00DE362B"/>
    <w:rsid w:val="00DE73EE"/>
    <w:rsid w:val="00DE7AE6"/>
    <w:rsid w:val="00DF0471"/>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2657"/>
    <w:rsid w:val="00E7280F"/>
    <w:rsid w:val="00E72F7D"/>
    <w:rsid w:val="00E7523E"/>
    <w:rsid w:val="00E758EA"/>
    <w:rsid w:val="00E76DBD"/>
    <w:rsid w:val="00E808F0"/>
    <w:rsid w:val="00E809F0"/>
    <w:rsid w:val="00E80B7A"/>
    <w:rsid w:val="00E878D4"/>
    <w:rsid w:val="00E87B18"/>
    <w:rsid w:val="00E87B26"/>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35B5"/>
    <w:rsid w:val="00EC4BE8"/>
    <w:rsid w:val="00EC64A1"/>
    <w:rsid w:val="00ED07F9"/>
    <w:rsid w:val="00ED13FB"/>
    <w:rsid w:val="00ED7275"/>
    <w:rsid w:val="00EE35D5"/>
    <w:rsid w:val="00EE4AE8"/>
    <w:rsid w:val="00EF0981"/>
    <w:rsid w:val="00EF24F6"/>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2ACB"/>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B719F"/>
    <w:rsid w:val="00FC20B7"/>
    <w:rsid w:val="00FC4B69"/>
    <w:rsid w:val="00FC6DA7"/>
    <w:rsid w:val="00FC7605"/>
    <w:rsid w:val="00FD1E24"/>
    <w:rsid w:val="00FD23B4"/>
    <w:rsid w:val="00FD3B29"/>
    <w:rsid w:val="00FD79DB"/>
    <w:rsid w:val="00FD7F3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2021-04-22T16:12:00Z</cp:lastPrinted>
  <dcterms:created xsi:type="dcterms:W3CDTF">2021-03-02T08:52:00Z</dcterms:created>
  <dcterms:modified xsi:type="dcterms:W3CDTF">2021-04-22T16:13:00Z</dcterms:modified>
</cp:coreProperties>
</file>