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1D2D25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r w:rsidRPr="00894DB8">
        <w:rPr>
          <w:rFonts w:cs="Arial"/>
        </w:rPr>
        <w:t>Cavan</w:t>
      </w:r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6752A0" w:rsidP="00D72265">
      <w:pPr>
        <w:jc w:val="both"/>
        <w:rPr>
          <w:rFonts w:cs="Arial"/>
        </w:rPr>
      </w:pPr>
      <w:r>
        <w:rPr>
          <w:rFonts w:cs="Arial"/>
        </w:rPr>
        <w:t>8</w:t>
      </w:r>
      <w:r w:rsidR="00E31318">
        <w:rPr>
          <w:rFonts w:cs="Arial"/>
        </w:rPr>
        <w:t xml:space="preserve"> May</w:t>
      </w:r>
      <w:r w:rsidR="00E4292A">
        <w:rPr>
          <w:rFonts w:cs="Arial"/>
        </w:rPr>
        <w:t xml:space="preserve"> </w:t>
      </w:r>
      <w:r w:rsidR="00540F9E">
        <w:rPr>
          <w:rFonts w:cs="Arial"/>
        </w:rPr>
        <w:t>2018</w:t>
      </w:r>
    </w:p>
    <w:p w:rsidR="00E90CF7" w:rsidRPr="00894DB8" w:rsidRDefault="00E90CF7" w:rsidP="00D72265">
      <w:pPr>
        <w:jc w:val="both"/>
        <w:rPr>
          <w:rFonts w:cs="Arial"/>
          <w:b/>
        </w:rPr>
      </w:pPr>
    </w:p>
    <w:p w:rsidR="003D45A2" w:rsidRDefault="003D45A2" w:rsidP="00D72265">
      <w:pPr>
        <w:jc w:val="both"/>
        <w:rPr>
          <w:rFonts w:cs="Arial"/>
          <w:b/>
        </w:rPr>
      </w:pPr>
    </w:p>
    <w:p w:rsidR="00E23ACA" w:rsidRPr="00894DB8" w:rsidRDefault="00E23ACA" w:rsidP="007E26BE">
      <w:pPr>
        <w:jc w:val="both"/>
        <w:rPr>
          <w:rFonts w:cs="Arial"/>
          <w:b/>
          <w:u w:val="single"/>
        </w:rPr>
      </w:pPr>
      <w:r w:rsidRPr="00894DB8">
        <w:rPr>
          <w:rFonts w:cs="Arial"/>
          <w:b/>
        </w:rPr>
        <w:t>T</w:t>
      </w:r>
      <w:r w:rsidR="006404F1" w:rsidRPr="00894DB8">
        <w:rPr>
          <w:rFonts w:cs="Arial"/>
          <w:b/>
        </w:rPr>
        <w:t>o</w:t>
      </w:r>
      <w:r w:rsidRPr="00894DB8">
        <w:rPr>
          <w:rFonts w:cs="Arial"/>
          <w:b/>
        </w:rPr>
        <w:t>/ C</w:t>
      </w:r>
      <w:r w:rsidR="006404F1" w:rsidRPr="00894DB8">
        <w:rPr>
          <w:rFonts w:cs="Arial"/>
          <w:b/>
        </w:rPr>
        <w:t>athaoirleach</w:t>
      </w:r>
      <w:r w:rsidR="003D3E5F" w:rsidRPr="00894DB8">
        <w:rPr>
          <w:rFonts w:cs="Arial"/>
          <w:b/>
        </w:rPr>
        <w:t xml:space="preserve"> </w:t>
      </w:r>
      <w:r w:rsidR="006404F1" w:rsidRPr="00894DB8">
        <w:rPr>
          <w:rFonts w:cs="Arial"/>
          <w:b/>
        </w:rPr>
        <w:t>and Each Member of the Council</w:t>
      </w:r>
    </w:p>
    <w:p w:rsidR="005D3D71" w:rsidRPr="00894DB8" w:rsidRDefault="005D3D71" w:rsidP="007E26BE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 xml:space="preserve">Dear </w:t>
      </w:r>
      <w:proofErr w:type="spellStart"/>
      <w:r w:rsidRPr="00894DB8">
        <w:rPr>
          <w:rFonts w:cs="Arial"/>
        </w:rPr>
        <w:t>Councillor</w:t>
      </w:r>
      <w:proofErr w:type="spellEnd"/>
      <w:r w:rsidRPr="00894DB8">
        <w:rPr>
          <w:rFonts w:cs="Arial"/>
        </w:rPr>
        <w:t>,</w:t>
      </w:r>
    </w:p>
    <w:p w:rsidR="006B3495" w:rsidRPr="00894DB8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>The monthly meeting of Cavan</w:t>
      </w:r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Courthouse, </w:t>
      </w:r>
      <w:proofErr w:type="spellStart"/>
      <w:proofErr w:type="gramStart"/>
      <w:r w:rsidR="00894DB8" w:rsidRPr="00894DB8">
        <w:rPr>
          <w:rFonts w:cs="Arial"/>
          <w:b/>
        </w:rPr>
        <w:t>Cavan</w:t>
      </w:r>
      <w:proofErr w:type="spellEnd"/>
      <w:proofErr w:type="gramEnd"/>
      <w:r w:rsidR="00894DB8" w:rsidRPr="00894DB8">
        <w:rPr>
          <w:rFonts w:cs="Arial"/>
          <w:b/>
        </w:rPr>
        <w:t xml:space="preserve"> </w:t>
      </w:r>
      <w:r w:rsidR="00960BB6" w:rsidRPr="00894DB8">
        <w:rPr>
          <w:rFonts w:cs="Arial"/>
          <w:b/>
        </w:rPr>
        <w:t xml:space="preserve">on </w:t>
      </w:r>
      <w:r w:rsidR="00894DB8" w:rsidRPr="00894DB8">
        <w:rPr>
          <w:rFonts w:cs="Arial"/>
          <w:b/>
        </w:rPr>
        <w:t xml:space="preserve">Monday </w:t>
      </w:r>
      <w:r w:rsidR="00E31318">
        <w:rPr>
          <w:rFonts w:cs="Arial"/>
          <w:b/>
        </w:rPr>
        <w:t>14 May</w:t>
      </w:r>
      <w:r w:rsidR="00894DB8" w:rsidRPr="00894DB8">
        <w:rPr>
          <w:rFonts w:cs="Arial"/>
          <w:b/>
        </w:rPr>
        <w:t xml:space="preserve"> 2018</w:t>
      </w:r>
      <w:r w:rsidRPr="00894DB8">
        <w:rPr>
          <w:rFonts w:cs="Arial"/>
          <w:b/>
        </w:rPr>
        <w:t xml:space="preserve"> at </w:t>
      </w:r>
      <w:r w:rsidR="00894DB8" w:rsidRPr="00894DB8">
        <w:rPr>
          <w:rFonts w:cs="Arial"/>
          <w:b/>
        </w:rPr>
        <w:t>2</w:t>
      </w:r>
      <w:r w:rsidRPr="00894DB8">
        <w:rPr>
          <w:rFonts w:cs="Arial"/>
          <w:b/>
        </w:rPr>
        <w:t>.</w:t>
      </w:r>
      <w:r w:rsidR="002223B6" w:rsidRPr="00894DB8">
        <w:rPr>
          <w:rFonts w:cs="Arial"/>
          <w:b/>
        </w:rPr>
        <w:t>00</w:t>
      </w:r>
      <w:r w:rsidR="00960BB6" w:rsidRPr="00894DB8">
        <w:rPr>
          <w:rFonts w:cs="Arial"/>
          <w:b/>
        </w:rPr>
        <w:t>p</w:t>
      </w:r>
      <w:r w:rsidRPr="00894DB8">
        <w:rPr>
          <w:rFonts w:cs="Arial"/>
          <w:b/>
        </w:rPr>
        <w:t>m.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154657" w:rsidRDefault="00AD76AA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</w:t>
      </w:r>
      <w:r w:rsidR="00D130EC">
        <w:rPr>
          <w:rFonts w:cs="Arial"/>
          <w:szCs w:val="24"/>
          <w:lang w:val="en-GB"/>
        </w:rPr>
        <w:t xml:space="preserve"> </w:t>
      </w:r>
      <w:r w:rsidR="00EF5C0D">
        <w:rPr>
          <w:rFonts w:cs="Arial"/>
          <w:szCs w:val="24"/>
          <w:lang w:val="en-GB"/>
        </w:rPr>
        <w:t xml:space="preserve">  </w:t>
      </w:r>
    </w:p>
    <w:p w:rsidR="00222345" w:rsidRDefault="00222345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</w:p>
    <w:p w:rsidR="003D45A2" w:rsidRDefault="003D45A2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091EB6" w:rsidRPr="00894DB8" w:rsidRDefault="00352297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 w:rsidRPr="00894DB8">
        <w:rPr>
          <w:rFonts w:cs="Arial"/>
          <w:b/>
          <w:szCs w:val="24"/>
          <w:u w:val="single"/>
          <w:lang w:val="en-GB"/>
        </w:rPr>
        <w:t xml:space="preserve">E. </w:t>
      </w:r>
      <w:r w:rsidR="00913012" w:rsidRPr="00894DB8">
        <w:rPr>
          <w:rFonts w:cs="Arial"/>
          <w:b/>
          <w:szCs w:val="24"/>
          <w:u w:val="single"/>
          <w:lang w:val="en-GB"/>
        </w:rPr>
        <w:t xml:space="preserve"> </w:t>
      </w:r>
      <w:r w:rsidRPr="00894DB8">
        <w:rPr>
          <w:rFonts w:cs="Arial"/>
          <w:b/>
          <w:szCs w:val="24"/>
          <w:u w:val="single"/>
          <w:lang w:val="en-GB"/>
        </w:rPr>
        <w:t>McGinn</w:t>
      </w:r>
    </w:p>
    <w:p w:rsidR="00930714" w:rsidRPr="00894DB8" w:rsidRDefault="00352297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  <w:r w:rsidRPr="00894DB8">
        <w:rPr>
          <w:rFonts w:cs="Arial"/>
          <w:b/>
          <w:szCs w:val="24"/>
          <w:lang w:val="en-GB"/>
        </w:rPr>
        <w:t>Meetings Administrator</w:t>
      </w:r>
    </w:p>
    <w:p w:rsidR="00222345" w:rsidRDefault="00222345" w:rsidP="00D72265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:rsidR="0064599F" w:rsidRDefault="00E23ACA" w:rsidP="00D72265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  <w:r w:rsidRPr="001B313A">
        <w:rPr>
          <w:rFonts w:ascii="Arial Black" w:hAnsi="Arial Black" w:cs="Arial"/>
          <w:b/>
          <w:szCs w:val="24"/>
        </w:rPr>
        <w:t>A G E N D A – CLÁR</w:t>
      </w:r>
    </w:p>
    <w:p w:rsidR="0060173E" w:rsidRPr="001B313A" w:rsidRDefault="0060173E" w:rsidP="00D72265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:rsidR="00E4292A" w:rsidRDefault="00E23ACA" w:rsidP="0002258B">
      <w:pPr>
        <w:pStyle w:val="ListParagraph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454"/>
        <w:rPr>
          <w:rFonts w:ascii="Arial" w:hAnsi="Arial" w:cs="Arial"/>
        </w:rPr>
      </w:pPr>
      <w:r w:rsidRPr="00E4292A">
        <w:rPr>
          <w:rFonts w:ascii="Arial" w:hAnsi="Arial" w:cs="Arial"/>
        </w:rPr>
        <w:t xml:space="preserve">To confirm </w:t>
      </w:r>
      <w:r w:rsidR="006514D3" w:rsidRPr="00E4292A">
        <w:rPr>
          <w:rFonts w:ascii="Arial" w:hAnsi="Arial" w:cs="Arial"/>
        </w:rPr>
        <w:t xml:space="preserve">Minutes of </w:t>
      </w:r>
      <w:r w:rsidR="00FC46C2" w:rsidRPr="00E4292A">
        <w:rPr>
          <w:rFonts w:ascii="Arial" w:hAnsi="Arial" w:cs="Arial"/>
        </w:rPr>
        <w:t xml:space="preserve">Monthly </w:t>
      </w:r>
      <w:r w:rsidR="00FC3750" w:rsidRPr="00E4292A">
        <w:rPr>
          <w:rFonts w:ascii="Arial" w:hAnsi="Arial" w:cs="Arial"/>
        </w:rPr>
        <w:t>M</w:t>
      </w:r>
      <w:r w:rsidR="00075040" w:rsidRPr="00E4292A">
        <w:rPr>
          <w:rFonts w:ascii="Arial" w:hAnsi="Arial" w:cs="Arial"/>
        </w:rPr>
        <w:t xml:space="preserve">eeting </w:t>
      </w:r>
      <w:r w:rsidR="00CD6781" w:rsidRPr="00E4292A">
        <w:rPr>
          <w:rFonts w:ascii="Arial" w:hAnsi="Arial" w:cs="Arial"/>
        </w:rPr>
        <w:t>held on</w:t>
      </w:r>
      <w:r w:rsidR="00D31E92" w:rsidRPr="00E4292A">
        <w:rPr>
          <w:rFonts w:ascii="Arial" w:hAnsi="Arial" w:cs="Arial"/>
        </w:rPr>
        <w:t xml:space="preserve"> </w:t>
      </w:r>
      <w:r w:rsidR="00E31318">
        <w:rPr>
          <w:rFonts w:ascii="Arial" w:hAnsi="Arial" w:cs="Arial"/>
        </w:rPr>
        <w:t>9 April</w:t>
      </w:r>
      <w:r w:rsidR="00D31E92" w:rsidRPr="00E4292A">
        <w:rPr>
          <w:rFonts w:ascii="Arial" w:hAnsi="Arial" w:cs="Arial"/>
        </w:rPr>
        <w:t xml:space="preserve"> </w:t>
      </w:r>
      <w:r w:rsidR="006B3495" w:rsidRPr="00E4292A">
        <w:rPr>
          <w:rFonts w:ascii="Arial" w:hAnsi="Arial" w:cs="Arial"/>
        </w:rPr>
        <w:t>2</w:t>
      </w:r>
      <w:r w:rsidR="00FC4871" w:rsidRPr="00E4292A">
        <w:rPr>
          <w:rFonts w:ascii="Arial" w:hAnsi="Arial" w:cs="Arial"/>
        </w:rPr>
        <w:t>01</w:t>
      </w:r>
      <w:r w:rsidR="000A10E3" w:rsidRPr="00E4292A">
        <w:rPr>
          <w:rFonts w:ascii="Arial" w:hAnsi="Arial" w:cs="Arial"/>
        </w:rPr>
        <w:t>8</w:t>
      </w:r>
      <w:r w:rsidR="009D3460" w:rsidRPr="00E4292A">
        <w:rPr>
          <w:rFonts w:ascii="Arial" w:hAnsi="Arial" w:cs="Arial"/>
        </w:rPr>
        <w:t xml:space="preserve">. </w:t>
      </w:r>
    </w:p>
    <w:p w:rsidR="00907D53" w:rsidRDefault="00E31318" w:rsidP="0002258B">
      <w:pPr>
        <w:tabs>
          <w:tab w:val="left" w:pos="426"/>
        </w:tabs>
        <w:spacing w:before="100" w:beforeAutospacing="1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907D53" w:rsidRPr="003D47F3">
        <w:rPr>
          <w:rFonts w:cs="Arial"/>
        </w:rPr>
        <w:t>.</w:t>
      </w:r>
      <w:r w:rsidR="00907D53">
        <w:rPr>
          <w:rFonts w:cs="Arial"/>
        </w:rPr>
        <w:tab/>
      </w:r>
      <w:r w:rsidR="00907D53" w:rsidRPr="003D47F3">
        <w:rPr>
          <w:rFonts w:cs="Arial"/>
        </w:rPr>
        <w:t>To note Minutes of Corpora</w:t>
      </w:r>
      <w:r w:rsidR="00907D53">
        <w:rPr>
          <w:rFonts w:cs="Arial"/>
        </w:rPr>
        <w:t>te Policy Group meeting held on</w:t>
      </w:r>
      <w:r w:rsidR="00FC46C2">
        <w:rPr>
          <w:rFonts w:cs="Arial"/>
        </w:rPr>
        <w:t xml:space="preserve"> </w:t>
      </w:r>
      <w:r w:rsidR="00E4292A">
        <w:rPr>
          <w:rFonts w:cs="Arial"/>
        </w:rPr>
        <w:t xml:space="preserve">8 </w:t>
      </w:r>
      <w:r w:rsidR="004D08E1">
        <w:rPr>
          <w:rFonts w:cs="Arial"/>
        </w:rPr>
        <w:t>March</w:t>
      </w:r>
      <w:r w:rsidR="00FC46C2">
        <w:rPr>
          <w:rFonts w:cs="Arial"/>
        </w:rPr>
        <w:t xml:space="preserve"> </w:t>
      </w:r>
      <w:r w:rsidR="00907D53">
        <w:rPr>
          <w:rFonts w:cs="Arial"/>
        </w:rPr>
        <w:t>201</w:t>
      </w:r>
      <w:r w:rsidR="0061526B">
        <w:rPr>
          <w:rFonts w:cs="Arial"/>
        </w:rPr>
        <w:t>8</w:t>
      </w:r>
      <w:r w:rsidR="00907D53" w:rsidRPr="003D47F3">
        <w:rPr>
          <w:rFonts w:cs="Arial"/>
        </w:rPr>
        <w:t>.</w:t>
      </w:r>
      <w:r w:rsidR="00907D53">
        <w:rPr>
          <w:rFonts w:cs="Arial"/>
        </w:rPr>
        <w:t xml:space="preserve">  </w:t>
      </w:r>
    </w:p>
    <w:p w:rsidR="00750BB1" w:rsidRDefault="00925094" w:rsidP="007B4B6D">
      <w:pPr>
        <w:tabs>
          <w:tab w:val="left" w:pos="426"/>
        </w:tabs>
        <w:spacing w:before="100" w:beforeAutospacing="1" w:after="120" w:line="360" w:lineRule="auto"/>
        <w:rPr>
          <w:rFonts w:cs="Arial"/>
        </w:rPr>
      </w:pPr>
      <w:r>
        <w:rPr>
          <w:rFonts w:cs="Arial"/>
        </w:rPr>
        <w:t>4</w:t>
      </w:r>
      <w:r w:rsidR="00623F03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925094" w:rsidP="007B4B6D">
      <w:pPr>
        <w:tabs>
          <w:tab w:val="left" w:pos="426"/>
        </w:tabs>
        <w:spacing w:after="120" w:line="360" w:lineRule="auto"/>
        <w:rPr>
          <w:rFonts w:cs="Arial"/>
        </w:rPr>
      </w:pPr>
      <w:r>
        <w:rPr>
          <w:rFonts w:cs="Arial"/>
        </w:rPr>
        <w:t>5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623F03">
        <w:rPr>
          <w:rFonts w:cs="Arial"/>
        </w:rPr>
        <w:tab/>
      </w:r>
      <w:r w:rsidR="00750BB1" w:rsidRPr="003D3E5F">
        <w:rPr>
          <w:rFonts w:cs="Arial"/>
        </w:rPr>
        <w:t>To note Chief Executive’s monthly report.</w:t>
      </w:r>
    </w:p>
    <w:p w:rsidR="004D08E1" w:rsidRDefault="0002258B" w:rsidP="007B4B6D">
      <w:pPr>
        <w:tabs>
          <w:tab w:val="left" w:pos="426"/>
        </w:tabs>
        <w:spacing w:after="120" w:line="360" w:lineRule="auto"/>
        <w:ind w:left="426" w:hanging="426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 xml:space="preserve">To hear presentation from </w:t>
      </w:r>
      <w:r w:rsidR="009315F7">
        <w:rPr>
          <w:rFonts w:cs="Arial"/>
        </w:rPr>
        <w:t>Denis Kelly &amp; David Minton</w:t>
      </w:r>
      <w:r w:rsidR="00E44E46">
        <w:rPr>
          <w:rFonts w:cs="Arial"/>
        </w:rPr>
        <w:t>, Northern &amp; Western Regional Assembly</w:t>
      </w:r>
      <w:r w:rsidR="009315F7">
        <w:rPr>
          <w:rFonts w:cs="Arial"/>
        </w:rPr>
        <w:t xml:space="preserve"> regarding “Regional Spatial and Economic </w:t>
      </w:r>
      <w:proofErr w:type="spellStart"/>
      <w:r w:rsidR="009315F7">
        <w:rPr>
          <w:rFonts w:cs="Arial"/>
        </w:rPr>
        <w:t>Strat</w:t>
      </w:r>
      <w:proofErr w:type="spellEnd"/>
      <w:r w:rsidR="000E1A97">
        <w:rPr>
          <w:rFonts w:cs="Arial"/>
        </w:rPr>
        <w:t xml:space="preserve"> </w:t>
      </w:r>
      <w:proofErr w:type="spellStart"/>
      <w:r w:rsidR="009315F7">
        <w:rPr>
          <w:rFonts w:cs="Arial"/>
        </w:rPr>
        <w:t>egy</w:t>
      </w:r>
      <w:proofErr w:type="spellEnd"/>
      <w:r w:rsidR="009315F7">
        <w:rPr>
          <w:rFonts w:cs="Arial"/>
        </w:rPr>
        <w:t>.”</w:t>
      </w:r>
    </w:p>
    <w:p w:rsidR="00EE2143" w:rsidRPr="009A5F8D" w:rsidRDefault="00EE2143" w:rsidP="00EE2143">
      <w:pPr>
        <w:tabs>
          <w:tab w:val="left" w:pos="426"/>
        </w:tabs>
        <w:spacing w:after="120" w:line="360" w:lineRule="auto"/>
        <w:ind w:left="426" w:hanging="426"/>
        <w:rPr>
          <w:i/>
          <w:lang w:val="en-IE"/>
        </w:rPr>
      </w:pPr>
      <w:r>
        <w:rPr>
          <w:lang w:val="en-IE"/>
        </w:rPr>
        <w:t>7.</w:t>
      </w:r>
      <w:r>
        <w:rPr>
          <w:lang w:val="en-IE"/>
        </w:rPr>
        <w:tab/>
        <w:t xml:space="preserve">Consideration of Annual Financial Statement </w:t>
      </w:r>
      <w:r w:rsidRPr="009A5F8D">
        <w:rPr>
          <w:i/>
          <w:lang w:val="en-IE"/>
        </w:rPr>
        <w:t>2017 under Section 108 of Local Government Act 2001.</w:t>
      </w:r>
      <w:r w:rsidR="009A5F8D" w:rsidRPr="009A5F8D">
        <w:rPr>
          <w:i/>
          <w:lang w:val="en-IE"/>
        </w:rPr>
        <w:t xml:space="preserve"> </w:t>
      </w:r>
    </w:p>
    <w:p w:rsidR="00EE2143" w:rsidRDefault="00EE2143" w:rsidP="00EE2143">
      <w:pPr>
        <w:tabs>
          <w:tab w:val="left" w:pos="426"/>
        </w:tabs>
        <w:spacing w:after="120" w:line="360" w:lineRule="auto"/>
        <w:ind w:left="426" w:hanging="426"/>
        <w:rPr>
          <w:lang w:val="en-IE"/>
        </w:rPr>
      </w:pPr>
      <w:r>
        <w:rPr>
          <w:lang w:val="en-IE"/>
        </w:rPr>
        <w:t>8.</w:t>
      </w:r>
      <w:r>
        <w:rPr>
          <w:lang w:val="en-IE"/>
        </w:rPr>
        <w:tab/>
        <w:t>Approval to Additional Revenue Expenditure 2017.</w:t>
      </w:r>
    </w:p>
    <w:p w:rsidR="00EE2143" w:rsidRDefault="00EE2143" w:rsidP="00EE2143">
      <w:pPr>
        <w:tabs>
          <w:tab w:val="left" w:pos="426"/>
        </w:tabs>
        <w:rPr>
          <w:lang w:val="en-IE"/>
        </w:rPr>
      </w:pPr>
      <w:r>
        <w:rPr>
          <w:lang w:val="en-IE"/>
        </w:rPr>
        <w:t>9.</w:t>
      </w:r>
      <w:r>
        <w:rPr>
          <w:lang w:val="en-IE"/>
        </w:rPr>
        <w:tab/>
        <w:t>Approval Transfers to Capital 2017.</w:t>
      </w:r>
    </w:p>
    <w:p w:rsidR="00EE2143" w:rsidRDefault="00EE2143" w:rsidP="00EE2143">
      <w:pPr>
        <w:tabs>
          <w:tab w:val="left" w:pos="426"/>
        </w:tabs>
        <w:rPr>
          <w:lang w:val="en-IE"/>
        </w:rPr>
      </w:pPr>
    </w:p>
    <w:p w:rsidR="00EE2143" w:rsidRDefault="00EE2143" w:rsidP="00EE2143">
      <w:pPr>
        <w:tabs>
          <w:tab w:val="left" w:pos="426"/>
        </w:tabs>
        <w:rPr>
          <w:lang w:val="en-IE"/>
        </w:rPr>
      </w:pPr>
      <w:r>
        <w:rPr>
          <w:lang w:val="en-IE"/>
        </w:rPr>
        <w:t>10.</w:t>
      </w:r>
      <w:r>
        <w:rPr>
          <w:lang w:val="en-IE"/>
        </w:rPr>
        <w:tab/>
        <w:t>Statement of Rate Collection 2017.</w:t>
      </w:r>
    </w:p>
    <w:p w:rsidR="00EE2143" w:rsidRDefault="00EE2143" w:rsidP="007B4B6D">
      <w:pPr>
        <w:tabs>
          <w:tab w:val="left" w:pos="426"/>
        </w:tabs>
        <w:spacing w:after="120" w:line="360" w:lineRule="auto"/>
        <w:ind w:left="426" w:hanging="426"/>
        <w:rPr>
          <w:rFonts w:cs="Arial"/>
        </w:rPr>
      </w:pPr>
    </w:p>
    <w:p w:rsidR="00D2700A" w:rsidRDefault="00EE2143" w:rsidP="007B4B6D">
      <w:pPr>
        <w:tabs>
          <w:tab w:val="left" w:pos="426"/>
        </w:tabs>
        <w:spacing w:after="120" w:line="360" w:lineRule="auto"/>
        <w:ind w:left="426" w:hanging="446"/>
        <w:rPr>
          <w:rFonts w:cs="Arial"/>
          <w:lang w:val="en-IE"/>
        </w:rPr>
      </w:pPr>
      <w:r>
        <w:rPr>
          <w:lang w:val="en-IE"/>
        </w:rPr>
        <w:lastRenderedPageBreak/>
        <w:t>11</w:t>
      </w:r>
      <w:r w:rsidR="007B4B6D">
        <w:rPr>
          <w:lang w:val="en-IE"/>
        </w:rPr>
        <w:t>(a</w:t>
      </w:r>
      <w:proofErr w:type="gramStart"/>
      <w:r w:rsidR="007B4B6D">
        <w:rPr>
          <w:lang w:val="en-IE"/>
        </w:rPr>
        <w:t>)</w:t>
      </w:r>
      <w:r w:rsidR="00786BB9">
        <w:rPr>
          <w:rFonts w:cs="Arial"/>
        </w:rPr>
        <w:t>To</w:t>
      </w:r>
      <w:proofErr w:type="gramEnd"/>
      <w:r w:rsidR="00786BB9">
        <w:rPr>
          <w:rFonts w:cs="Arial"/>
        </w:rPr>
        <w:t xml:space="preserve"> approve </w:t>
      </w:r>
      <w:r w:rsidR="007B4B6D">
        <w:rPr>
          <w:rFonts w:cs="Arial"/>
        </w:rPr>
        <w:t xml:space="preserve">a 10 year lease </w:t>
      </w:r>
      <w:r w:rsidR="00925094">
        <w:rPr>
          <w:rFonts w:cs="Arial"/>
        </w:rPr>
        <w:t xml:space="preserve">of </w:t>
      </w:r>
      <w:r w:rsidR="007B4B6D">
        <w:rPr>
          <w:rFonts w:cs="Arial"/>
        </w:rPr>
        <w:t xml:space="preserve">.061ha. </w:t>
      </w:r>
      <w:proofErr w:type="gramStart"/>
      <w:r w:rsidR="007B4B6D">
        <w:rPr>
          <w:rFonts w:cs="Arial"/>
        </w:rPr>
        <w:t>or</w:t>
      </w:r>
      <w:proofErr w:type="gramEnd"/>
      <w:r w:rsidR="007B4B6D">
        <w:rPr>
          <w:rFonts w:cs="Arial"/>
        </w:rPr>
        <w:t xml:space="preserve"> 0.151 acres of land at Market House, </w:t>
      </w:r>
      <w:proofErr w:type="spellStart"/>
      <w:r w:rsidR="007B4B6D">
        <w:rPr>
          <w:rFonts w:cs="Arial"/>
        </w:rPr>
        <w:t>Ballyconnell</w:t>
      </w:r>
      <w:proofErr w:type="spellEnd"/>
      <w:r w:rsidR="007B4B6D">
        <w:rPr>
          <w:rFonts w:cs="Arial"/>
        </w:rPr>
        <w:t xml:space="preserve">, Co. </w:t>
      </w:r>
      <w:proofErr w:type="spellStart"/>
      <w:r w:rsidR="007B4B6D">
        <w:rPr>
          <w:rFonts w:cs="Arial"/>
        </w:rPr>
        <w:t>Cavan</w:t>
      </w:r>
      <w:proofErr w:type="spellEnd"/>
      <w:r w:rsidR="007B4B6D">
        <w:rPr>
          <w:rFonts w:cs="Arial"/>
        </w:rPr>
        <w:t xml:space="preserve"> to </w:t>
      </w:r>
      <w:proofErr w:type="spellStart"/>
      <w:r w:rsidR="007B4B6D">
        <w:rPr>
          <w:rFonts w:cs="Arial"/>
        </w:rPr>
        <w:t>Ballyconnell</w:t>
      </w:r>
      <w:proofErr w:type="spellEnd"/>
      <w:r w:rsidR="007B4B6D">
        <w:rPr>
          <w:rFonts w:cs="Arial"/>
        </w:rPr>
        <w:t xml:space="preserve"> &amp; District </w:t>
      </w:r>
      <w:r w:rsidR="00925094">
        <w:rPr>
          <w:rFonts w:cs="Arial"/>
        </w:rPr>
        <w:t>Development Association for a nominal rent of €100.00 per annum</w:t>
      </w:r>
      <w:r w:rsidR="00786BB9">
        <w:rPr>
          <w:rFonts w:cs="Arial"/>
          <w:lang w:val="en-IE"/>
        </w:rPr>
        <w:t>, pursuant to Section 183 of the Local Government Act 2001 and Section 211 of the Local Government (Planning &amp; Development) Act 2000, and notices circulated.</w:t>
      </w:r>
    </w:p>
    <w:p w:rsidR="007B4B6D" w:rsidRDefault="00077653" w:rsidP="00A1782D">
      <w:pPr>
        <w:tabs>
          <w:tab w:val="left" w:pos="426"/>
        </w:tabs>
        <w:spacing w:after="120" w:line="360" w:lineRule="auto"/>
        <w:ind w:left="426" w:hanging="446"/>
        <w:rPr>
          <w:rFonts w:cs="Arial"/>
          <w:lang w:val="en-IE"/>
        </w:rPr>
      </w:pPr>
      <w:r>
        <w:rPr>
          <w:lang w:val="en-IE"/>
        </w:rPr>
        <w:t xml:space="preserve"> </w:t>
      </w:r>
      <w:r w:rsidR="007B4B6D">
        <w:rPr>
          <w:lang w:val="en-IE"/>
        </w:rPr>
        <w:t>(b)</w:t>
      </w:r>
      <w:r w:rsidR="0001693A">
        <w:rPr>
          <w:lang w:val="en-IE"/>
        </w:rPr>
        <w:tab/>
      </w:r>
      <w:r w:rsidR="007B4B6D">
        <w:rPr>
          <w:lang w:val="en-IE"/>
        </w:rPr>
        <w:t xml:space="preserve">To approve the disposal of plot of land containing .086 ha. </w:t>
      </w:r>
      <w:proofErr w:type="gramStart"/>
      <w:r w:rsidR="0001693A">
        <w:rPr>
          <w:lang w:val="en-IE"/>
        </w:rPr>
        <w:t>or</w:t>
      </w:r>
      <w:proofErr w:type="gramEnd"/>
      <w:r w:rsidR="00C05DE1">
        <w:rPr>
          <w:lang w:val="en-IE"/>
        </w:rPr>
        <w:t xml:space="preserve"> .213 acres, including house </w:t>
      </w:r>
      <w:r w:rsidR="007B4B6D">
        <w:rPr>
          <w:lang w:val="en-IE"/>
        </w:rPr>
        <w:t xml:space="preserve">at </w:t>
      </w:r>
      <w:proofErr w:type="spellStart"/>
      <w:r w:rsidR="007B4B6D">
        <w:rPr>
          <w:lang w:val="en-IE"/>
        </w:rPr>
        <w:t>Corduff</w:t>
      </w:r>
      <w:proofErr w:type="spellEnd"/>
      <w:r w:rsidR="007B4B6D">
        <w:rPr>
          <w:lang w:val="en-IE"/>
        </w:rPr>
        <w:t xml:space="preserve">, </w:t>
      </w:r>
      <w:proofErr w:type="spellStart"/>
      <w:r w:rsidR="007B4B6D">
        <w:rPr>
          <w:lang w:val="en-IE"/>
        </w:rPr>
        <w:t>Ballinagh</w:t>
      </w:r>
      <w:proofErr w:type="spellEnd"/>
      <w:r w:rsidR="007B4B6D">
        <w:rPr>
          <w:lang w:val="en-IE"/>
        </w:rPr>
        <w:t xml:space="preserve">, Co. Cavan to John and Carmel </w:t>
      </w:r>
      <w:r w:rsidR="0001693A">
        <w:rPr>
          <w:lang w:val="en-IE"/>
        </w:rPr>
        <w:t xml:space="preserve">Duffy, </w:t>
      </w:r>
      <w:proofErr w:type="spellStart"/>
      <w:r w:rsidR="0001693A">
        <w:rPr>
          <w:lang w:val="en-IE"/>
        </w:rPr>
        <w:t>Melwood</w:t>
      </w:r>
      <w:proofErr w:type="spellEnd"/>
      <w:r w:rsidR="0001693A">
        <w:rPr>
          <w:lang w:val="en-IE"/>
        </w:rPr>
        <w:t xml:space="preserve">, </w:t>
      </w:r>
      <w:proofErr w:type="spellStart"/>
      <w:r w:rsidR="0001693A">
        <w:rPr>
          <w:lang w:val="en-IE"/>
        </w:rPr>
        <w:t>Drumloman</w:t>
      </w:r>
      <w:proofErr w:type="spellEnd"/>
      <w:r w:rsidR="0001693A">
        <w:rPr>
          <w:lang w:val="en-IE"/>
        </w:rPr>
        <w:t xml:space="preserve">, </w:t>
      </w:r>
      <w:proofErr w:type="spellStart"/>
      <w:r w:rsidR="0001693A">
        <w:rPr>
          <w:lang w:val="en-IE"/>
        </w:rPr>
        <w:t>Kilnaleck</w:t>
      </w:r>
      <w:proofErr w:type="spellEnd"/>
      <w:r w:rsidR="0001693A">
        <w:rPr>
          <w:lang w:val="en-IE"/>
        </w:rPr>
        <w:t xml:space="preserve">, Co. Cavan for the sum of €40,000, </w:t>
      </w:r>
      <w:r w:rsidR="007B4B6D">
        <w:rPr>
          <w:rFonts w:cs="Arial"/>
          <w:lang w:val="en-IE"/>
        </w:rPr>
        <w:t>pursuant to Section 183 of the Local Government Act 2001 and Section 211 of the Local Government (Planning &amp; Development) Act 2000, and notices circulated.</w:t>
      </w:r>
    </w:p>
    <w:p w:rsidR="00A1782D" w:rsidRPr="001762EC" w:rsidRDefault="00EE2143" w:rsidP="004825EB">
      <w:pPr>
        <w:tabs>
          <w:tab w:val="left" w:pos="426"/>
        </w:tabs>
        <w:spacing w:after="120" w:line="360" w:lineRule="auto"/>
        <w:ind w:left="426" w:hanging="446"/>
        <w:rPr>
          <w:lang w:val="en-IE"/>
        </w:rPr>
      </w:pPr>
      <w:r>
        <w:rPr>
          <w:lang w:val="en-IE"/>
        </w:rPr>
        <w:t>12</w:t>
      </w:r>
      <w:r w:rsidR="00A1782D" w:rsidRPr="001762EC">
        <w:rPr>
          <w:lang w:val="en-IE"/>
        </w:rPr>
        <w:t>.</w:t>
      </w:r>
      <w:r w:rsidR="00A1782D" w:rsidRPr="001762EC">
        <w:rPr>
          <w:lang w:val="en-IE"/>
        </w:rPr>
        <w:tab/>
        <w:t>To adopt Standing Orders under</w:t>
      </w:r>
      <w:r w:rsidR="0038255C">
        <w:rPr>
          <w:lang w:val="en-IE"/>
        </w:rPr>
        <w:t xml:space="preserve"> </w:t>
      </w:r>
      <w:r w:rsidR="0038255C" w:rsidRPr="00701A38">
        <w:rPr>
          <w:i/>
          <w:lang w:val="en-IE"/>
        </w:rPr>
        <w:t>Schedule 10 (16) of the Local Government Act 2001.</w:t>
      </w:r>
    </w:p>
    <w:p w:rsidR="0074342D" w:rsidRDefault="00EE2143" w:rsidP="00A1782D">
      <w:pPr>
        <w:tabs>
          <w:tab w:val="left" w:pos="426"/>
        </w:tabs>
        <w:spacing w:after="120" w:line="360" w:lineRule="auto"/>
        <w:ind w:left="340" w:hanging="360"/>
        <w:rPr>
          <w:lang w:val="en-IE"/>
        </w:rPr>
      </w:pPr>
      <w:r>
        <w:rPr>
          <w:lang w:val="en-IE"/>
        </w:rPr>
        <w:t>13</w:t>
      </w:r>
      <w:r w:rsidR="00A1782D">
        <w:rPr>
          <w:lang w:val="en-IE"/>
        </w:rPr>
        <w:t>.</w:t>
      </w:r>
      <w:r w:rsidR="00ED1F44">
        <w:rPr>
          <w:lang w:val="en-IE"/>
        </w:rPr>
        <w:t xml:space="preserve">  </w:t>
      </w:r>
      <w:r w:rsidR="00222345" w:rsidRPr="001762EC">
        <w:rPr>
          <w:lang w:val="en-IE"/>
        </w:rPr>
        <w:t xml:space="preserve">To </w:t>
      </w:r>
      <w:r w:rsidR="00DD6837">
        <w:rPr>
          <w:lang w:val="en-IE"/>
        </w:rPr>
        <w:t xml:space="preserve">note Cavan Joint </w:t>
      </w:r>
      <w:r w:rsidR="00AB0207">
        <w:rPr>
          <w:lang w:val="en-IE"/>
        </w:rPr>
        <w:t>P</w:t>
      </w:r>
      <w:r w:rsidR="00DD6837">
        <w:rPr>
          <w:lang w:val="en-IE"/>
        </w:rPr>
        <w:t>olicing Committee’s Annual Report 2017.</w:t>
      </w:r>
      <w:r w:rsidR="00077653" w:rsidRPr="001762EC">
        <w:rPr>
          <w:lang w:val="en-IE"/>
        </w:rPr>
        <w:t xml:space="preserve"> </w:t>
      </w:r>
      <w:r w:rsidR="005B1A92" w:rsidRPr="001762EC">
        <w:rPr>
          <w:lang w:val="en-IE"/>
        </w:rPr>
        <w:t xml:space="preserve">   </w:t>
      </w:r>
    </w:p>
    <w:p w:rsidR="004825EB" w:rsidRDefault="004825EB" w:rsidP="004825EB">
      <w:pPr>
        <w:tabs>
          <w:tab w:val="left" w:pos="426"/>
        </w:tabs>
        <w:spacing w:after="120" w:line="360" w:lineRule="auto"/>
        <w:ind w:left="426" w:hanging="426"/>
        <w:rPr>
          <w:i/>
          <w:lang w:val="en-IE"/>
        </w:rPr>
      </w:pPr>
      <w:r w:rsidRPr="004825EB">
        <w:rPr>
          <w:lang w:val="en-IE"/>
        </w:rPr>
        <w:t>1</w:t>
      </w:r>
      <w:r w:rsidR="00EE2143">
        <w:rPr>
          <w:lang w:val="en-IE"/>
        </w:rPr>
        <w:t>4</w:t>
      </w:r>
      <w:r w:rsidRPr="004825EB">
        <w:rPr>
          <w:lang w:val="en-IE"/>
        </w:rPr>
        <w:t xml:space="preserve">. </w:t>
      </w:r>
      <w:r w:rsidRPr="004825EB">
        <w:rPr>
          <w:lang w:val="en-IE"/>
        </w:rPr>
        <w:tab/>
        <w:t>To approve Cavan Local Authority Audit Committee Charter and Aud</w:t>
      </w:r>
      <w:r w:rsidR="0038255C">
        <w:rPr>
          <w:lang w:val="en-IE"/>
        </w:rPr>
        <w:t>it Committee Annual Report 2017 under</w:t>
      </w:r>
      <w:r w:rsidR="0038255C" w:rsidRPr="0038255C">
        <w:rPr>
          <w:i/>
          <w:lang w:val="en-IE"/>
        </w:rPr>
        <w:t xml:space="preserve"> </w:t>
      </w:r>
      <w:r w:rsidR="0038255C" w:rsidRPr="00701A38">
        <w:rPr>
          <w:i/>
          <w:lang w:val="en-IE"/>
        </w:rPr>
        <w:t xml:space="preserve">Local </w:t>
      </w:r>
      <w:r w:rsidR="0038255C">
        <w:rPr>
          <w:i/>
          <w:lang w:val="en-IE"/>
        </w:rPr>
        <w:t>G</w:t>
      </w:r>
      <w:r w:rsidR="0038255C" w:rsidRPr="00701A38">
        <w:rPr>
          <w:i/>
          <w:lang w:val="en-IE"/>
        </w:rPr>
        <w:t>overnment (Audit Committee) Regulations 2014</w:t>
      </w:r>
      <w:r w:rsidR="0038255C">
        <w:rPr>
          <w:i/>
          <w:lang w:val="en-IE"/>
        </w:rPr>
        <w:t>.</w:t>
      </w:r>
    </w:p>
    <w:p w:rsidR="0038255C" w:rsidRPr="0038255C" w:rsidRDefault="0038255C" w:rsidP="0038255C">
      <w:pPr>
        <w:spacing w:line="360" w:lineRule="auto"/>
        <w:jc w:val="both"/>
        <w:rPr>
          <w:i/>
          <w:lang w:val="en-IE"/>
        </w:rPr>
      </w:pPr>
      <w:r>
        <w:rPr>
          <w:lang w:val="en-IE"/>
        </w:rPr>
        <w:t>15.</w:t>
      </w:r>
      <w:r w:rsidRPr="0038255C">
        <w:rPr>
          <w:lang w:val="en-IE"/>
        </w:rPr>
        <w:t xml:space="preserve"> </w:t>
      </w:r>
      <w:r>
        <w:rPr>
          <w:lang w:val="en-IE"/>
        </w:rPr>
        <w:t xml:space="preserve">To adopt the 2018 Annual Service Delivery Plan in accordance with </w:t>
      </w:r>
      <w:r w:rsidRPr="0038255C">
        <w:rPr>
          <w:i/>
          <w:lang w:val="en-IE"/>
        </w:rPr>
        <w:t xml:space="preserve">134(A) of the </w:t>
      </w:r>
    </w:p>
    <w:p w:rsidR="0038255C" w:rsidRPr="0038255C" w:rsidRDefault="0038255C" w:rsidP="0038255C">
      <w:pPr>
        <w:spacing w:line="360" w:lineRule="auto"/>
        <w:ind w:left="426"/>
        <w:jc w:val="both"/>
        <w:rPr>
          <w:i/>
          <w:lang w:val="en-IE"/>
        </w:rPr>
      </w:pPr>
      <w:r w:rsidRPr="0038255C">
        <w:rPr>
          <w:i/>
          <w:lang w:val="en-IE"/>
        </w:rPr>
        <w:t xml:space="preserve">Local Government Act 2001 (as inserted by Section 50 of the Local Government Reform Act 2014).  </w:t>
      </w:r>
    </w:p>
    <w:p w:rsidR="00AB0207" w:rsidRPr="00DC579B" w:rsidRDefault="00AD4918" w:rsidP="00EE2143">
      <w:pPr>
        <w:tabs>
          <w:tab w:val="left" w:pos="426"/>
        </w:tabs>
        <w:spacing w:after="120" w:line="360" w:lineRule="auto"/>
        <w:ind w:left="426" w:hanging="446"/>
        <w:rPr>
          <w:rFonts w:cs="Arial"/>
        </w:rPr>
      </w:pPr>
      <w:r>
        <w:rPr>
          <w:lang w:val="en-IE"/>
        </w:rPr>
        <w:t>1</w:t>
      </w:r>
      <w:r w:rsidR="0038255C">
        <w:rPr>
          <w:lang w:val="en-IE"/>
        </w:rPr>
        <w:t>6</w:t>
      </w:r>
      <w:r>
        <w:rPr>
          <w:lang w:val="en-IE"/>
        </w:rPr>
        <w:t>.</w:t>
      </w:r>
      <w:r w:rsidR="00EE2143">
        <w:rPr>
          <w:lang w:val="en-IE"/>
        </w:rPr>
        <w:tab/>
      </w:r>
      <w:r>
        <w:rPr>
          <w:lang w:val="en-IE"/>
        </w:rPr>
        <w:t xml:space="preserve">To approve attendance of members at </w:t>
      </w:r>
      <w:r w:rsidR="00C976A9">
        <w:rPr>
          <w:lang w:val="en-IE"/>
        </w:rPr>
        <w:t>AILG “In Service” Training day to be held in Castle Court Hotel, Westport on 19 May.</w:t>
      </w:r>
    </w:p>
    <w:p w:rsidR="0061526B" w:rsidRDefault="0060173E" w:rsidP="00EE2143">
      <w:pPr>
        <w:spacing w:line="360" w:lineRule="auto"/>
        <w:ind w:left="432" w:hanging="432"/>
        <w:contextualSpacing/>
        <w:rPr>
          <w:rFonts w:cs="Arial"/>
        </w:rPr>
      </w:pPr>
      <w:r w:rsidRPr="00197E94">
        <w:rPr>
          <w:rFonts w:cs="Arial"/>
        </w:rPr>
        <w:t>1</w:t>
      </w:r>
      <w:r w:rsidR="0038255C">
        <w:rPr>
          <w:rFonts w:cs="Arial"/>
        </w:rPr>
        <w:t>7</w:t>
      </w:r>
      <w:r w:rsidRPr="00197E94">
        <w:rPr>
          <w:rFonts w:cs="Arial"/>
        </w:rPr>
        <w:t>.</w:t>
      </w:r>
      <w:r w:rsidR="00840CDB">
        <w:rPr>
          <w:rFonts w:cs="Arial"/>
        </w:rPr>
        <w:tab/>
      </w:r>
      <w:r w:rsidRPr="00197E94">
        <w:rPr>
          <w:rFonts w:cs="Arial"/>
        </w:rPr>
        <w:t>(</w:t>
      </w:r>
      <w:proofErr w:type="gramStart"/>
      <w:r w:rsidRPr="00197E94">
        <w:rPr>
          <w:rFonts w:cs="Arial"/>
        </w:rPr>
        <w:t>a)</w:t>
      </w:r>
      <w:proofErr w:type="gramEnd"/>
      <w:r w:rsidR="004C1B99">
        <w:rPr>
          <w:rFonts w:cs="Arial"/>
        </w:rPr>
        <w:t>To note reply</w:t>
      </w:r>
      <w:r w:rsidR="0061526B">
        <w:rPr>
          <w:rFonts w:cs="Arial"/>
        </w:rPr>
        <w:t xml:space="preserve"> from</w:t>
      </w:r>
      <w:r w:rsidR="000B73A4">
        <w:rPr>
          <w:rFonts w:cs="Arial"/>
        </w:rPr>
        <w:t xml:space="preserve"> Minister Simon Harris T.D. in relation to </w:t>
      </w:r>
      <w:r w:rsidR="00840CDB">
        <w:rPr>
          <w:rFonts w:cs="Arial"/>
        </w:rPr>
        <w:t>the Long Term Illness Scheme (deferred from April meeting).</w:t>
      </w:r>
    </w:p>
    <w:p w:rsidR="0060173E" w:rsidRDefault="00692862" w:rsidP="00840CDB">
      <w:pPr>
        <w:spacing w:line="360" w:lineRule="auto"/>
        <w:ind w:left="426"/>
        <w:contextualSpacing/>
        <w:rPr>
          <w:rFonts w:cs="Arial"/>
        </w:rPr>
      </w:pPr>
      <w:r>
        <w:rPr>
          <w:rFonts w:cs="Arial"/>
        </w:rPr>
        <w:t>(</w:t>
      </w:r>
      <w:r w:rsidR="00840CDB">
        <w:rPr>
          <w:rFonts w:cs="Arial"/>
        </w:rPr>
        <w:t>b</w:t>
      </w:r>
      <w:r>
        <w:rPr>
          <w:rFonts w:cs="Arial"/>
        </w:rPr>
        <w:t>)</w:t>
      </w:r>
      <w:r w:rsidR="00840CDB">
        <w:rPr>
          <w:rFonts w:cs="Arial"/>
        </w:rPr>
        <w:t>T</w:t>
      </w:r>
      <w:r w:rsidR="0060173E">
        <w:rPr>
          <w:rFonts w:cs="Arial"/>
        </w:rPr>
        <w:t>o note reply from Department of He</w:t>
      </w:r>
      <w:r w:rsidR="00840CDB">
        <w:rPr>
          <w:rFonts w:cs="Arial"/>
        </w:rPr>
        <w:t xml:space="preserve">alth regarding </w:t>
      </w:r>
      <w:proofErr w:type="spellStart"/>
      <w:r w:rsidR="00840CDB">
        <w:rPr>
          <w:rFonts w:cs="Arial"/>
        </w:rPr>
        <w:t>Versatis</w:t>
      </w:r>
      <w:proofErr w:type="spellEnd"/>
      <w:r w:rsidR="00840CDB">
        <w:rPr>
          <w:rFonts w:cs="Arial"/>
        </w:rPr>
        <w:t xml:space="preserve"> Patches (deferred from April meeting).</w:t>
      </w:r>
    </w:p>
    <w:p w:rsidR="00840CDB" w:rsidRDefault="00840CDB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ab/>
        <w:t>(c)</w:t>
      </w:r>
      <w:proofErr w:type="gramStart"/>
      <w:r>
        <w:rPr>
          <w:rFonts w:cs="Arial"/>
        </w:rPr>
        <w:t>To note thank you message from Senator George Mitchell following his recent visit.</w:t>
      </w:r>
      <w:proofErr w:type="gramEnd"/>
    </w:p>
    <w:p w:rsidR="00840CDB" w:rsidRDefault="00840CDB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ab/>
        <w:t>(d)</w:t>
      </w:r>
      <w:proofErr w:type="gramStart"/>
      <w:r>
        <w:rPr>
          <w:rFonts w:cs="Arial"/>
        </w:rPr>
        <w:t xml:space="preserve">To note letter of thanks from </w:t>
      </w:r>
      <w:proofErr w:type="spellStart"/>
      <w:r>
        <w:rPr>
          <w:rFonts w:cs="Arial"/>
        </w:rPr>
        <w:t>Ciaran</w:t>
      </w:r>
      <w:proofErr w:type="spellEnd"/>
      <w:r>
        <w:rPr>
          <w:rFonts w:cs="Arial"/>
        </w:rPr>
        <w:t xml:space="preserve"> O’Reilly, Irish Repertory Theatre.</w:t>
      </w:r>
      <w:proofErr w:type="gramEnd"/>
    </w:p>
    <w:p w:rsidR="00840CDB" w:rsidRDefault="00840CDB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ab/>
        <w:t>(e)</w:t>
      </w:r>
      <w:proofErr w:type="gramStart"/>
      <w:r>
        <w:rPr>
          <w:rFonts w:cs="Arial"/>
        </w:rPr>
        <w:t>To note reply from Office of the Minster for Justice and Equality regarding CCTV systems.</w:t>
      </w:r>
      <w:proofErr w:type="gramEnd"/>
      <w:r>
        <w:rPr>
          <w:rFonts w:cs="Arial"/>
        </w:rPr>
        <w:t xml:space="preserve">  </w:t>
      </w:r>
    </w:p>
    <w:p w:rsidR="00840CDB" w:rsidRDefault="00840CDB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ab/>
        <w:t xml:space="preserve">(f)To note reply from Disability Services CHO1, Health Service Executive regarding </w:t>
      </w:r>
      <w:r w:rsidR="007A7415">
        <w:rPr>
          <w:rFonts w:cs="Arial"/>
        </w:rPr>
        <w:t xml:space="preserve">the development and operation of the Down </w:t>
      </w:r>
      <w:proofErr w:type="gramStart"/>
      <w:r w:rsidR="007A7415">
        <w:rPr>
          <w:rFonts w:cs="Arial"/>
        </w:rPr>
        <w:t>Syndrome</w:t>
      </w:r>
      <w:proofErr w:type="gramEnd"/>
      <w:r w:rsidR="007A7415">
        <w:rPr>
          <w:rFonts w:cs="Arial"/>
        </w:rPr>
        <w:t xml:space="preserve"> Centre North East.</w:t>
      </w:r>
    </w:p>
    <w:p w:rsidR="007A7415" w:rsidRDefault="007A7415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lastRenderedPageBreak/>
        <w:tab/>
      </w:r>
      <w:r w:rsidR="009315F7">
        <w:rPr>
          <w:rFonts w:cs="Arial"/>
        </w:rPr>
        <w:t xml:space="preserve">(g)To note reply from Office of the Minister for Agriculture, Food and the </w:t>
      </w:r>
      <w:proofErr w:type="gramStart"/>
      <w:r w:rsidR="009315F7">
        <w:rPr>
          <w:rFonts w:cs="Arial"/>
        </w:rPr>
        <w:t>Marine</w:t>
      </w:r>
      <w:proofErr w:type="gramEnd"/>
      <w:r w:rsidR="009315F7">
        <w:rPr>
          <w:rFonts w:cs="Arial"/>
        </w:rPr>
        <w:t xml:space="preserve"> regarding the Areas of Natural Constraints (ANC) scheme.</w:t>
      </w:r>
    </w:p>
    <w:p w:rsidR="009315F7" w:rsidRDefault="001D428F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ab/>
        <w:t>(h)</w:t>
      </w:r>
      <w:proofErr w:type="gramStart"/>
      <w:r>
        <w:rPr>
          <w:rFonts w:cs="Arial"/>
        </w:rPr>
        <w:t>To note replies</w:t>
      </w:r>
      <w:r w:rsidR="009315F7">
        <w:rPr>
          <w:rFonts w:cs="Arial"/>
        </w:rPr>
        <w:t xml:space="preserve"> from Office of the Minister for Agriculture, Food and the Marine &amp; </w:t>
      </w:r>
      <w:proofErr w:type="spellStart"/>
      <w:r w:rsidR="009315F7">
        <w:rPr>
          <w:rFonts w:cs="Arial"/>
        </w:rPr>
        <w:t>Eamonn</w:t>
      </w:r>
      <w:proofErr w:type="spellEnd"/>
      <w:r w:rsidR="009315F7">
        <w:rPr>
          <w:rFonts w:cs="Arial"/>
        </w:rPr>
        <w:t xml:space="preserve"> Scanlon T.D. regarding the fodder crisis.</w:t>
      </w:r>
      <w:proofErr w:type="gramEnd"/>
    </w:p>
    <w:p w:rsidR="009315F7" w:rsidRDefault="009315F7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ab/>
        <w:t>(</w:t>
      </w:r>
      <w:proofErr w:type="spellStart"/>
      <w:proofErr w:type="gramStart"/>
      <w:r>
        <w:rPr>
          <w:rFonts w:cs="Arial"/>
        </w:rPr>
        <w:t>i</w:t>
      </w:r>
      <w:proofErr w:type="spellEnd"/>
      <w:proofErr w:type="gramEnd"/>
      <w:r>
        <w:rPr>
          <w:rFonts w:cs="Arial"/>
        </w:rPr>
        <w:t>)</w:t>
      </w:r>
      <w:proofErr w:type="gramStart"/>
      <w:r>
        <w:rPr>
          <w:rFonts w:cs="Arial"/>
        </w:rPr>
        <w:t xml:space="preserve">To note reply from </w:t>
      </w:r>
      <w:r w:rsidR="00F94C78">
        <w:rPr>
          <w:rFonts w:cs="Arial"/>
        </w:rPr>
        <w:t>Minister Shane Ross, T.D.</w:t>
      </w:r>
      <w:r>
        <w:rPr>
          <w:rFonts w:cs="Arial"/>
        </w:rPr>
        <w:t xml:space="preserve">in relation to </w:t>
      </w:r>
      <w:r w:rsidR="00F94C78">
        <w:rPr>
          <w:rFonts w:cs="Arial"/>
        </w:rPr>
        <w:t xml:space="preserve">funding for roads in the </w:t>
      </w:r>
      <w:proofErr w:type="spellStart"/>
      <w:r w:rsidR="00F94C78">
        <w:rPr>
          <w:rFonts w:cs="Arial"/>
        </w:rPr>
        <w:t>Bailieborough</w:t>
      </w:r>
      <w:proofErr w:type="spellEnd"/>
      <w:r w:rsidR="00F94C78">
        <w:rPr>
          <w:rFonts w:cs="Arial"/>
        </w:rPr>
        <w:t xml:space="preserve"> </w:t>
      </w:r>
      <w:proofErr w:type="spellStart"/>
      <w:r w:rsidR="00F94C78">
        <w:rPr>
          <w:rFonts w:cs="Arial"/>
        </w:rPr>
        <w:t>Cootehill</w:t>
      </w:r>
      <w:proofErr w:type="spellEnd"/>
      <w:r w:rsidR="00F94C78">
        <w:rPr>
          <w:rFonts w:cs="Arial"/>
        </w:rPr>
        <w:t xml:space="preserve"> Municipal District.</w:t>
      </w:r>
      <w:proofErr w:type="gramEnd"/>
    </w:p>
    <w:p w:rsidR="00F94C78" w:rsidRDefault="00F94C78" w:rsidP="0061526B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ab/>
        <w:t>(j)</w:t>
      </w:r>
      <w:proofErr w:type="gramStart"/>
      <w:r>
        <w:rPr>
          <w:rFonts w:cs="Arial"/>
        </w:rPr>
        <w:t xml:space="preserve">To note reply from </w:t>
      </w:r>
      <w:r w:rsidR="00C976A9">
        <w:rPr>
          <w:rFonts w:cs="Arial"/>
        </w:rPr>
        <w:t>Department of Finance</w:t>
      </w:r>
      <w:r>
        <w:rPr>
          <w:rFonts w:cs="Arial"/>
        </w:rPr>
        <w:t xml:space="preserve"> regarding </w:t>
      </w:r>
      <w:r w:rsidR="00C976A9">
        <w:rPr>
          <w:rFonts w:cs="Arial"/>
        </w:rPr>
        <w:t>the sale of loans.</w:t>
      </w:r>
      <w:proofErr w:type="gramEnd"/>
    </w:p>
    <w:p w:rsidR="001D428F" w:rsidRDefault="001D428F" w:rsidP="00A1359B">
      <w:pPr>
        <w:ind w:left="426" w:hanging="426"/>
        <w:contextualSpacing/>
        <w:rPr>
          <w:rFonts w:cs="Arial"/>
        </w:rPr>
      </w:pPr>
    </w:p>
    <w:p w:rsidR="001D428F" w:rsidRDefault="001D428F" w:rsidP="001D428F">
      <w:pPr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>1</w:t>
      </w:r>
      <w:r w:rsidR="0038255C">
        <w:rPr>
          <w:rFonts w:cs="Arial"/>
        </w:rPr>
        <w:t>8</w:t>
      </w:r>
      <w:r>
        <w:rPr>
          <w:rFonts w:cs="Arial"/>
        </w:rPr>
        <w:t>.</w:t>
      </w:r>
      <w:r>
        <w:rPr>
          <w:rFonts w:cs="Arial"/>
        </w:rPr>
        <w:tab/>
        <w:t xml:space="preserve">Launch of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Council’s branding</w:t>
      </w:r>
      <w:r w:rsidR="00A1359B">
        <w:rPr>
          <w:rFonts w:cs="Arial"/>
        </w:rPr>
        <w:t xml:space="preserve"> (5pm)</w:t>
      </w:r>
      <w:r>
        <w:rPr>
          <w:rFonts w:cs="Arial"/>
        </w:rPr>
        <w:t>.</w:t>
      </w:r>
    </w:p>
    <w:p w:rsidR="006B4876" w:rsidRPr="006B4876" w:rsidRDefault="006B4876" w:rsidP="006765E5">
      <w:pPr>
        <w:tabs>
          <w:tab w:val="left" w:pos="284"/>
        </w:tabs>
        <w:jc w:val="center"/>
        <w:rPr>
          <w:rFonts w:cs="Arial"/>
          <w:b/>
        </w:rPr>
      </w:pPr>
    </w:p>
    <w:p w:rsidR="00177BF9" w:rsidRDefault="00581D3C" w:rsidP="00CD23D6">
      <w:pPr>
        <w:tabs>
          <w:tab w:val="left" w:pos="284"/>
        </w:tabs>
        <w:jc w:val="center"/>
        <w:rPr>
          <w:rFonts w:ascii="Arial Black" w:hAnsi="Arial Black"/>
          <w:b/>
        </w:rPr>
      </w:pPr>
      <w:r w:rsidRPr="006F3C7A">
        <w:rPr>
          <w:rFonts w:ascii="Arial Black" w:hAnsi="Arial Black"/>
          <w:b/>
        </w:rPr>
        <w:t>MEMBERS’ ITEMS</w:t>
      </w:r>
      <w:r w:rsidR="002860F4" w:rsidRPr="006F3C7A">
        <w:rPr>
          <w:rFonts w:ascii="Arial Black" w:hAnsi="Arial Black"/>
          <w:b/>
        </w:rPr>
        <w:t xml:space="preserve"> – DEFERRED FROM </w:t>
      </w:r>
      <w:r w:rsidR="008B3064">
        <w:rPr>
          <w:rFonts w:ascii="Arial Black" w:hAnsi="Arial Black"/>
          <w:b/>
        </w:rPr>
        <w:t>APRIL</w:t>
      </w:r>
      <w:r w:rsidR="00F31B53" w:rsidRPr="006F3C7A">
        <w:rPr>
          <w:rFonts w:ascii="Arial Black" w:hAnsi="Arial Black"/>
          <w:b/>
        </w:rPr>
        <w:t xml:space="preserve"> </w:t>
      </w:r>
      <w:r w:rsidR="002860F4" w:rsidRPr="006F3C7A">
        <w:rPr>
          <w:rFonts w:ascii="Arial Black" w:hAnsi="Arial Black"/>
          <w:b/>
        </w:rPr>
        <w:t>MEETING</w:t>
      </w:r>
    </w:p>
    <w:p w:rsidR="008B3064" w:rsidRPr="006F3C7A" w:rsidRDefault="008B3064" w:rsidP="00CD23D6">
      <w:pPr>
        <w:tabs>
          <w:tab w:val="left" w:pos="284"/>
        </w:tabs>
        <w:jc w:val="center"/>
        <w:rPr>
          <w:rFonts w:ascii="Arial Black" w:hAnsi="Arial Black"/>
          <w:b/>
        </w:rPr>
      </w:pPr>
    </w:p>
    <w:p w:rsidR="00E27E69" w:rsidRDefault="008B3064" w:rsidP="00AD4918">
      <w:pPr>
        <w:spacing w:line="360" w:lineRule="auto"/>
      </w:pPr>
      <w:r>
        <w:t>1</w:t>
      </w:r>
      <w:r w:rsidR="00E27E69">
        <w:t xml:space="preserve">. Calling on the Department of Health to institute the “Opt Out” </w:t>
      </w:r>
      <w:r w:rsidR="00E27E69">
        <w:tab/>
        <w:t xml:space="preserve">             </w:t>
      </w:r>
      <w:proofErr w:type="spellStart"/>
      <w:r w:rsidR="00E27E69">
        <w:t>Cllr</w:t>
      </w:r>
      <w:proofErr w:type="spellEnd"/>
      <w:r w:rsidR="00E27E69">
        <w:t>. N. Connell</w:t>
      </w:r>
    </w:p>
    <w:p w:rsidR="00E27E69" w:rsidRDefault="00E27E69" w:rsidP="00F93B35">
      <w:pPr>
        <w:spacing w:line="360" w:lineRule="auto"/>
      </w:pPr>
      <w:r>
        <w:t xml:space="preserve">    Rule for Irish Organ Donations.</w:t>
      </w:r>
    </w:p>
    <w:p w:rsidR="00E27E69" w:rsidRDefault="00E27E69" w:rsidP="00EE2143"/>
    <w:p w:rsidR="00E27E69" w:rsidRDefault="008B3064" w:rsidP="00F93B35">
      <w:pPr>
        <w:spacing w:line="360" w:lineRule="auto"/>
      </w:pPr>
      <w:r>
        <w:t>2</w:t>
      </w:r>
      <w:r w:rsidR="00E27E69">
        <w:t>. Calling on the Department of An Taoiseach to reaffirm the stance</w:t>
      </w:r>
      <w:r w:rsidR="00E27E69">
        <w:tab/>
        <w:t xml:space="preserve">   </w:t>
      </w:r>
      <w:proofErr w:type="spellStart"/>
      <w:r w:rsidR="00E27E69">
        <w:t>Cllr</w:t>
      </w:r>
      <w:proofErr w:type="spellEnd"/>
      <w:r w:rsidR="00E27E69">
        <w:t>. D. Downey</w:t>
      </w:r>
    </w:p>
    <w:p w:rsidR="00E27E69" w:rsidRDefault="00E27E69" w:rsidP="00F93B35">
      <w:pPr>
        <w:spacing w:line="360" w:lineRule="auto"/>
      </w:pPr>
      <w:r>
        <w:t xml:space="preserve">    </w:t>
      </w:r>
      <w:proofErr w:type="gramStart"/>
      <w:r>
        <w:t>of</w:t>
      </w:r>
      <w:proofErr w:type="gramEnd"/>
      <w:r>
        <w:t xml:space="preserve"> Irish neutrality in light of recent statements in regard to the </w:t>
      </w:r>
    </w:p>
    <w:p w:rsidR="00E27E69" w:rsidRDefault="00E27E69" w:rsidP="00F93B35">
      <w:pPr>
        <w:spacing w:line="360" w:lineRule="auto"/>
      </w:pPr>
      <w:r>
        <w:t xml:space="preserve">    </w:t>
      </w:r>
      <w:proofErr w:type="gramStart"/>
      <w:r>
        <w:t>expulsion</w:t>
      </w:r>
      <w:proofErr w:type="gramEnd"/>
      <w:r>
        <w:t xml:space="preserve"> of Russian Diplomats from Ireland.</w:t>
      </w:r>
    </w:p>
    <w:p w:rsidR="00E27E69" w:rsidRDefault="00E27E69" w:rsidP="00EE2143"/>
    <w:p w:rsidR="0092149F" w:rsidRPr="0092149F" w:rsidRDefault="008B3064" w:rsidP="008B3064">
      <w:pPr>
        <w:tabs>
          <w:tab w:val="left" w:pos="284"/>
        </w:tabs>
        <w:spacing w:line="360" w:lineRule="auto"/>
      </w:pPr>
      <w:r>
        <w:t>3</w:t>
      </w:r>
      <w:r w:rsidR="0092149F" w:rsidRPr="0092149F">
        <w:t xml:space="preserve">. </w:t>
      </w:r>
      <w:r>
        <w:tab/>
      </w:r>
      <w:r w:rsidR="0092149F" w:rsidRPr="0092149F">
        <w:t xml:space="preserve">To ask </w:t>
      </w:r>
      <w:proofErr w:type="spellStart"/>
      <w:r w:rsidR="0092149F" w:rsidRPr="0092149F">
        <w:t>Cavan</w:t>
      </w:r>
      <w:proofErr w:type="spellEnd"/>
      <w:r w:rsidR="0092149F" w:rsidRPr="0092149F">
        <w:t xml:space="preserve"> County Council to outline the criteria being used </w:t>
      </w:r>
      <w:r w:rsidR="0092149F" w:rsidRPr="0092149F">
        <w:tab/>
        <w:t xml:space="preserve">       </w:t>
      </w:r>
      <w:proofErr w:type="spellStart"/>
      <w:r w:rsidR="0092149F" w:rsidRPr="0092149F">
        <w:t>Cllr</w:t>
      </w:r>
      <w:proofErr w:type="spellEnd"/>
      <w:r w:rsidR="0092149F" w:rsidRPr="0092149F">
        <w:t>. V. Smith</w:t>
      </w:r>
    </w:p>
    <w:p w:rsidR="0092149F" w:rsidRPr="0092149F" w:rsidRDefault="0092149F" w:rsidP="00F93B35">
      <w:pPr>
        <w:spacing w:line="360" w:lineRule="auto"/>
      </w:pPr>
      <w:r w:rsidRPr="0092149F">
        <w:t xml:space="preserve">     </w:t>
      </w:r>
      <w:proofErr w:type="gramStart"/>
      <w:r w:rsidR="00B46D3D">
        <w:t>in</w:t>
      </w:r>
      <w:proofErr w:type="gramEnd"/>
      <w:r w:rsidRPr="0092149F">
        <w:t xml:space="preserve"> determin</w:t>
      </w:r>
      <w:r w:rsidR="00B46D3D">
        <w:t>ing</w:t>
      </w:r>
      <w:r w:rsidRPr="0092149F">
        <w:t xml:space="preserve"> the roads to be completed under the Local </w:t>
      </w:r>
    </w:p>
    <w:p w:rsidR="008B3064" w:rsidRDefault="008B3064" w:rsidP="008B3064">
      <w:pPr>
        <w:tabs>
          <w:tab w:val="left" w:pos="284"/>
        </w:tabs>
        <w:spacing w:line="360" w:lineRule="auto"/>
        <w:rPr>
          <w:rFonts w:cs="Arial"/>
          <w:color w:val="FF0000"/>
        </w:rPr>
      </w:pPr>
      <w:r>
        <w:tab/>
      </w:r>
      <w:proofErr w:type="gramStart"/>
      <w:r w:rsidR="0092149F" w:rsidRPr="0092149F">
        <w:t>Improvement Scheme.</w:t>
      </w:r>
      <w:proofErr w:type="gramEnd"/>
      <w:r w:rsidR="007F43B2" w:rsidRPr="001848F9">
        <w:rPr>
          <w:rFonts w:cs="Arial"/>
          <w:color w:val="FF0000"/>
        </w:rPr>
        <w:t xml:space="preserve"> </w:t>
      </w:r>
      <w:r w:rsidR="007A7F3F" w:rsidRPr="001848F9">
        <w:rPr>
          <w:rFonts w:cs="Arial"/>
          <w:color w:val="FF0000"/>
        </w:rPr>
        <w:t xml:space="preserve"> </w:t>
      </w:r>
      <w:r w:rsidR="005A4E0E" w:rsidRPr="001848F9">
        <w:rPr>
          <w:rFonts w:cs="Arial"/>
          <w:color w:val="FF0000"/>
        </w:rPr>
        <w:t xml:space="preserve"> </w:t>
      </w:r>
    </w:p>
    <w:p w:rsidR="008B3064" w:rsidRDefault="008B3064" w:rsidP="00AD019E">
      <w:pPr>
        <w:spacing w:after="120" w:line="360" w:lineRule="auto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MEMBERS’ ITEMS – MAY</w:t>
      </w:r>
    </w:p>
    <w:p w:rsidR="008B3064" w:rsidRDefault="008B3064" w:rsidP="00FE0FD8">
      <w:pPr>
        <w:tabs>
          <w:tab w:val="left" w:pos="284"/>
        </w:tabs>
        <w:spacing w:after="120" w:line="360" w:lineRule="auto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 xml:space="preserve">To ask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what Bye-Laws are in place for the</w:t>
      </w:r>
      <w:r>
        <w:rPr>
          <w:rFonts w:cs="Arial"/>
        </w:rPr>
        <w:tab/>
        <w:t xml:space="preserve">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 xml:space="preserve">. M. </w:t>
      </w:r>
      <w:proofErr w:type="gramStart"/>
      <w:r>
        <w:rPr>
          <w:rFonts w:cs="Arial"/>
        </w:rPr>
        <w:t>Argue</w:t>
      </w:r>
      <w:proofErr w:type="gramEnd"/>
      <w:r>
        <w:rPr>
          <w:rFonts w:cs="Arial"/>
        </w:rPr>
        <w:tab/>
      </w:r>
    </w:p>
    <w:p w:rsidR="008B3064" w:rsidRDefault="008B3064" w:rsidP="00FE0FD8">
      <w:p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control</w:t>
      </w:r>
      <w:proofErr w:type="gramEnd"/>
      <w:r>
        <w:rPr>
          <w:rFonts w:cs="Arial"/>
        </w:rPr>
        <w:t xml:space="preserve"> of dogs in public places.</w:t>
      </w:r>
    </w:p>
    <w:p w:rsidR="008B3064" w:rsidRDefault="008B3064" w:rsidP="008B3064">
      <w:pPr>
        <w:tabs>
          <w:tab w:val="left" w:pos="284"/>
        </w:tabs>
        <w:jc w:val="both"/>
        <w:rPr>
          <w:rFonts w:cs="Arial"/>
        </w:rPr>
      </w:pPr>
    </w:p>
    <w:p w:rsidR="008B3064" w:rsidRDefault="008B3064" w:rsidP="008B3064">
      <w:p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CAP budget.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934A4">
        <w:rPr>
          <w:rFonts w:cs="Arial"/>
        </w:rPr>
        <w:t xml:space="preserve">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S. Smith</w:t>
      </w:r>
    </w:p>
    <w:p w:rsidR="008B3064" w:rsidRDefault="008B3064" w:rsidP="008B3064">
      <w:pPr>
        <w:tabs>
          <w:tab w:val="left" w:pos="284"/>
        </w:tabs>
        <w:spacing w:line="360" w:lineRule="auto"/>
        <w:jc w:val="both"/>
        <w:rPr>
          <w:rFonts w:cs="Arial"/>
        </w:rPr>
      </w:pPr>
    </w:p>
    <w:p w:rsidR="00C22867" w:rsidRDefault="008B3064" w:rsidP="00C22867">
      <w:pPr>
        <w:tabs>
          <w:tab w:val="left" w:pos="284"/>
        </w:tabs>
        <w:spacing w:line="360" w:lineRule="auto"/>
        <w:ind w:left="284" w:hanging="284"/>
      </w:pPr>
      <w:r>
        <w:rPr>
          <w:rFonts w:cs="Arial"/>
        </w:rPr>
        <w:t>6.</w:t>
      </w:r>
      <w:r w:rsidR="00C22867">
        <w:rPr>
          <w:rFonts w:cs="Arial"/>
        </w:rPr>
        <w:tab/>
      </w:r>
      <w:r w:rsidR="00C22867">
        <w:t xml:space="preserve">That a </w:t>
      </w:r>
      <w:proofErr w:type="spellStart"/>
      <w:r w:rsidR="00C22867">
        <w:t>programme</w:t>
      </w:r>
      <w:proofErr w:type="spellEnd"/>
      <w:r w:rsidR="00C22867">
        <w:t xml:space="preserve"> of maintenance of monuments to those who              </w:t>
      </w:r>
      <w:proofErr w:type="spellStart"/>
      <w:r w:rsidR="00C22867">
        <w:t>Cllr</w:t>
      </w:r>
      <w:proofErr w:type="spellEnd"/>
      <w:r w:rsidR="00C22867">
        <w:t>. S. Smith</w:t>
      </w:r>
    </w:p>
    <w:p w:rsidR="00C22867" w:rsidRDefault="00C22867" w:rsidP="00C22867">
      <w:pPr>
        <w:tabs>
          <w:tab w:val="left" w:pos="284"/>
        </w:tabs>
        <w:spacing w:line="360" w:lineRule="auto"/>
        <w:ind w:left="284" w:hanging="284"/>
      </w:pPr>
      <w:r>
        <w:tab/>
      </w:r>
      <w:proofErr w:type="gramStart"/>
      <w:r>
        <w:t>participated</w:t>
      </w:r>
      <w:proofErr w:type="gramEnd"/>
      <w:r>
        <w:t xml:space="preserve"> in the War of Independence be put in place. </w:t>
      </w:r>
    </w:p>
    <w:p w:rsidR="008860D1" w:rsidRDefault="008860D1" w:rsidP="008B3064">
      <w:pPr>
        <w:tabs>
          <w:tab w:val="left" w:pos="284"/>
        </w:tabs>
        <w:spacing w:line="360" w:lineRule="auto"/>
        <w:jc w:val="both"/>
        <w:rPr>
          <w:rFonts w:cs="Arial"/>
        </w:rPr>
      </w:pPr>
    </w:p>
    <w:p w:rsidR="008860D1" w:rsidRDefault="008860D1" w:rsidP="008B3064">
      <w:p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  <w:t xml:space="preserve">This motion calls on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to work with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ab/>
        <w:t xml:space="preserve">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D. Brady</w:t>
      </w:r>
    </w:p>
    <w:p w:rsidR="008860D1" w:rsidRDefault="008860D1" w:rsidP="008B3064">
      <w:p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Institute and the other key partners in regard to suicide in the area</w:t>
      </w:r>
    </w:p>
    <w:p w:rsidR="008860D1" w:rsidRDefault="008860D1" w:rsidP="008B3064">
      <w:p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to</w:t>
      </w:r>
      <w:proofErr w:type="gramEnd"/>
      <w:r>
        <w:rPr>
          <w:rFonts w:cs="Arial"/>
        </w:rPr>
        <w:t xml:space="preserve"> evaluate and assess the suicide numbers locally.</w:t>
      </w:r>
    </w:p>
    <w:p w:rsidR="006752A0" w:rsidRDefault="006752A0" w:rsidP="008B3064">
      <w:pPr>
        <w:tabs>
          <w:tab w:val="left" w:pos="284"/>
        </w:tabs>
        <w:spacing w:line="360" w:lineRule="auto"/>
        <w:jc w:val="both"/>
        <w:rPr>
          <w:rFonts w:cs="Arial"/>
        </w:rPr>
      </w:pPr>
    </w:p>
    <w:p w:rsidR="006752A0" w:rsidRDefault="006752A0" w:rsidP="006752A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6752A0">
        <w:rPr>
          <w:rFonts w:ascii="Arial" w:hAnsi="Arial" w:cs="Arial"/>
          <w:sz w:val="24"/>
          <w:szCs w:val="24"/>
        </w:rPr>
        <w:lastRenderedPageBreak/>
        <w:t xml:space="preserve">8. That Cavan County Council call </w:t>
      </w:r>
      <w:r w:rsidR="00E65E61">
        <w:rPr>
          <w:rFonts w:ascii="Arial" w:hAnsi="Arial" w:cs="Arial"/>
          <w:sz w:val="24"/>
          <w:szCs w:val="24"/>
        </w:rPr>
        <w:t xml:space="preserve">on housing agencies and         </w:t>
      </w:r>
      <w:r>
        <w:rPr>
          <w:rFonts w:ascii="Arial" w:hAnsi="Arial" w:cs="Arial"/>
          <w:sz w:val="24"/>
          <w:szCs w:val="24"/>
        </w:rPr>
        <w:tab/>
        <w:t xml:space="preserve"> Cllr. J. P. Feeley</w:t>
      </w:r>
    </w:p>
    <w:p w:rsidR="00E65E61" w:rsidRDefault="00E65E61" w:rsidP="006752A0">
      <w:pPr>
        <w:pStyle w:val="PlainText"/>
        <w:tabs>
          <w:tab w:val="left" w:pos="284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homeless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752A0" w:rsidRPr="006752A0">
        <w:rPr>
          <w:rFonts w:ascii="Arial" w:hAnsi="Arial" w:cs="Arial"/>
          <w:sz w:val="24"/>
          <w:szCs w:val="24"/>
        </w:rPr>
        <w:t xml:space="preserve">charities </w:t>
      </w:r>
      <w:r>
        <w:rPr>
          <w:rFonts w:ascii="Arial" w:hAnsi="Arial" w:cs="Arial"/>
          <w:sz w:val="24"/>
          <w:szCs w:val="24"/>
        </w:rPr>
        <w:t>to</w:t>
      </w:r>
      <w:r w:rsidR="006752A0" w:rsidRPr="006752A0">
        <w:rPr>
          <w:rFonts w:ascii="Arial" w:hAnsi="Arial" w:cs="Arial"/>
          <w:sz w:val="24"/>
          <w:szCs w:val="24"/>
        </w:rPr>
        <w:t xml:space="preserve"> engage with local authorities before locating </w:t>
      </w:r>
    </w:p>
    <w:p w:rsidR="006752A0" w:rsidRPr="006752A0" w:rsidRDefault="006752A0" w:rsidP="006752A0">
      <w:pPr>
        <w:pStyle w:val="PlainText"/>
        <w:tabs>
          <w:tab w:val="left" w:pos="284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6752A0">
        <w:rPr>
          <w:rFonts w:ascii="Arial" w:hAnsi="Arial" w:cs="Arial"/>
          <w:sz w:val="24"/>
          <w:szCs w:val="24"/>
        </w:rPr>
        <w:t>clients in housing units in County.</w:t>
      </w:r>
    </w:p>
    <w:p w:rsidR="006752A0" w:rsidRPr="006752A0" w:rsidRDefault="006752A0" w:rsidP="006752A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p w:rsidR="006752A0" w:rsidRDefault="006752A0" w:rsidP="006752A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6752A0">
        <w:rPr>
          <w:rFonts w:ascii="Arial" w:hAnsi="Arial" w:cs="Arial"/>
          <w:sz w:val="24"/>
          <w:szCs w:val="24"/>
        </w:rPr>
        <w:t xml:space="preserve">9. That Cavan County Council develop a strategy for the </w:t>
      </w:r>
      <w:r>
        <w:rPr>
          <w:rFonts w:ascii="Arial" w:hAnsi="Arial" w:cs="Arial"/>
          <w:sz w:val="24"/>
          <w:szCs w:val="24"/>
        </w:rPr>
        <w:t>promotion of    Cllr. J.P. Feeley</w:t>
      </w:r>
    </w:p>
    <w:p w:rsidR="00F93B35" w:rsidRDefault="006752A0" w:rsidP="00C22867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752A0"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6752A0">
        <w:rPr>
          <w:rFonts w:ascii="Arial" w:hAnsi="Arial" w:cs="Arial"/>
          <w:sz w:val="24"/>
          <w:szCs w:val="24"/>
        </w:rPr>
        <w:t xml:space="preserve"> Irish language including employing an Irish Language Officer</w:t>
      </w:r>
      <w:r>
        <w:rPr>
          <w:rFonts w:ascii="Arial" w:hAnsi="Arial" w:cs="Arial"/>
          <w:sz w:val="24"/>
          <w:szCs w:val="24"/>
        </w:rPr>
        <w:t>.</w:t>
      </w:r>
    </w:p>
    <w:p w:rsidR="001D428F" w:rsidRDefault="001D428F" w:rsidP="00C22867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CF03E2" w:rsidRDefault="00CF03E2" w:rsidP="00CF03E2">
      <w:pPr>
        <w:spacing w:after="200" w:line="360" w:lineRule="auto"/>
        <w:contextualSpacing/>
        <w:rPr>
          <w:rFonts w:cs="Arial"/>
        </w:rPr>
      </w:pPr>
      <w:r>
        <w:rPr>
          <w:rFonts w:cs="Arial"/>
        </w:rPr>
        <w:t>10</w:t>
      </w:r>
      <w:proofErr w:type="gramStart"/>
      <w:r>
        <w:rPr>
          <w:rFonts w:cs="Arial"/>
        </w:rPr>
        <w:t>.</w:t>
      </w:r>
      <w:r w:rsidRPr="00CF03E2">
        <w:rPr>
          <w:rFonts w:cs="Arial"/>
        </w:rPr>
        <w:t>That</w:t>
      </w:r>
      <w:proofErr w:type="gramEnd"/>
      <w:r w:rsidRPr="00CF03E2">
        <w:rPr>
          <w:rFonts w:cs="Arial"/>
        </w:rPr>
        <w:t xml:space="preserve"> the Chief Executive appoint a person with responsibility for the </w:t>
      </w:r>
      <w:r>
        <w:rPr>
          <w:rFonts w:cs="Arial"/>
        </w:rPr>
        <w:t xml:space="preserve">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P. O’Reilly</w:t>
      </w:r>
    </w:p>
    <w:p w:rsidR="00CF03E2" w:rsidRDefault="00CF03E2" w:rsidP="00CF03E2">
      <w:pPr>
        <w:spacing w:after="200" w:line="360" w:lineRule="auto"/>
        <w:ind w:firstLine="284"/>
        <w:contextualSpacing/>
        <w:rPr>
          <w:rFonts w:cs="Arial"/>
        </w:rPr>
      </w:pPr>
      <w:proofErr w:type="gramStart"/>
      <w:r w:rsidRPr="00CF03E2">
        <w:rPr>
          <w:rFonts w:cs="Arial"/>
        </w:rPr>
        <w:t>planning</w:t>
      </w:r>
      <w:proofErr w:type="gramEnd"/>
      <w:r w:rsidRPr="00CF03E2">
        <w:rPr>
          <w:rFonts w:cs="Arial"/>
        </w:rPr>
        <w:t xml:space="preserve"> and development of Cavan County Council lands at Virginia </w:t>
      </w:r>
    </w:p>
    <w:p w:rsidR="00CF03E2" w:rsidRPr="00CF03E2" w:rsidRDefault="00CF03E2" w:rsidP="00CF03E2">
      <w:pPr>
        <w:spacing w:after="200" w:line="360" w:lineRule="auto"/>
        <w:ind w:firstLine="284"/>
        <w:contextualSpacing/>
        <w:rPr>
          <w:rFonts w:cs="Arial"/>
        </w:rPr>
      </w:pPr>
      <w:proofErr w:type="gramStart"/>
      <w:r w:rsidRPr="00CF03E2">
        <w:rPr>
          <w:rFonts w:cs="Arial"/>
        </w:rPr>
        <w:t>and</w:t>
      </w:r>
      <w:proofErr w:type="gramEnd"/>
      <w:r w:rsidRPr="00CF03E2">
        <w:rPr>
          <w:rFonts w:cs="Arial"/>
        </w:rPr>
        <w:t xml:space="preserve"> the Head of Enterprise, Local Enterprise Board be invited to attend.</w:t>
      </w:r>
    </w:p>
    <w:p w:rsidR="00CF03E2" w:rsidRDefault="00CF03E2" w:rsidP="00CF03E2">
      <w:pPr>
        <w:spacing w:after="200" w:line="360" w:lineRule="auto"/>
        <w:contextualSpacing/>
        <w:rPr>
          <w:rFonts w:cs="Arial"/>
        </w:rPr>
      </w:pPr>
    </w:p>
    <w:p w:rsidR="00CF03E2" w:rsidRDefault="00CF03E2" w:rsidP="00CF03E2">
      <w:pPr>
        <w:spacing w:after="200" w:line="360" w:lineRule="auto"/>
        <w:contextualSpacing/>
        <w:rPr>
          <w:rFonts w:cs="Arial"/>
        </w:rPr>
      </w:pPr>
      <w:r w:rsidRPr="00CF03E2">
        <w:rPr>
          <w:rFonts w:cs="Arial"/>
        </w:rPr>
        <w:t>11</w:t>
      </w:r>
      <w:proofErr w:type="gramStart"/>
      <w:r w:rsidRPr="00CF03E2">
        <w:rPr>
          <w:rFonts w:cs="Arial"/>
        </w:rPr>
        <w:t>.That</w:t>
      </w:r>
      <w:proofErr w:type="gramEnd"/>
      <w:r w:rsidRPr="00CF03E2">
        <w:rPr>
          <w:rFonts w:cs="Arial"/>
        </w:rPr>
        <w:t xml:space="preserve"> </w:t>
      </w:r>
      <w:proofErr w:type="spellStart"/>
      <w:r w:rsidRPr="00CF03E2">
        <w:rPr>
          <w:rFonts w:cs="Arial"/>
        </w:rPr>
        <w:t>Cavan</w:t>
      </w:r>
      <w:proofErr w:type="spellEnd"/>
      <w:r w:rsidRPr="00CF03E2">
        <w:rPr>
          <w:rFonts w:cs="Arial"/>
        </w:rPr>
        <w:t xml:space="preserve"> County Council discuss </w:t>
      </w:r>
      <w:proofErr w:type="spellStart"/>
      <w:r w:rsidRPr="00CF03E2">
        <w:rPr>
          <w:rFonts w:cs="Arial"/>
        </w:rPr>
        <w:t>Cavan</w:t>
      </w:r>
      <w:proofErr w:type="spellEnd"/>
      <w:r w:rsidRPr="00CF03E2">
        <w:rPr>
          <w:rFonts w:cs="Arial"/>
        </w:rPr>
        <w:t xml:space="preserve"> Council’s</w:t>
      </w:r>
      <w:r>
        <w:rPr>
          <w:rFonts w:cs="Arial"/>
        </w:rPr>
        <w:t xml:space="preserve"> financial</w:t>
      </w:r>
      <w:r>
        <w:rPr>
          <w:rFonts w:cs="Arial"/>
        </w:rPr>
        <w:tab/>
        <w:t xml:space="preserve">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P. O’Reilly</w:t>
      </w:r>
    </w:p>
    <w:p w:rsidR="00CF03E2" w:rsidRPr="00CF03E2" w:rsidRDefault="00CF03E2" w:rsidP="00CF03E2">
      <w:pPr>
        <w:spacing w:after="200" w:line="360" w:lineRule="auto"/>
        <w:ind w:left="284"/>
        <w:contextualSpacing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CF03E2">
        <w:rPr>
          <w:rFonts w:cs="Arial"/>
        </w:rPr>
        <w:t>reserves</w:t>
      </w:r>
      <w:proofErr w:type="gramEnd"/>
      <w:r w:rsidRPr="00CF03E2">
        <w:rPr>
          <w:rFonts w:cs="Arial"/>
        </w:rPr>
        <w:t>.</w:t>
      </w:r>
    </w:p>
    <w:p w:rsidR="00CF03E2" w:rsidRDefault="00CF03E2" w:rsidP="00C22867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D428F" w:rsidRPr="00B46D3D" w:rsidRDefault="001D428F" w:rsidP="00C22867">
      <w:pPr>
        <w:pStyle w:val="PlainText"/>
        <w:tabs>
          <w:tab w:val="left" w:pos="284"/>
        </w:tabs>
        <w:spacing w:line="360" w:lineRule="auto"/>
      </w:pPr>
    </w:p>
    <w:sectPr w:rsidR="001D428F" w:rsidRPr="00B46D3D" w:rsidSect="005353A8">
      <w:footerReference w:type="even" r:id="rId8"/>
      <w:footerReference w:type="default" r:id="rId9"/>
      <w:pgSz w:w="12240" w:h="15840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97" w:rsidRDefault="000E1A97">
      <w:r>
        <w:separator/>
      </w:r>
    </w:p>
  </w:endnote>
  <w:endnote w:type="continuationSeparator" w:id="0">
    <w:p w:rsidR="000E1A97" w:rsidRDefault="000E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97" w:rsidRDefault="000E1A97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1A97" w:rsidRDefault="000E1A97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97" w:rsidRDefault="000E1A97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FCE">
      <w:rPr>
        <w:rStyle w:val="PageNumber"/>
        <w:noProof/>
      </w:rPr>
      <w:t>2</w:t>
    </w:r>
    <w:r>
      <w:rPr>
        <w:rStyle w:val="PageNumber"/>
      </w:rPr>
      <w:fldChar w:fldCharType="end"/>
    </w:r>
  </w:p>
  <w:p w:rsidR="000E1A97" w:rsidRDefault="000E1A97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97" w:rsidRDefault="000E1A97">
      <w:r>
        <w:separator/>
      </w:r>
    </w:p>
  </w:footnote>
  <w:footnote w:type="continuationSeparator" w:id="0">
    <w:p w:rsidR="000E1A97" w:rsidRDefault="000E1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A8365C0"/>
    <w:multiLevelType w:val="hybridMultilevel"/>
    <w:tmpl w:val="EA204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ADE"/>
    <w:multiLevelType w:val="hybridMultilevel"/>
    <w:tmpl w:val="6DA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1D84"/>
    <w:multiLevelType w:val="hybridMultilevel"/>
    <w:tmpl w:val="5D1E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C5709"/>
    <w:multiLevelType w:val="hybridMultilevel"/>
    <w:tmpl w:val="6F965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3C30"/>
    <w:multiLevelType w:val="hybridMultilevel"/>
    <w:tmpl w:val="17E65732"/>
    <w:lvl w:ilvl="0" w:tplc="93EEB6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6A40D6"/>
    <w:multiLevelType w:val="hybridMultilevel"/>
    <w:tmpl w:val="9A8EE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C2940"/>
    <w:multiLevelType w:val="hybridMultilevel"/>
    <w:tmpl w:val="5DA6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F1D4C"/>
    <w:multiLevelType w:val="hybridMultilevel"/>
    <w:tmpl w:val="A23416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A76C1"/>
    <w:multiLevelType w:val="hybridMultilevel"/>
    <w:tmpl w:val="97B0A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22873"/>
    <w:multiLevelType w:val="hybridMultilevel"/>
    <w:tmpl w:val="D2C2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427DA"/>
    <w:multiLevelType w:val="hybridMultilevel"/>
    <w:tmpl w:val="0B7007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3497"/>
    <w:rsid w:val="0001403D"/>
    <w:rsid w:val="0001496B"/>
    <w:rsid w:val="00016394"/>
    <w:rsid w:val="0001693A"/>
    <w:rsid w:val="00017140"/>
    <w:rsid w:val="00017488"/>
    <w:rsid w:val="00017FC9"/>
    <w:rsid w:val="0002006B"/>
    <w:rsid w:val="00021173"/>
    <w:rsid w:val="00021246"/>
    <w:rsid w:val="00021C57"/>
    <w:rsid w:val="0002258B"/>
    <w:rsid w:val="00023478"/>
    <w:rsid w:val="000254C7"/>
    <w:rsid w:val="00025A34"/>
    <w:rsid w:val="00026FF6"/>
    <w:rsid w:val="00030723"/>
    <w:rsid w:val="000322AB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F0A"/>
    <w:rsid w:val="0004110F"/>
    <w:rsid w:val="0004391F"/>
    <w:rsid w:val="00044812"/>
    <w:rsid w:val="0004520A"/>
    <w:rsid w:val="00045496"/>
    <w:rsid w:val="00046FB7"/>
    <w:rsid w:val="00047C82"/>
    <w:rsid w:val="00051B50"/>
    <w:rsid w:val="00052595"/>
    <w:rsid w:val="00053B1E"/>
    <w:rsid w:val="00054448"/>
    <w:rsid w:val="00055385"/>
    <w:rsid w:val="00055830"/>
    <w:rsid w:val="00057696"/>
    <w:rsid w:val="00057EA4"/>
    <w:rsid w:val="000602C3"/>
    <w:rsid w:val="000614FE"/>
    <w:rsid w:val="000631B6"/>
    <w:rsid w:val="00063F28"/>
    <w:rsid w:val="000643CB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653"/>
    <w:rsid w:val="00077E6B"/>
    <w:rsid w:val="0008038C"/>
    <w:rsid w:val="0008042E"/>
    <w:rsid w:val="00080880"/>
    <w:rsid w:val="00080A28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0FB9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0E3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757"/>
    <w:rsid w:val="000B4AA7"/>
    <w:rsid w:val="000B4C7B"/>
    <w:rsid w:val="000B5442"/>
    <w:rsid w:val="000B58F1"/>
    <w:rsid w:val="000B63B1"/>
    <w:rsid w:val="000B6498"/>
    <w:rsid w:val="000B662E"/>
    <w:rsid w:val="000B683A"/>
    <w:rsid w:val="000B709E"/>
    <w:rsid w:val="000B73A4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1A97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1709D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020E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4657"/>
    <w:rsid w:val="00156BD4"/>
    <w:rsid w:val="00156ED1"/>
    <w:rsid w:val="001574E5"/>
    <w:rsid w:val="00162274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6EE"/>
    <w:rsid w:val="00173A7B"/>
    <w:rsid w:val="00173B18"/>
    <w:rsid w:val="0017601D"/>
    <w:rsid w:val="001762EC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8F9"/>
    <w:rsid w:val="00184DAF"/>
    <w:rsid w:val="001870B3"/>
    <w:rsid w:val="001907A1"/>
    <w:rsid w:val="00190EA4"/>
    <w:rsid w:val="0019324D"/>
    <w:rsid w:val="00193E61"/>
    <w:rsid w:val="00196725"/>
    <w:rsid w:val="00196EEA"/>
    <w:rsid w:val="001971BC"/>
    <w:rsid w:val="001979B2"/>
    <w:rsid w:val="00197E94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313A"/>
    <w:rsid w:val="001B4077"/>
    <w:rsid w:val="001B42B7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082"/>
    <w:rsid w:val="001C2E2D"/>
    <w:rsid w:val="001C44AF"/>
    <w:rsid w:val="001C4990"/>
    <w:rsid w:val="001C4FE2"/>
    <w:rsid w:val="001C554A"/>
    <w:rsid w:val="001C5647"/>
    <w:rsid w:val="001C5B7F"/>
    <w:rsid w:val="001C5C84"/>
    <w:rsid w:val="001C661B"/>
    <w:rsid w:val="001D0386"/>
    <w:rsid w:val="001D0B7B"/>
    <w:rsid w:val="001D0DBC"/>
    <w:rsid w:val="001D2325"/>
    <w:rsid w:val="001D26AA"/>
    <w:rsid w:val="001D2B21"/>
    <w:rsid w:val="001D2B98"/>
    <w:rsid w:val="001D2D25"/>
    <w:rsid w:val="001D30E5"/>
    <w:rsid w:val="001D35DF"/>
    <w:rsid w:val="001D3FC9"/>
    <w:rsid w:val="001D428F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093"/>
    <w:rsid w:val="001F54C9"/>
    <w:rsid w:val="001F57B5"/>
    <w:rsid w:val="001F68F1"/>
    <w:rsid w:val="001F71F0"/>
    <w:rsid w:val="001F72A2"/>
    <w:rsid w:val="001F761F"/>
    <w:rsid w:val="001F7D64"/>
    <w:rsid w:val="002005C6"/>
    <w:rsid w:val="00201CE5"/>
    <w:rsid w:val="0020266D"/>
    <w:rsid w:val="00202DB6"/>
    <w:rsid w:val="00204D37"/>
    <w:rsid w:val="00205108"/>
    <w:rsid w:val="00205D5F"/>
    <w:rsid w:val="002061B6"/>
    <w:rsid w:val="00206305"/>
    <w:rsid w:val="00206BC2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45"/>
    <w:rsid w:val="002223B6"/>
    <w:rsid w:val="002227F6"/>
    <w:rsid w:val="00222BAF"/>
    <w:rsid w:val="00223523"/>
    <w:rsid w:val="00225061"/>
    <w:rsid w:val="00225305"/>
    <w:rsid w:val="00225684"/>
    <w:rsid w:val="00226DAC"/>
    <w:rsid w:val="0022783D"/>
    <w:rsid w:val="002316F2"/>
    <w:rsid w:val="00232893"/>
    <w:rsid w:val="002355F9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4F41"/>
    <w:rsid w:val="00246452"/>
    <w:rsid w:val="0024696E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0C5D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33FA"/>
    <w:rsid w:val="0028358D"/>
    <w:rsid w:val="00283FCE"/>
    <w:rsid w:val="00284D78"/>
    <w:rsid w:val="00284DAB"/>
    <w:rsid w:val="002860F4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41E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458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139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66A"/>
    <w:rsid w:val="00375733"/>
    <w:rsid w:val="00375967"/>
    <w:rsid w:val="003769F0"/>
    <w:rsid w:val="003769F2"/>
    <w:rsid w:val="00376ABB"/>
    <w:rsid w:val="00377368"/>
    <w:rsid w:val="0038034A"/>
    <w:rsid w:val="003812BA"/>
    <w:rsid w:val="00381FF0"/>
    <w:rsid w:val="00382105"/>
    <w:rsid w:val="00382409"/>
    <w:rsid w:val="0038255C"/>
    <w:rsid w:val="003826A1"/>
    <w:rsid w:val="00382791"/>
    <w:rsid w:val="00382CCD"/>
    <w:rsid w:val="003830E6"/>
    <w:rsid w:val="003847DC"/>
    <w:rsid w:val="0038528D"/>
    <w:rsid w:val="0038539B"/>
    <w:rsid w:val="00386D59"/>
    <w:rsid w:val="0039081F"/>
    <w:rsid w:val="003920ED"/>
    <w:rsid w:val="00392650"/>
    <w:rsid w:val="00392B7E"/>
    <w:rsid w:val="00392CE5"/>
    <w:rsid w:val="003934A4"/>
    <w:rsid w:val="003936F0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1D41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73C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505E"/>
    <w:rsid w:val="003F74FD"/>
    <w:rsid w:val="00401F0E"/>
    <w:rsid w:val="0040269F"/>
    <w:rsid w:val="00403047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19F2"/>
    <w:rsid w:val="00482257"/>
    <w:rsid w:val="00482350"/>
    <w:rsid w:val="0048255A"/>
    <w:rsid w:val="004825EB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B99"/>
    <w:rsid w:val="004C1F17"/>
    <w:rsid w:val="004C2D68"/>
    <w:rsid w:val="004C3004"/>
    <w:rsid w:val="004C31F1"/>
    <w:rsid w:val="004C3EE5"/>
    <w:rsid w:val="004C57F4"/>
    <w:rsid w:val="004C5809"/>
    <w:rsid w:val="004C79EF"/>
    <w:rsid w:val="004D08E1"/>
    <w:rsid w:val="004D0F49"/>
    <w:rsid w:val="004D1442"/>
    <w:rsid w:val="004D2167"/>
    <w:rsid w:val="004D3D63"/>
    <w:rsid w:val="004D4544"/>
    <w:rsid w:val="004D4AAA"/>
    <w:rsid w:val="004D4E45"/>
    <w:rsid w:val="004D4EFD"/>
    <w:rsid w:val="004D54D1"/>
    <w:rsid w:val="004D5D91"/>
    <w:rsid w:val="004D7005"/>
    <w:rsid w:val="004D7D3D"/>
    <w:rsid w:val="004E1614"/>
    <w:rsid w:val="004E1D9E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54B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3A8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68B7"/>
    <w:rsid w:val="0056769A"/>
    <w:rsid w:val="005703F5"/>
    <w:rsid w:val="00571E24"/>
    <w:rsid w:val="00572823"/>
    <w:rsid w:val="00574105"/>
    <w:rsid w:val="005752D2"/>
    <w:rsid w:val="00576F64"/>
    <w:rsid w:val="00581689"/>
    <w:rsid w:val="00581D3C"/>
    <w:rsid w:val="005833FB"/>
    <w:rsid w:val="005842AF"/>
    <w:rsid w:val="00584AE9"/>
    <w:rsid w:val="00584CD1"/>
    <w:rsid w:val="00590298"/>
    <w:rsid w:val="00590AA7"/>
    <w:rsid w:val="00590AC6"/>
    <w:rsid w:val="00591EEF"/>
    <w:rsid w:val="00593B58"/>
    <w:rsid w:val="00593F25"/>
    <w:rsid w:val="00594DF5"/>
    <w:rsid w:val="00594FDC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4E0E"/>
    <w:rsid w:val="005A5D8D"/>
    <w:rsid w:val="005A70B8"/>
    <w:rsid w:val="005A7789"/>
    <w:rsid w:val="005A79A7"/>
    <w:rsid w:val="005A7D2E"/>
    <w:rsid w:val="005B0DC8"/>
    <w:rsid w:val="005B131A"/>
    <w:rsid w:val="005B1485"/>
    <w:rsid w:val="005B1A92"/>
    <w:rsid w:val="005B21C9"/>
    <w:rsid w:val="005B2388"/>
    <w:rsid w:val="005B3F3D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B7FA8"/>
    <w:rsid w:val="005C0B10"/>
    <w:rsid w:val="005C38EE"/>
    <w:rsid w:val="005C3AFB"/>
    <w:rsid w:val="005C48AA"/>
    <w:rsid w:val="005C504B"/>
    <w:rsid w:val="005C51E8"/>
    <w:rsid w:val="005C569D"/>
    <w:rsid w:val="005D0CCE"/>
    <w:rsid w:val="005D0E0B"/>
    <w:rsid w:val="005D2835"/>
    <w:rsid w:val="005D2E93"/>
    <w:rsid w:val="005D33D8"/>
    <w:rsid w:val="005D39AD"/>
    <w:rsid w:val="005D3A3D"/>
    <w:rsid w:val="005D3D71"/>
    <w:rsid w:val="005D3E05"/>
    <w:rsid w:val="005D4E56"/>
    <w:rsid w:val="005D531F"/>
    <w:rsid w:val="005D5720"/>
    <w:rsid w:val="005D5FD0"/>
    <w:rsid w:val="005D672F"/>
    <w:rsid w:val="005D69ED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73E"/>
    <w:rsid w:val="00601BCB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526B"/>
    <w:rsid w:val="00616028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013"/>
    <w:rsid w:val="006266D9"/>
    <w:rsid w:val="006277A9"/>
    <w:rsid w:val="00627B4A"/>
    <w:rsid w:val="00627B75"/>
    <w:rsid w:val="00630AF2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4E0D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52A0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2862"/>
    <w:rsid w:val="0069315B"/>
    <w:rsid w:val="0069378A"/>
    <w:rsid w:val="00693E63"/>
    <w:rsid w:val="00695C3D"/>
    <w:rsid w:val="00695C55"/>
    <w:rsid w:val="0069615F"/>
    <w:rsid w:val="0069647F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17CC"/>
    <w:rsid w:val="006B2338"/>
    <w:rsid w:val="006B2C39"/>
    <w:rsid w:val="006B3366"/>
    <w:rsid w:val="006B3495"/>
    <w:rsid w:val="006B4876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3B42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F0652"/>
    <w:rsid w:val="006F0AD2"/>
    <w:rsid w:val="006F0CA1"/>
    <w:rsid w:val="006F1A3A"/>
    <w:rsid w:val="006F2732"/>
    <w:rsid w:val="006F3C7A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B9E"/>
    <w:rsid w:val="00722F00"/>
    <w:rsid w:val="0072352A"/>
    <w:rsid w:val="00725E39"/>
    <w:rsid w:val="00731510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42D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69D8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F0C"/>
    <w:rsid w:val="00781D45"/>
    <w:rsid w:val="00782DF0"/>
    <w:rsid w:val="0078364D"/>
    <w:rsid w:val="007845A2"/>
    <w:rsid w:val="00785754"/>
    <w:rsid w:val="007863DF"/>
    <w:rsid w:val="0078677E"/>
    <w:rsid w:val="00786BB9"/>
    <w:rsid w:val="00787949"/>
    <w:rsid w:val="0079159D"/>
    <w:rsid w:val="00791CF3"/>
    <w:rsid w:val="00792F58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415"/>
    <w:rsid w:val="007A7D27"/>
    <w:rsid w:val="007A7F3F"/>
    <w:rsid w:val="007B0084"/>
    <w:rsid w:val="007B03AB"/>
    <w:rsid w:val="007B363A"/>
    <w:rsid w:val="007B4188"/>
    <w:rsid w:val="007B4B6D"/>
    <w:rsid w:val="007B4C51"/>
    <w:rsid w:val="007B4F62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46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0DE6"/>
    <w:rsid w:val="007F2405"/>
    <w:rsid w:val="007F2F8F"/>
    <w:rsid w:val="007F3348"/>
    <w:rsid w:val="007F3EE2"/>
    <w:rsid w:val="007F43B2"/>
    <w:rsid w:val="007F48D1"/>
    <w:rsid w:val="007F53AA"/>
    <w:rsid w:val="007F54DA"/>
    <w:rsid w:val="007F64A3"/>
    <w:rsid w:val="007F79EC"/>
    <w:rsid w:val="008002CA"/>
    <w:rsid w:val="00800404"/>
    <w:rsid w:val="00800AC5"/>
    <w:rsid w:val="00801265"/>
    <w:rsid w:val="00803834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175"/>
    <w:rsid w:val="00810BA3"/>
    <w:rsid w:val="0081177A"/>
    <w:rsid w:val="008131C6"/>
    <w:rsid w:val="0081624C"/>
    <w:rsid w:val="0081775B"/>
    <w:rsid w:val="00821556"/>
    <w:rsid w:val="00821D99"/>
    <w:rsid w:val="008241BA"/>
    <w:rsid w:val="00824414"/>
    <w:rsid w:val="00825611"/>
    <w:rsid w:val="00826996"/>
    <w:rsid w:val="00826A88"/>
    <w:rsid w:val="008277DC"/>
    <w:rsid w:val="00830193"/>
    <w:rsid w:val="00830201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0CDB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404"/>
    <w:rsid w:val="00850C0E"/>
    <w:rsid w:val="00850DBC"/>
    <w:rsid w:val="0085222E"/>
    <w:rsid w:val="008535D8"/>
    <w:rsid w:val="00853695"/>
    <w:rsid w:val="00854285"/>
    <w:rsid w:val="00854825"/>
    <w:rsid w:val="0085489E"/>
    <w:rsid w:val="00854C70"/>
    <w:rsid w:val="00856900"/>
    <w:rsid w:val="00856E2B"/>
    <w:rsid w:val="008574CE"/>
    <w:rsid w:val="008600F3"/>
    <w:rsid w:val="00861861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2AE"/>
    <w:rsid w:val="00881954"/>
    <w:rsid w:val="00881AB8"/>
    <w:rsid w:val="00881B0A"/>
    <w:rsid w:val="0088238F"/>
    <w:rsid w:val="00882623"/>
    <w:rsid w:val="008827C0"/>
    <w:rsid w:val="00882D3F"/>
    <w:rsid w:val="00884ED0"/>
    <w:rsid w:val="008860D1"/>
    <w:rsid w:val="00886883"/>
    <w:rsid w:val="00886983"/>
    <w:rsid w:val="00890A71"/>
    <w:rsid w:val="008912D6"/>
    <w:rsid w:val="00891EBF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064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2234"/>
    <w:rsid w:val="008C354C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6FED"/>
    <w:rsid w:val="00907D53"/>
    <w:rsid w:val="00911636"/>
    <w:rsid w:val="00911ACE"/>
    <w:rsid w:val="009129E0"/>
    <w:rsid w:val="00913012"/>
    <w:rsid w:val="00913E28"/>
    <w:rsid w:val="00914F80"/>
    <w:rsid w:val="00915548"/>
    <w:rsid w:val="009157B7"/>
    <w:rsid w:val="009161DB"/>
    <w:rsid w:val="00916779"/>
    <w:rsid w:val="00917CF3"/>
    <w:rsid w:val="00917F51"/>
    <w:rsid w:val="00920141"/>
    <w:rsid w:val="00921386"/>
    <w:rsid w:val="0092149F"/>
    <w:rsid w:val="009223F3"/>
    <w:rsid w:val="00922445"/>
    <w:rsid w:val="00922FCE"/>
    <w:rsid w:val="00923188"/>
    <w:rsid w:val="0092322C"/>
    <w:rsid w:val="00924911"/>
    <w:rsid w:val="00925094"/>
    <w:rsid w:val="009250B3"/>
    <w:rsid w:val="00925B46"/>
    <w:rsid w:val="00926350"/>
    <w:rsid w:val="00926B05"/>
    <w:rsid w:val="00926F3A"/>
    <w:rsid w:val="00930714"/>
    <w:rsid w:val="00930961"/>
    <w:rsid w:val="00930AD0"/>
    <w:rsid w:val="00931462"/>
    <w:rsid w:val="009315F7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6FE0"/>
    <w:rsid w:val="009479D6"/>
    <w:rsid w:val="00950066"/>
    <w:rsid w:val="009502CC"/>
    <w:rsid w:val="00950EFA"/>
    <w:rsid w:val="00951B3E"/>
    <w:rsid w:val="00951EBB"/>
    <w:rsid w:val="00952891"/>
    <w:rsid w:val="009531A1"/>
    <w:rsid w:val="00953FE1"/>
    <w:rsid w:val="0095402B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82D"/>
    <w:rsid w:val="00964234"/>
    <w:rsid w:val="009644A6"/>
    <w:rsid w:val="0096454F"/>
    <w:rsid w:val="00964C6B"/>
    <w:rsid w:val="00965E4A"/>
    <w:rsid w:val="00966728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459"/>
    <w:rsid w:val="009738BB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5F8D"/>
    <w:rsid w:val="009A60BA"/>
    <w:rsid w:val="009A6515"/>
    <w:rsid w:val="009B0330"/>
    <w:rsid w:val="009B05D5"/>
    <w:rsid w:val="009B0D38"/>
    <w:rsid w:val="009B1065"/>
    <w:rsid w:val="009B2ACF"/>
    <w:rsid w:val="009B3556"/>
    <w:rsid w:val="009B36BC"/>
    <w:rsid w:val="009B3C3F"/>
    <w:rsid w:val="009B3C69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2AF4"/>
    <w:rsid w:val="009E3972"/>
    <w:rsid w:val="009E3F09"/>
    <w:rsid w:val="009E4032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59B"/>
    <w:rsid w:val="00A13663"/>
    <w:rsid w:val="00A147D8"/>
    <w:rsid w:val="00A158CC"/>
    <w:rsid w:val="00A16767"/>
    <w:rsid w:val="00A17010"/>
    <w:rsid w:val="00A17711"/>
    <w:rsid w:val="00A1782D"/>
    <w:rsid w:val="00A17A16"/>
    <w:rsid w:val="00A20ED3"/>
    <w:rsid w:val="00A213AB"/>
    <w:rsid w:val="00A272D5"/>
    <w:rsid w:val="00A27368"/>
    <w:rsid w:val="00A27AB4"/>
    <w:rsid w:val="00A27AC2"/>
    <w:rsid w:val="00A303FD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39FE"/>
    <w:rsid w:val="00A53C31"/>
    <w:rsid w:val="00A53CF6"/>
    <w:rsid w:val="00A54AD7"/>
    <w:rsid w:val="00A54EF0"/>
    <w:rsid w:val="00A56EB6"/>
    <w:rsid w:val="00A5703D"/>
    <w:rsid w:val="00A57073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FF"/>
    <w:rsid w:val="00AA0EE1"/>
    <w:rsid w:val="00AA25AC"/>
    <w:rsid w:val="00AA3923"/>
    <w:rsid w:val="00AA5C9B"/>
    <w:rsid w:val="00AA660C"/>
    <w:rsid w:val="00AB0207"/>
    <w:rsid w:val="00AB0507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19E"/>
    <w:rsid w:val="00AD0346"/>
    <w:rsid w:val="00AD043E"/>
    <w:rsid w:val="00AD0707"/>
    <w:rsid w:val="00AD08CC"/>
    <w:rsid w:val="00AD0D56"/>
    <w:rsid w:val="00AD11FA"/>
    <w:rsid w:val="00AD2042"/>
    <w:rsid w:val="00AD2BF5"/>
    <w:rsid w:val="00AD2C07"/>
    <w:rsid w:val="00AD2DA4"/>
    <w:rsid w:val="00AD2EF4"/>
    <w:rsid w:val="00AD2F42"/>
    <w:rsid w:val="00AD3322"/>
    <w:rsid w:val="00AD35FB"/>
    <w:rsid w:val="00AD3D40"/>
    <w:rsid w:val="00AD4918"/>
    <w:rsid w:val="00AD4E3A"/>
    <w:rsid w:val="00AD67E9"/>
    <w:rsid w:val="00AD76AA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52B"/>
    <w:rsid w:val="00AF7E23"/>
    <w:rsid w:val="00B015B7"/>
    <w:rsid w:val="00B01BD8"/>
    <w:rsid w:val="00B01CE2"/>
    <w:rsid w:val="00B03BC7"/>
    <w:rsid w:val="00B03CB6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954"/>
    <w:rsid w:val="00B14011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D3D"/>
    <w:rsid w:val="00B46EF9"/>
    <w:rsid w:val="00B472E3"/>
    <w:rsid w:val="00B47323"/>
    <w:rsid w:val="00B47805"/>
    <w:rsid w:val="00B502E3"/>
    <w:rsid w:val="00B504CA"/>
    <w:rsid w:val="00B50C18"/>
    <w:rsid w:val="00B50ECF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58B"/>
    <w:rsid w:val="00B7178D"/>
    <w:rsid w:val="00B71A79"/>
    <w:rsid w:val="00B72017"/>
    <w:rsid w:val="00B72167"/>
    <w:rsid w:val="00B7332A"/>
    <w:rsid w:val="00B743B3"/>
    <w:rsid w:val="00B74726"/>
    <w:rsid w:val="00B75BB5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35A8"/>
    <w:rsid w:val="00B848E8"/>
    <w:rsid w:val="00B84B74"/>
    <w:rsid w:val="00B84F52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C6F91"/>
    <w:rsid w:val="00BD09E3"/>
    <w:rsid w:val="00BD19EC"/>
    <w:rsid w:val="00BD35FB"/>
    <w:rsid w:val="00BD6AAB"/>
    <w:rsid w:val="00BD762A"/>
    <w:rsid w:val="00BE004F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2C75"/>
    <w:rsid w:val="00C0355F"/>
    <w:rsid w:val="00C0361D"/>
    <w:rsid w:val="00C03A7C"/>
    <w:rsid w:val="00C03E24"/>
    <w:rsid w:val="00C04073"/>
    <w:rsid w:val="00C0470A"/>
    <w:rsid w:val="00C05898"/>
    <w:rsid w:val="00C05DE1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67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1B9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723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00D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91507"/>
    <w:rsid w:val="00C91A4B"/>
    <w:rsid w:val="00C9322E"/>
    <w:rsid w:val="00C932F5"/>
    <w:rsid w:val="00C935E2"/>
    <w:rsid w:val="00C9486C"/>
    <w:rsid w:val="00C958FF"/>
    <w:rsid w:val="00C96C11"/>
    <w:rsid w:val="00C97472"/>
    <w:rsid w:val="00C976A9"/>
    <w:rsid w:val="00C97C5E"/>
    <w:rsid w:val="00CA3571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6A4"/>
    <w:rsid w:val="00CD201A"/>
    <w:rsid w:val="00CD20E3"/>
    <w:rsid w:val="00CD23D6"/>
    <w:rsid w:val="00CD2D99"/>
    <w:rsid w:val="00CD36E8"/>
    <w:rsid w:val="00CD4833"/>
    <w:rsid w:val="00CD574F"/>
    <w:rsid w:val="00CD6781"/>
    <w:rsid w:val="00CE0757"/>
    <w:rsid w:val="00CE26BA"/>
    <w:rsid w:val="00CE44FA"/>
    <w:rsid w:val="00CE46EB"/>
    <w:rsid w:val="00CE4C01"/>
    <w:rsid w:val="00CE50E1"/>
    <w:rsid w:val="00CE64D0"/>
    <w:rsid w:val="00CF03E2"/>
    <w:rsid w:val="00CF09CB"/>
    <w:rsid w:val="00CF126A"/>
    <w:rsid w:val="00CF1307"/>
    <w:rsid w:val="00CF1887"/>
    <w:rsid w:val="00CF2265"/>
    <w:rsid w:val="00CF3BC1"/>
    <w:rsid w:val="00CF4EC1"/>
    <w:rsid w:val="00CF505A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D73"/>
    <w:rsid w:val="00D04FCC"/>
    <w:rsid w:val="00D05841"/>
    <w:rsid w:val="00D06542"/>
    <w:rsid w:val="00D0737B"/>
    <w:rsid w:val="00D07BC0"/>
    <w:rsid w:val="00D11277"/>
    <w:rsid w:val="00D12102"/>
    <w:rsid w:val="00D130EC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00A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37E57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AB0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4D3"/>
    <w:rsid w:val="00D6054A"/>
    <w:rsid w:val="00D60881"/>
    <w:rsid w:val="00D623A6"/>
    <w:rsid w:val="00D626DD"/>
    <w:rsid w:val="00D63973"/>
    <w:rsid w:val="00D63D6D"/>
    <w:rsid w:val="00D6429F"/>
    <w:rsid w:val="00D648CE"/>
    <w:rsid w:val="00D64E61"/>
    <w:rsid w:val="00D65F11"/>
    <w:rsid w:val="00D65F9E"/>
    <w:rsid w:val="00D6601E"/>
    <w:rsid w:val="00D66363"/>
    <w:rsid w:val="00D66B9B"/>
    <w:rsid w:val="00D67B35"/>
    <w:rsid w:val="00D67C3B"/>
    <w:rsid w:val="00D67DFF"/>
    <w:rsid w:val="00D72265"/>
    <w:rsid w:val="00D724A0"/>
    <w:rsid w:val="00D73036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632B"/>
    <w:rsid w:val="00D86578"/>
    <w:rsid w:val="00D87BC6"/>
    <w:rsid w:val="00D87EA7"/>
    <w:rsid w:val="00D903F4"/>
    <w:rsid w:val="00D907A0"/>
    <w:rsid w:val="00D918A6"/>
    <w:rsid w:val="00D929F5"/>
    <w:rsid w:val="00D931FA"/>
    <w:rsid w:val="00D93321"/>
    <w:rsid w:val="00D937C1"/>
    <w:rsid w:val="00D939E1"/>
    <w:rsid w:val="00D9564D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2F8"/>
    <w:rsid w:val="00DC153E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79B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357E"/>
    <w:rsid w:val="00DD4605"/>
    <w:rsid w:val="00DD6837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5947"/>
    <w:rsid w:val="00DF6181"/>
    <w:rsid w:val="00DF6F88"/>
    <w:rsid w:val="00DF7203"/>
    <w:rsid w:val="00E016FB"/>
    <w:rsid w:val="00E02545"/>
    <w:rsid w:val="00E05013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27E69"/>
    <w:rsid w:val="00E3019E"/>
    <w:rsid w:val="00E30C94"/>
    <w:rsid w:val="00E30DC3"/>
    <w:rsid w:val="00E310B7"/>
    <w:rsid w:val="00E31318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400D7"/>
    <w:rsid w:val="00E400DE"/>
    <w:rsid w:val="00E4039B"/>
    <w:rsid w:val="00E40683"/>
    <w:rsid w:val="00E406E4"/>
    <w:rsid w:val="00E407C8"/>
    <w:rsid w:val="00E40CE8"/>
    <w:rsid w:val="00E41A0C"/>
    <w:rsid w:val="00E421EF"/>
    <w:rsid w:val="00E4292A"/>
    <w:rsid w:val="00E42A0F"/>
    <w:rsid w:val="00E42D0C"/>
    <w:rsid w:val="00E44E46"/>
    <w:rsid w:val="00E45BCE"/>
    <w:rsid w:val="00E46E44"/>
    <w:rsid w:val="00E46EE5"/>
    <w:rsid w:val="00E5066C"/>
    <w:rsid w:val="00E50D64"/>
    <w:rsid w:val="00E54784"/>
    <w:rsid w:val="00E5511C"/>
    <w:rsid w:val="00E55570"/>
    <w:rsid w:val="00E55975"/>
    <w:rsid w:val="00E568C9"/>
    <w:rsid w:val="00E615DF"/>
    <w:rsid w:val="00E61775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65E61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2EBD"/>
    <w:rsid w:val="00E834C9"/>
    <w:rsid w:val="00E8496C"/>
    <w:rsid w:val="00E84EC4"/>
    <w:rsid w:val="00E86403"/>
    <w:rsid w:val="00E86509"/>
    <w:rsid w:val="00E907EB"/>
    <w:rsid w:val="00E90CF7"/>
    <w:rsid w:val="00E92AA3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0B6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4704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D53"/>
    <w:rsid w:val="00ED02FE"/>
    <w:rsid w:val="00ED0AF3"/>
    <w:rsid w:val="00ED0F6C"/>
    <w:rsid w:val="00ED18C5"/>
    <w:rsid w:val="00ED1F44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14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C0D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DF5"/>
    <w:rsid w:val="00F11868"/>
    <w:rsid w:val="00F11E42"/>
    <w:rsid w:val="00F12A93"/>
    <w:rsid w:val="00F1308A"/>
    <w:rsid w:val="00F13676"/>
    <w:rsid w:val="00F140EA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1B53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6B3D"/>
    <w:rsid w:val="00F67FA5"/>
    <w:rsid w:val="00F7110C"/>
    <w:rsid w:val="00F71119"/>
    <w:rsid w:val="00F71618"/>
    <w:rsid w:val="00F71E36"/>
    <w:rsid w:val="00F72194"/>
    <w:rsid w:val="00F7302E"/>
    <w:rsid w:val="00F74FA3"/>
    <w:rsid w:val="00F75885"/>
    <w:rsid w:val="00F760CB"/>
    <w:rsid w:val="00F76B91"/>
    <w:rsid w:val="00F76C79"/>
    <w:rsid w:val="00F772DA"/>
    <w:rsid w:val="00F77637"/>
    <w:rsid w:val="00F808F3"/>
    <w:rsid w:val="00F80A9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3A08"/>
    <w:rsid w:val="00F93B35"/>
    <w:rsid w:val="00F941CA"/>
    <w:rsid w:val="00F942DC"/>
    <w:rsid w:val="00F94C78"/>
    <w:rsid w:val="00F959F6"/>
    <w:rsid w:val="00F95A5F"/>
    <w:rsid w:val="00F9693F"/>
    <w:rsid w:val="00F96CB2"/>
    <w:rsid w:val="00F97A91"/>
    <w:rsid w:val="00FA00B8"/>
    <w:rsid w:val="00FA0843"/>
    <w:rsid w:val="00FA58C1"/>
    <w:rsid w:val="00FA65BD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6C2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303B"/>
    <w:rsid w:val="00FD543C"/>
    <w:rsid w:val="00FD5B59"/>
    <w:rsid w:val="00FD65D2"/>
    <w:rsid w:val="00FE0FD8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A7F3-5AFD-4C58-BC1B-244D1C6D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16</cp:revision>
  <cp:lastPrinted>2018-05-08T14:50:00Z</cp:lastPrinted>
  <dcterms:created xsi:type="dcterms:W3CDTF">2018-05-02T14:27:00Z</dcterms:created>
  <dcterms:modified xsi:type="dcterms:W3CDTF">2018-05-08T15:30:00Z</dcterms:modified>
</cp:coreProperties>
</file>