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7D4CF2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894DB8" w:rsidRDefault="00E23ACA" w:rsidP="00E23ACA">
      <w:pPr>
        <w:jc w:val="both"/>
        <w:rPr>
          <w:rFonts w:cs="Arial"/>
        </w:rPr>
      </w:pPr>
      <w:r w:rsidRPr="00894DB8">
        <w:rPr>
          <w:rFonts w:cs="Arial"/>
        </w:rPr>
        <w:t>Courthouse</w:t>
      </w:r>
    </w:p>
    <w:p w:rsidR="00E23ACA" w:rsidRPr="00894DB8" w:rsidRDefault="00E23ACA" w:rsidP="00E23ACA">
      <w:pPr>
        <w:jc w:val="both"/>
        <w:outlineLvl w:val="0"/>
        <w:rPr>
          <w:rFonts w:cs="Arial"/>
        </w:rPr>
      </w:pPr>
      <w:proofErr w:type="spellStart"/>
      <w:r w:rsidRPr="00894DB8">
        <w:rPr>
          <w:rFonts w:cs="Arial"/>
        </w:rPr>
        <w:t>Cavan</w:t>
      </w:r>
      <w:proofErr w:type="spellEnd"/>
    </w:p>
    <w:p w:rsidR="007E26BE" w:rsidRPr="00894DB8" w:rsidRDefault="007E26BE" w:rsidP="00E23ACA">
      <w:pPr>
        <w:jc w:val="both"/>
        <w:outlineLvl w:val="0"/>
        <w:rPr>
          <w:rFonts w:cs="Arial"/>
        </w:rPr>
      </w:pPr>
    </w:p>
    <w:p w:rsidR="003A7D0F" w:rsidRPr="00894DB8" w:rsidRDefault="0096606E" w:rsidP="00D72265">
      <w:pPr>
        <w:jc w:val="both"/>
        <w:rPr>
          <w:rFonts w:cs="Arial"/>
        </w:rPr>
      </w:pPr>
      <w:r>
        <w:rPr>
          <w:rFonts w:cs="Arial"/>
        </w:rPr>
        <w:t>3 July</w:t>
      </w:r>
      <w:r w:rsidR="00E4292A">
        <w:rPr>
          <w:rFonts w:cs="Arial"/>
        </w:rPr>
        <w:t xml:space="preserve"> </w:t>
      </w:r>
      <w:r w:rsidR="00540F9E">
        <w:rPr>
          <w:rFonts w:cs="Arial"/>
        </w:rPr>
        <w:t>2018</w:t>
      </w:r>
    </w:p>
    <w:p w:rsidR="00E90CF7" w:rsidRPr="00894DB8" w:rsidRDefault="00E90CF7" w:rsidP="007D4CF2">
      <w:pPr>
        <w:jc w:val="both"/>
        <w:rPr>
          <w:rFonts w:cs="Arial"/>
          <w:b/>
        </w:rPr>
      </w:pPr>
    </w:p>
    <w:p w:rsidR="003D45A2" w:rsidRDefault="003D45A2" w:rsidP="00D72265">
      <w:pPr>
        <w:jc w:val="both"/>
        <w:rPr>
          <w:rFonts w:cs="Arial"/>
          <w:b/>
        </w:rPr>
      </w:pPr>
    </w:p>
    <w:p w:rsidR="00E23ACA" w:rsidRPr="00A05D64" w:rsidRDefault="00E23ACA" w:rsidP="007E26BE">
      <w:pPr>
        <w:jc w:val="both"/>
        <w:rPr>
          <w:rFonts w:cs="Arial"/>
          <w:b/>
          <w:sz w:val="28"/>
          <w:szCs w:val="28"/>
          <w:u w:val="single"/>
        </w:rPr>
      </w:pPr>
      <w:r w:rsidRPr="00A05D64">
        <w:rPr>
          <w:rFonts w:cs="Arial"/>
          <w:b/>
          <w:sz w:val="28"/>
          <w:szCs w:val="28"/>
        </w:rPr>
        <w:t>T</w:t>
      </w:r>
      <w:r w:rsidR="006404F1" w:rsidRPr="00A05D64">
        <w:rPr>
          <w:rFonts w:cs="Arial"/>
          <w:b/>
          <w:sz w:val="28"/>
          <w:szCs w:val="28"/>
        </w:rPr>
        <w:t>o</w:t>
      </w:r>
      <w:r w:rsidR="0076424E">
        <w:rPr>
          <w:rFonts w:cs="Arial"/>
          <w:b/>
          <w:sz w:val="28"/>
          <w:szCs w:val="28"/>
        </w:rPr>
        <w:t xml:space="preserve"> </w:t>
      </w:r>
      <w:r w:rsidRPr="00A05D64">
        <w:rPr>
          <w:rFonts w:cs="Arial"/>
          <w:b/>
          <w:sz w:val="28"/>
          <w:szCs w:val="28"/>
        </w:rPr>
        <w:t xml:space="preserve">/ </w:t>
      </w:r>
      <w:proofErr w:type="spellStart"/>
      <w:r w:rsidRPr="00A05D64">
        <w:rPr>
          <w:rFonts w:cs="Arial"/>
          <w:b/>
          <w:sz w:val="28"/>
          <w:szCs w:val="28"/>
        </w:rPr>
        <w:t>C</w:t>
      </w:r>
      <w:r w:rsidR="006404F1" w:rsidRPr="00A05D64">
        <w:rPr>
          <w:rFonts w:cs="Arial"/>
          <w:b/>
          <w:sz w:val="28"/>
          <w:szCs w:val="28"/>
        </w:rPr>
        <w:t>athaoirleach</w:t>
      </w:r>
      <w:proofErr w:type="spellEnd"/>
      <w:r w:rsidR="003D3E5F" w:rsidRPr="00A05D64">
        <w:rPr>
          <w:rFonts w:cs="Arial"/>
          <w:b/>
          <w:sz w:val="28"/>
          <w:szCs w:val="28"/>
        </w:rPr>
        <w:t xml:space="preserve"> </w:t>
      </w:r>
      <w:r w:rsidR="006404F1" w:rsidRPr="00A05D64">
        <w:rPr>
          <w:rFonts w:cs="Arial"/>
          <w:b/>
          <w:sz w:val="28"/>
          <w:szCs w:val="28"/>
        </w:rPr>
        <w:t>and Each Member of the Council</w:t>
      </w:r>
    </w:p>
    <w:p w:rsidR="005D3D71" w:rsidRDefault="005D3D71" w:rsidP="007E26BE">
      <w:pPr>
        <w:jc w:val="both"/>
        <w:rPr>
          <w:rFonts w:cs="Arial"/>
        </w:rPr>
      </w:pPr>
    </w:p>
    <w:p w:rsidR="00A05D64" w:rsidRPr="00894DB8" w:rsidRDefault="00A05D64" w:rsidP="008C2E7E">
      <w:pPr>
        <w:jc w:val="both"/>
        <w:rPr>
          <w:rFonts w:cs="Arial"/>
        </w:rPr>
      </w:pPr>
    </w:p>
    <w:p w:rsidR="00E23ACA" w:rsidRPr="00894DB8" w:rsidRDefault="00E23ACA" w:rsidP="001B2BC2">
      <w:pPr>
        <w:spacing w:line="480" w:lineRule="auto"/>
        <w:jc w:val="both"/>
        <w:rPr>
          <w:rFonts w:cs="Arial"/>
        </w:rPr>
      </w:pPr>
      <w:r w:rsidRPr="00894DB8">
        <w:rPr>
          <w:rFonts w:cs="Arial"/>
        </w:rPr>
        <w:t xml:space="preserve">Dear </w:t>
      </w:r>
      <w:proofErr w:type="spellStart"/>
      <w:r w:rsidRPr="00894DB8">
        <w:rPr>
          <w:rFonts w:cs="Arial"/>
        </w:rPr>
        <w:t>Councillor</w:t>
      </w:r>
      <w:proofErr w:type="spellEnd"/>
      <w:r w:rsidRPr="00894DB8">
        <w:rPr>
          <w:rFonts w:cs="Arial"/>
        </w:rPr>
        <w:t>,</w:t>
      </w:r>
    </w:p>
    <w:p w:rsidR="006B3495" w:rsidRPr="00894DB8" w:rsidRDefault="006B3495" w:rsidP="006B3495">
      <w:pPr>
        <w:spacing w:line="360" w:lineRule="auto"/>
        <w:rPr>
          <w:rFonts w:cs="Arial"/>
          <w:b/>
        </w:rPr>
      </w:pPr>
      <w:r w:rsidRPr="00894DB8">
        <w:rPr>
          <w:rFonts w:cs="Arial"/>
        </w:rPr>
        <w:t xml:space="preserve">The monthly meeting of </w:t>
      </w:r>
      <w:proofErr w:type="spellStart"/>
      <w:r w:rsidRPr="00894DB8">
        <w:rPr>
          <w:rFonts w:cs="Arial"/>
        </w:rPr>
        <w:t>Cavan</w:t>
      </w:r>
      <w:proofErr w:type="spellEnd"/>
      <w:r w:rsidR="009925BB" w:rsidRPr="00894DB8">
        <w:rPr>
          <w:rFonts w:cs="Arial"/>
        </w:rPr>
        <w:t xml:space="preserve"> County Council will be held in</w:t>
      </w:r>
      <w:r w:rsidR="00CF7EEB" w:rsidRPr="00894DB8">
        <w:rPr>
          <w:rFonts w:cs="Arial"/>
          <w:b/>
        </w:rPr>
        <w:t xml:space="preserve"> </w:t>
      </w:r>
      <w:r w:rsidR="00894DB8" w:rsidRPr="00894DB8">
        <w:rPr>
          <w:rFonts w:cs="Arial"/>
          <w:b/>
        </w:rPr>
        <w:t xml:space="preserve">the Council Chamber, Courthouse, </w:t>
      </w:r>
      <w:proofErr w:type="spellStart"/>
      <w:proofErr w:type="gramStart"/>
      <w:r w:rsidR="00894DB8" w:rsidRPr="00894DB8">
        <w:rPr>
          <w:rFonts w:cs="Arial"/>
          <w:b/>
        </w:rPr>
        <w:t>Cavan</w:t>
      </w:r>
      <w:proofErr w:type="spellEnd"/>
      <w:proofErr w:type="gramEnd"/>
      <w:r w:rsidR="00894DB8" w:rsidRPr="00894DB8">
        <w:rPr>
          <w:rFonts w:cs="Arial"/>
          <w:b/>
        </w:rPr>
        <w:t xml:space="preserve"> </w:t>
      </w:r>
      <w:r w:rsidR="00960BB6" w:rsidRPr="00894DB8">
        <w:rPr>
          <w:rFonts w:cs="Arial"/>
          <w:b/>
        </w:rPr>
        <w:t xml:space="preserve">on </w:t>
      </w:r>
      <w:r w:rsidR="00894DB8" w:rsidRPr="00894DB8">
        <w:rPr>
          <w:rFonts w:cs="Arial"/>
          <w:b/>
        </w:rPr>
        <w:t xml:space="preserve">Monday </w:t>
      </w:r>
      <w:r w:rsidR="003B168C">
        <w:rPr>
          <w:rFonts w:cs="Arial"/>
          <w:b/>
        </w:rPr>
        <w:t>9</w:t>
      </w:r>
      <w:r w:rsidR="00E31318">
        <w:rPr>
          <w:rFonts w:cs="Arial"/>
          <w:b/>
        </w:rPr>
        <w:t xml:space="preserve"> </w:t>
      </w:r>
      <w:r w:rsidR="0075665A">
        <w:rPr>
          <w:rFonts w:cs="Arial"/>
          <w:b/>
        </w:rPr>
        <w:t>Ju</w:t>
      </w:r>
      <w:r w:rsidR="0096606E">
        <w:rPr>
          <w:rFonts w:cs="Arial"/>
          <w:b/>
        </w:rPr>
        <w:t>ly</w:t>
      </w:r>
      <w:r w:rsidR="00894DB8" w:rsidRPr="00894DB8">
        <w:rPr>
          <w:rFonts w:cs="Arial"/>
          <w:b/>
        </w:rPr>
        <w:t xml:space="preserve"> 2018</w:t>
      </w:r>
      <w:r w:rsidRPr="00894DB8">
        <w:rPr>
          <w:rFonts w:cs="Arial"/>
          <w:b/>
        </w:rPr>
        <w:t xml:space="preserve"> at </w:t>
      </w:r>
      <w:r w:rsidR="0096606E">
        <w:rPr>
          <w:rFonts w:cs="Arial"/>
          <w:b/>
        </w:rPr>
        <w:t>11am</w:t>
      </w:r>
      <w:r w:rsidRPr="00894DB8">
        <w:rPr>
          <w:rFonts w:cs="Arial"/>
          <w:b/>
        </w:rPr>
        <w:t>.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 xml:space="preserve"> 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>Agenda is given hereunder.</w:t>
      </w:r>
    </w:p>
    <w:p w:rsidR="006B3495" w:rsidRPr="00894DB8" w:rsidRDefault="00973459" w:rsidP="006B3495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:rsidR="006B3495" w:rsidRPr="00894DB8" w:rsidRDefault="006B3495" w:rsidP="006B3495">
      <w:pPr>
        <w:jc w:val="both"/>
        <w:outlineLvl w:val="0"/>
        <w:rPr>
          <w:rFonts w:cs="Arial"/>
        </w:rPr>
      </w:pPr>
      <w:r w:rsidRPr="00894DB8">
        <w:rPr>
          <w:rFonts w:cs="Arial"/>
        </w:rPr>
        <w:t>Yours sincerely,</w:t>
      </w:r>
    </w:p>
    <w:p w:rsidR="00154657" w:rsidRDefault="00AD76AA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 </w:t>
      </w:r>
      <w:r w:rsidR="00D130EC">
        <w:rPr>
          <w:rFonts w:cs="Arial"/>
          <w:szCs w:val="24"/>
          <w:lang w:val="en-GB"/>
        </w:rPr>
        <w:t xml:space="preserve"> </w:t>
      </w:r>
      <w:r w:rsidR="00EF5C0D">
        <w:rPr>
          <w:rFonts w:cs="Arial"/>
          <w:szCs w:val="24"/>
          <w:lang w:val="en-GB"/>
        </w:rPr>
        <w:t xml:space="preserve">  </w:t>
      </w:r>
    </w:p>
    <w:p w:rsidR="00222345" w:rsidRDefault="00222345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</w:p>
    <w:p w:rsidR="00511C65" w:rsidRDefault="00511C65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091EB6" w:rsidRPr="00894DB8" w:rsidRDefault="00352297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  <w:r w:rsidRPr="00894DB8">
        <w:rPr>
          <w:rFonts w:cs="Arial"/>
          <w:b/>
          <w:szCs w:val="24"/>
          <w:u w:val="single"/>
          <w:lang w:val="en-GB"/>
        </w:rPr>
        <w:t xml:space="preserve">E. </w:t>
      </w:r>
      <w:r w:rsidR="00913012" w:rsidRPr="00894DB8">
        <w:rPr>
          <w:rFonts w:cs="Arial"/>
          <w:b/>
          <w:szCs w:val="24"/>
          <w:u w:val="single"/>
          <w:lang w:val="en-GB"/>
        </w:rPr>
        <w:t xml:space="preserve"> </w:t>
      </w:r>
      <w:proofErr w:type="spellStart"/>
      <w:r w:rsidRPr="00894DB8">
        <w:rPr>
          <w:rFonts w:cs="Arial"/>
          <w:b/>
          <w:szCs w:val="24"/>
          <w:u w:val="single"/>
          <w:lang w:val="en-GB"/>
        </w:rPr>
        <w:t>McGinn</w:t>
      </w:r>
      <w:proofErr w:type="spellEnd"/>
    </w:p>
    <w:p w:rsidR="00930714" w:rsidRPr="00894DB8" w:rsidRDefault="00352297" w:rsidP="00C317F5">
      <w:pPr>
        <w:pStyle w:val="BodyText2"/>
        <w:tabs>
          <w:tab w:val="clear" w:pos="426"/>
        </w:tabs>
        <w:rPr>
          <w:rFonts w:cs="Arial"/>
          <w:b/>
          <w:szCs w:val="24"/>
        </w:rPr>
      </w:pPr>
      <w:r w:rsidRPr="00894DB8">
        <w:rPr>
          <w:rFonts w:cs="Arial"/>
          <w:b/>
          <w:szCs w:val="24"/>
          <w:lang w:val="en-GB"/>
        </w:rPr>
        <w:t>Meetings Administrator</w:t>
      </w:r>
    </w:p>
    <w:p w:rsidR="00222345" w:rsidRDefault="00222345" w:rsidP="00F96256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:rsidR="0076424E" w:rsidRDefault="0076424E" w:rsidP="00F96256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:rsidR="0064599F" w:rsidRDefault="00E23ACA" w:rsidP="00F378FF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 w:rsidRPr="00511C65">
        <w:rPr>
          <w:rFonts w:ascii="Arial Black" w:hAnsi="Arial Black" w:cs="Arial"/>
          <w:b/>
          <w:sz w:val="28"/>
          <w:szCs w:val="28"/>
        </w:rPr>
        <w:t>A G E N D A – CLÁR</w:t>
      </w:r>
    </w:p>
    <w:p w:rsidR="00CF29E9" w:rsidRDefault="00CF29E9" w:rsidP="00F378FF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</w:p>
    <w:p w:rsidR="0027625B" w:rsidRDefault="00FE175F" w:rsidP="00C866FB">
      <w:pPr>
        <w:pStyle w:val="BodyText"/>
        <w:tabs>
          <w:tab w:val="left" w:pos="426"/>
        </w:tabs>
        <w:spacing w:after="120"/>
        <w:outlineLvl w:val="0"/>
        <w:rPr>
          <w:rFonts w:ascii="Arial" w:hAnsi="Arial" w:cs="Arial"/>
          <w:b/>
          <w:szCs w:val="24"/>
        </w:rPr>
      </w:pPr>
      <w:r w:rsidRPr="007548FE">
        <w:rPr>
          <w:rFonts w:ascii="Arial" w:hAnsi="Arial" w:cs="Arial"/>
        </w:rPr>
        <w:t>1.</w:t>
      </w:r>
      <w:r w:rsidRPr="007548FE">
        <w:rPr>
          <w:rFonts w:ascii="Arial" w:hAnsi="Arial" w:cs="Arial"/>
        </w:rPr>
        <w:tab/>
      </w:r>
      <w:r w:rsidR="007548FE" w:rsidRPr="007548FE">
        <w:rPr>
          <w:rFonts w:ascii="Arial" w:hAnsi="Arial" w:cs="Arial"/>
          <w:b/>
          <w:szCs w:val="24"/>
        </w:rPr>
        <w:t xml:space="preserve">Confirmation of Minutes </w:t>
      </w:r>
    </w:p>
    <w:p w:rsidR="00FE175F" w:rsidRDefault="0027625B" w:rsidP="0027625B">
      <w:pPr>
        <w:pStyle w:val="BodyText"/>
        <w:tabs>
          <w:tab w:val="left" w:pos="426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ab/>
      </w:r>
      <w:r w:rsidR="00E23ACA" w:rsidRPr="007548FE">
        <w:rPr>
          <w:rFonts w:ascii="Arial" w:hAnsi="Arial" w:cs="Arial"/>
        </w:rPr>
        <w:t xml:space="preserve">To confirm </w:t>
      </w:r>
      <w:r w:rsidR="006514D3" w:rsidRPr="007548FE">
        <w:rPr>
          <w:rFonts w:ascii="Arial" w:hAnsi="Arial" w:cs="Arial"/>
        </w:rPr>
        <w:t xml:space="preserve">Minutes of </w:t>
      </w:r>
      <w:r w:rsidR="00FC46C2" w:rsidRPr="007548FE">
        <w:rPr>
          <w:rFonts w:ascii="Arial" w:hAnsi="Arial" w:cs="Arial"/>
        </w:rPr>
        <w:t xml:space="preserve">Monthly </w:t>
      </w:r>
      <w:r w:rsidR="00FC3750" w:rsidRPr="007548FE">
        <w:rPr>
          <w:rFonts w:ascii="Arial" w:hAnsi="Arial" w:cs="Arial"/>
        </w:rPr>
        <w:t>M</w:t>
      </w:r>
      <w:r w:rsidR="00075040" w:rsidRPr="007548FE">
        <w:rPr>
          <w:rFonts w:ascii="Arial" w:hAnsi="Arial" w:cs="Arial"/>
        </w:rPr>
        <w:t xml:space="preserve">eeting </w:t>
      </w:r>
      <w:r w:rsidR="00CD6781" w:rsidRPr="007548FE">
        <w:rPr>
          <w:rFonts w:ascii="Arial" w:hAnsi="Arial" w:cs="Arial"/>
        </w:rPr>
        <w:t>held on</w:t>
      </w:r>
      <w:r w:rsidR="00D31E92" w:rsidRPr="007548FE">
        <w:rPr>
          <w:rFonts w:ascii="Arial" w:hAnsi="Arial" w:cs="Arial"/>
        </w:rPr>
        <w:t xml:space="preserve"> </w:t>
      </w:r>
      <w:r w:rsidR="0075665A" w:rsidRPr="007548FE">
        <w:rPr>
          <w:rFonts w:ascii="Arial" w:hAnsi="Arial" w:cs="Arial"/>
        </w:rPr>
        <w:t>1</w:t>
      </w:r>
      <w:r w:rsidR="006B3374">
        <w:rPr>
          <w:rFonts w:ascii="Arial" w:hAnsi="Arial" w:cs="Arial"/>
        </w:rPr>
        <w:t>1</w:t>
      </w:r>
      <w:r w:rsidR="00E31318" w:rsidRPr="007548FE">
        <w:rPr>
          <w:rFonts w:ascii="Arial" w:hAnsi="Arial" w:cs="Arial"/>
        </w:rPr>
        <w:t xml:space="preserve"> </w:t>
      </w:r>
      <w:r w:rsidR="006B3374">
        <w:rPr>
          <w:rFonts w:ascii="Arial" w:hAnsi="Arial" w:cs="Arial"/>
        </w:rPr>
        <w:t>June</w:t>
      </w:r>
      <w:r w:rsidR="00D31E92" w:rsidRPr="007548FE">
        <w:rPr>
          <w:rFonts w:ascii="Arial" w:hAnsi="Arial" w:cs="Arial"/>
        </w:rPr>
        <w:t xml:space="preserve"> </w:t>
      </w:r>
      <w:r w:rsidR="006B3495" w:rsidRPr="007548FE">
        <w:rPr>
          <w:rFonts w:ascii="Arial" w:hAnsi="Arial" w:cs="Arial"/>
        </w:rPr>
        <w:t>2</w:t>
      </w:r>
      <w:r w:rsidR="00FC4871" w:rsidRPr="007548FE">
        <w:rPr>
          <w:rFonts w:ascii="Arial" w:hAnsi="Arial" w:cs="Arial"/>
        </w:rPr>
        <w:t>01</w:t>
      </w:r>
      <w:r w:rsidR="000A10E3" w:rsidRPr="007548FE">
        <w:rPr>
          <w:rFonts w:ascii="Arial" w:hAnsi="Arial" w:cs="Arial"/>
        </w:rPr>
        <w:t>8</w:t>
      </w:r>
      <w:r w:rsidR="009D3460" w:rsidRPr="007548FE">
        <w:rPr>
          <w:rFonts w:ascii="Arial" w:hAnsi="Arial" w:cs="Arial"/>
        </w:rPr>
        <w:t xml:space="preserve">. </w:t>
      </w:r>
    </w:p>
    <w:p w:rsidR="007548FE" w:rsidRPr="007548FE" w:rsidRDefault="007548FE" w:rsidP="00A71B36">
      <w:pPr>
        <w:pStyle w:val="BodyText"/>
        <w:outlineLvl w:val="0"/>
        <w:rPr>
          <w:rFonts w:ascii="Arial" w:hAnsi="Arial" w:cs="Arial"/>
        </w:rPr>
      </w:pPr>
    </w:p>
    <w:p w:rsidR="00FE175F" w:rsidRDefault="00FE175F" w:rsidP="000054EF">
      <w:pPr>
        <w:tabs>
          <w:tab w:val="left" w:pos="426"/>
        </w:tabs>
        <w:spacing w:line="480" w:lineRule="auto"/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7548FE">
        <w:rPr>
          <w:rFonts w:cs="Arial"/>
          <w:b/>
        </w:rPr>
        <w:t>Disclosure of Interests</w:t>
      </w:r>
      <w:r>
        <w:rPr>
          <w:rFonts w:cs="Arial"/>
        </w:rPr>
        <w:t xml:space="preserve"> </w:t>
      </w:r>
      <w:r w:rsidRPr="00FE175F">
        <w:rPr>
          <w:rFonts w:cs="Arial"/>
          <w:i/>
        </w:rPr>
        <w:t>(Section 177 Local Government Act 2001</w:t>
      </w:r>
      <w:r>
        <w:rPr>
          <w:rFonts w:cs="Arial"/>
        </w:rPr>
        <w:t>).</w:t>
      </w:r>
    </w:p>
    <w:p w:rsidR="000054EF" w:rsidRDefault="000054EF" w:rsidP="000054EF">
      <w:pPr>
        <w:tabs>
          <w:tab w:val="left" w:pos="426"/>
        </w:tabs>
        <w:spacing w:after="120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Note Minutes of Committee Meetings</w:t>
      </w:r>
    </w:p>
    <w:p w:rsidR="007548FE" w:rsidRDefault="005F6311" w:rsidP="007548FE">
      <w:pPr>
        <w:tabs>
          <w:tab w:val="left" w:pos="426"/>
        </w:tabs>
        <w:spacing w:after="120" w:line="360" w:lineRule="auto"/>
        <w:contextualSpacing/>
        <w:rPr>
          <w:rFonts w:cs="Arial"/>
        </w:rPr>
      </w:pPr>
      <w:r>
        <w:rPr>
          <w:rFonts w:cs="Arial"/>
        </w:rPr>
        <w:t>3</w:t>
      </w:r>
      <w:r w:rsidR="007548FE" w:rsidRPr="003D47F3">
        <w:rPr>
          <w:rFonts w:cs="Arial"/>
        </w:rPr>
        <w:t>.</w:t>
      </w:r>
      <w:r w:rsidR="007548FE">
        <w:rPr>
          <w:rFonts w:cs="Arial"/>
        </w:rPr>
        <w:tab/>
      </w:r>
      <w:r w:rsidR="007548FE" w:rsidRPr="003D47F3">
        <w:rPr>
          <w:rFonts w:cs="Arial"/>
        </w:rPr>
        <w:t>To note Minutes of Corpora</w:t>
      </w:r>
      <w:r w:rsidR="007548FE">
        <w:rPr>
          <w:rFonts w:cs="Arial"/>
        </w:rPr>
        <w:t xml:space="preserve">te Policy Group meeting held on </w:t>
      </w:r>
      <w:r w:rsidR="00BC1D65">
        <w:rPr>
          <w:rFonts w:cs="Arial"/>
        </w:rPr>
        <w:t>10 May</w:t>
      </w:r>
      <w:r w:rsidR="007548FE">
        <w:rPr>
          <w:rFonts w:cs="Arial"/>
        </w:rPr>
        <w:t xml:space="preserve"> 2018</w:t>
      </w:r>
      <w:r w:rsidR="007548FE" w:rsidRPr="003D47F3">
        <w:rPr>
          <w:rFonts w:cs="Arial"/>
        </w:rPr>
        <w:t>.</w:t>
      </w:r>
      <w:r w:rsidR="007548FE">
        <w:rPr>
          <w:rFonts w:cs="Arial"/>
        </w:rPr>
        <w:t xml:space="preserve">  </w:t>
      </w:r>
    </w:p>
    <w:p w:rsidR="00D961A7" w:rsidRPr="00D961A7" w:rsidRDefault="00D961A7" w:rsidP="00D961A7">
      <w:pPr>
        <w:tabs>
          <w:tab w:val="left" w:pos="426"/>
        </w:tabs>
        <w:ind w:left="426" w:hanging="426"/>
        <w:jc w:val="both"/>
        <w:rPr>
          <w:rFonts w:cs="Arial"/>
          <w:b/>
          <w:sz w:val="20"/>
          <w:szCs w:val="20"/>
        </w:rPr>
      </w:pPr>
    </w:p>
    <w:p w:rsidR="007548FE" w:rsidRDefault="00D6761E" w:rsidP="000054EF">
      <w:pPr>
        <w:tabs>
          <w:tab w:val="left" w:pos="426"/>
        </w:tabs>
        <w:spacing w:after="120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N</w:t>
      </w:r>
      <w:r w:rsidR="007548FE">
        <w:rPr>
          <w:rFonts w:cs="Arial"/>
          <w:b/>
        </w:rPr>
        <w:t>ote Members’ Reports from Conferences / Training events</w:t>
      </w:r>
    </w:p>
    <w:p w:rsidR="007548FE" w:rsidRDefault="007548FE" w:rsidP="007548FE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  <w:i/>
        </w:rPr>
      </w:pPr>
      <w:r>
        <w:rPr>
          <w:rFonts w:cs="Arial"/>
        </w:rPr>
        <w:tab/>
      </w:r>
      <w:r w:rsidR="00BC1D65">
        <w:rPr>
          <w:rFonts w:cs="Arial"/>
        </w:rPr>
        <w:t>4</w:t>
      </w:r>
      <w:r>
        <w:rPr>
          <w:rFonts w:cs="Arial"/>
        </w:rPr>
        <w:t>.</w:t>
      </w:r>
      <w:r>
        <w:rPr>
          <w:rFonts w:cs="Arial"/>
        </w:rPr>
        <w:tab/>
        <w:t xml:space="preserve">To note members’ reports from conferences and training </w:t>
      </w:r>
      <w:r w:rsidRPr="00FE175F">
        <w:rPr>
          <w:rFonts w:cs="Arial"/>
        </w:rPr>
        <w:t>events</w:t>
      </w:r>
      <w:r w:rsidRPr="00FE175F">
        <w:rPr>
          <w:rFonts w:cs="Arial"/>
          <w:i/>
        </w:rPr>
        <w:t xml:space="preserve"> (Section 142 and Section 143 of the Local Government Act 2001; Local Government (Expenses of Local Authority Members) Regulations 2014 Part V Section 5 (1)</w:t>
      </w:r>
      <w:r w:rsidR="00D6761E">
        <w:rPr>
          <w:rFonts w:cs="Arial"/>
          <w:i/>
        </w:rPr>
        <w:t>)</w:t>
      </w:r>
      <w:r w:rsidRPr="00FE175F">
        <w:rPr>
          <w:rFonts w:cs="Arial"/>
          <w:i/>
        </w:rPr>
        <w:t>.</w:t>
      </w:r>
    </w:p>
    <w:p w:rsidR="0076424E" w:rsidRDefault="0076424E" w:rsidP="00A71B36">
      <w:pPr>
        <w:spacing w:after="120" w:line="360" w:lineRule="auto"/>
        <w:contextualSpacing/>
        <w:rPr>
          <w:rFonts w:cs="Arial"/>
          <w:b/>
        </w:rPr>
      </w:pPr>
    </w:p>
    <w:p w:rsidR="0076424E" w:rsidRDefault="0076424E" w:rsidP="00A71B36">
      <w:pPr>
        <w:spacing w:after="120" w:line="360" w:lineRule="auto"/>
        <w:contextualSpacing/>
        <w:rPr>
          <w:rFonts w:cs="Arial"/>
          <w:b/>
        </w:rPr>
      </w:pPr>
    </w:p>
    <w:p w:rsidR="003012E0" w:rsidRPr="00A05D64" w:rsidRDefault="003012E0" w:rsidP="00A71B36">
      <w:pPr>
        <w:spacing w:after="120" w:line="360" w:lineRule="auto"/>
        <w:contextualSpacing/>
        <w:rPr>
          <w:rFonts w:cs="Arial"/>
          <w:b/>
        </w:rPr>
      </w:pPr>
      <w:r w:rsidRPr="00A05D64">
        <w:rPr>
          <w:rFonts w:cs="Arial"/>
          <w:b/>
        </w:rPr>
        <w:lastRenderedPageBreak/>
        <w:t>Correspondence</w:t>
      </w:r>
    </w:p>
    <w:p w:rsidR="00FE175F" w:rsidRDefault="00BC1D65" w:rsidP="00A36A16">
      <w:pPr>
        <w:spacing w:line="360" w:lineRule="auto"/>
        <w:ind w:left="567" w:hanging="567"/>
        <w:contextualSpacing/>
        <w:rPr>
          <w:rFonts w:cs="Arial"/>
        </w:rPr>
      </w:pPr>
      <w:proofErr w:type="gramStart"/>
      <w:r>
        <w:rPr>
          <w:rFonts w:cs="Arial"/>
        </w:rPr>
        <w:t>5</w:t>
      </w:r>
      <w:r w:rsidR="00FE175F" w:rsidRPr="00197E94">
        <w:rPr>
          <w:rFonts w:cs="Arial"/>
        </w:rPr>
        <w:t>.(</w:t>
      </w:r>
      <w:proofErr w:type="gramEnd"/>
      <w:r w:rsidR="00FE175F" w:rsidRPr="00197E94">
        <w:rPr>
          <w:rFonts w:cs="Arial"/>
        </w:rPr>
        <w:t>a)</w:t>
      </w:r>
      <w:r w:rsidR="00FE175F">
        <w:rPr>
          <w:rFonts w:cs="Arial"/>
        </w:rPr>
        <w:t xml:space="preserve">To note reply from </w:t>
      </w:r>
      <w:r w:rsidR="00930D1B">
        <w:rPr>
          <w:rFonts w:cs="Arial"/>
        </w:rPr>
        <w:t>Mary Mitchell O’Connor T.D., Minister of State for Higher Education</w:t>
      </w:r>
      <w:r w:rsidR="00B84D79">
        <w:rPr>
          <w:rFonts w:cs="Arial"/>
        </w:rPr>
        <w:t xml:space="preserve"> regarding investment  in the publicly-funded third level education model as outlined in the </w:t>
      </w:r>
      <w:proofErr w:type="spellStart"/>
      <w:r w:rsidR="00B84D79">
        <w:rPr>
          <w:rFonts w:cs="Arial"/>
        </w:rPr>
        <w:t>Cassells</w:t>
      </w:r>
      <w:proofErr w:type="spellEnd"/>
      <w:r w:rsidR="00B84D79">
        <w:rPr>
          <w:rFonts w:cs="Arial"/>
        </w:rPr>
        <w:t xml:space="preserve"> Report.  </w:t>
      </w:r>
    </w:p>
    <w:p w:rsidR="00B84D79" w:rsidRDefault="00D6761E" w:rsidP="00A36A16">
      <w:pPr>
        <w:spacing w:line="360" w:lineRule="auto"/>
        <w:contextualSpacing/>
        <w:rPr>
          <w:rFonts w:cs="Arial"/>
        </w:rPr>
      </w:pPr>
      <w:r>
        <w:rPr>
          <w:rFonts w:cs="Arial"/>
        </w:rPr>
        <w:t xml:space="preserve">  </w:t>
      </w:r>
      <w:r w:rsidR="00E37DE2">
        <w:rPr>
          <w:rFonts w:cs="Arial"/>
        </w:rPr>
        <w:t xml:space="preserve"> </w:t>
      </w:r>
      <w:r w:rsidR="00FE175F">
        <w:rPr>
          <w:rFonts w:cs="Arial"/>
        </w:rPr>
        <w:t>(b)To note reply f</w:t>
      </w:r>
      <w:r w:rsidR="00B84D79">
        <w:rPr>
          <w:rFonts w:cs="Arial"/>
        </w:rPr>
        <w:t xml:space="preserve">rom Office of the Minister for Agriculture, Food and the Marine </w:t>
      </w:r>
    </w:p>
    <w:p w:rsidR="0086048D" w:rsidRDefault="00D6761E" w:rsidP="00EB4AB9">
      <w:pPr>
        <w:spacing w:line="360" w:lineRule="auto"/>
        <w:ind w:firstLine="426"/>
        <w:contextualSpacing/>
        <w:rPr>
          <w:rFonts w:cs="Arial"/>
        </w:rPr>
      </w:pPr>
      <w:r>
        <w:rPr>
          <w:rFonts w:cs="Arial"/>
        </w:rPr>
        <w:t xml:space="preserve"> </w:t>
      </w:r>
      <w:proofErr w:type="gramStart"/>
      <w:r w:rsidR="00B84D79">
        <w:rPr>
          <w:rFonts w:cs="Arial"/>
        </w:rPr>
        <w:t>regarding</w:t>
      </w:r>
      <w:proofErr w:type="gramEnd"/>
      <w:r w:rsidR="00B84D79">
        <w:rPr>
          <w:rFonts w:cs="Arial"/>
        </w:rPr>
        <w:t xml:space="preserve"> the Forestry </w:t>
      </w:r>
      <w:proofErr w:type="spellStart"/>
      <w:r w:rsidR="00B84D79">
        <w:rPr>
          <w:rFonts w:cs="Arial"/>
        </w:rPr>
        <w:t>Programme</w:t>
      </w:r>
      <w:proofErr w:type="spellEnd"/>
      <w:r w:rsidR="00B84D79">
        <w:rPr>
          <w:rFonts w:cs="Arial"/>
        </w:rPr>
        <w:t>.</w:t>
      </w:r>
    </w:p>
    <w:p w:rsidR="00EB4AB9" w:rsidRDefault="00EB4AB9" w:rsidP="0086048D">
      <w:pPr>
        <w:tabs>
          <w:tab w:val="left" w:pos="426"/>
        </w:tabs>
        <w:contextualSpacing/>
        <w:rPr>
          <w:rFonts w:cs="Arial"/>
        </w:rPr>
      </w:pPr>
    </w:p>
    <w:p w:rsidR="00A36A16" w:rsidRDefault="00D6761E" w:rsidP="00EB4AB9">
      <w:pPr>
        <w:tabs>
          <w:tab w:val="left" w:pos="426"/>
        </w:tabs>
        <w:spacing w:after="120"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>6</w:t>
      </w:r>
      <w:r w:rsidR="007548FE">
        <w:rPr>
          <w:rFonts w:cs="Arial"/>
        </w:rPr>
        <w:t>.</w:t>
      </w:r>
      <w:r w:rsidR="00C866FB">
        <w:rPr>
          <w:rFonts w:cs="Arial"/>
        </w:rPr>
        <w:tab/>
      </w:r>
      <w:r w:rsidR="007548FE">
        <w:rPr>
          <w:rFonts w:cs="Arial"/>
        </w:rPr>
        <w:t>To approve attendance of members at</w:t>
      </w:r>
      <w:r w:rsidR="00BC1D65">
        <w:rPr>
          <w:rFonts w:cs="Arial"/>
        </w:rPr>
        <w:t xml:space="preserve"> </w:t>
      </w:r>
      <w:proofErr w:type="spellStart"/>
      <w:r w:rsidR="00A36A16">
        <w:rPr>
          <w:rFonts w:cs="Arial"/>
        </w:rPr>
        <w:t>MacGill</w:t>
      </w:r>
      <w:proofErr w:type="spellEnd"/>
      <w:r w:rsidR="00A36A16">
        <w:rPr>
          <w:rFonts w:cs="Arial"/>
        </w:rPr>
        <w:t xml:space="preserve"> Summer School to be held in </w:t>
      </w:r>
      <w:proofErr w:type="spellStart"/>
      <w:r w:rsidR="00A36A16">
        <w:rPr>
          <w:rFonts w:cs="Arial"/>
        </w:rPr>
        <w:t>Glenties</w:t>
      </w:r>
      <w:proofErr w:type="spellEnd"/>
      <w:r w:rsidR="00A36A16">
        <w:rPr>
          <w:rFonts w:cs="Arial"/>
        </w:rPr>
        <w:t>, Co. Donegal from 22-27 July.</w:t>
      </w:r>
    </w:p>
    <w:p w:rsidR="00EB4AB9" w:rsidRDefault="00EB4AB9" w:rsidP="00EB4AB9">
      <w:pPr>
        <w:tabs>
          <w:tab w:val="left" w:pos="426"/>
        </w:tabs>
        <w:spacing w:after="120"/>
        <w:ind w:left="426" w:hanging="426"/>
        <w:contextualSpacing/>
        <w:rPr>
          <w:rFonts w:cs="Arial"/>
        </w:rPr>
      </w:pPr>
    </w:p>
    <w:p w:rsidR="00BC1D65" w:rsidRDefault="00D6761E" w:rsidP="00A36A16">
      <w:pPr>
        <w:tabs>
          <w:tab w:val="left" w:pos="426"/>
        </w:tabs>
        <w:spacing w:after="120" w:line="480" w:lineRule="auto"/>
        <w:contextualSpacing/>
        <w:rPr>
          <w:rFonts w:cs="Arial"/>
        </w:rPr>
      </w:pPr>
      <w:r>
        <w:rPr>
          <w:rFonts w:cs="Arial"/>
        </w:rPr>
        <w:t>7.</w:t>
      </w:r>
      <w:r w:rsidR="00BC1D65">
        <w:rPr>
          <w:rFonts w:cs="Arial"/>
        </w:rPr>
        <w:tab/>
        <w:t xml:space="preserve">To hear presentation from </w:t>
      </w:r>
      <w:r>
        <w:rPr>
          <w:rFonts w:cs="Arial"/>
        </w:rPr>
        <w:t>Dr</w:t>
      </w:r>
      <w:r w:rsidR="00BC1D65">
        <w:rPr>
          <w:rFonts w:cs="Arial"/>
        </w:rPr>
        <w:t xml:space="preserve">. Emer </w:t>
      </w:r>
      <w:r w:rsidR="00BC1D65" w:rsidRPr="00D961A7">
        <w:rPr>
          <w:rFonts w:cs="Arial"/>
        </w:rPr>
        <w:t xml:space="preserve">Coveney on </w:t>
      </w:r>
      <w:r w:rsidR="00D961A7" w:rsidRPr="00D961A7">
        <w:rPr>
          <w:rFonts w:cs="Arial"/>
        </w:rPr>
        <w:t xml:space="preserve">Age Friendly </w:t>
      </w:r>
      <w:proofErr w:type="spellStart"/>
      <w:r w:rsidR="00D961A7" w:rsidRPr="00D961A7">
        <w:rPr>
          <w:rFonts w:cs="Arial"/>
        </w:rPr>
        <w:t>Programme</w:t>
      </w:r>
      <w:proofErr w:type="spellEnd"/>
      <w:r w:rsidR="00BC1D65" w:rsidRPr="00D961A7">
        <w:rPr>
          <w:rFonts w:cs="Arial"/>
        </w:rPr>
        <w:t>.</w:t>
      </w:r>
    </w:p>
    <w:p w:rsidR="007548FE" w:rsidRDefault="007548FE" w:rsidP="00A71B36">
      <w:pPr>
        <w:spacing w:line="480" w:lineRule="auto"/>
        <w:contextualSpacing/>
        <w:rPr>
          <w:rFonts w:cs="Arial"/>
          <w:b/>
        </w:rPr>
      </w:pPr>
      <w:r w:rsidRPr="007548FE">
        <w:rPr>
          <w:rFonts w:cs="Arial"/>
          <w:b/>
        </w:rPr>
        <w:t>Business prescribed by Statute, Standing Orders or Resolutions of the Council</w:t>
      </w:r>
    </w:p>
    <w:p w:rsidR="0086048D" w:rsidRPr="00980003" w:rsidRDefault="007B09EF" w:rsidP="00B21E34">
      <w:pPr>
        <w:tabs>
          <w:tab w:val="left" w:pos="426"/>
        </w:tabs>
        <w:spacing w:line="360" w:lineRule="auto"/>
        <w:ind w:left="426" w:hanging="426"/>
        <w:contextualSpacing/>
        <w:rPr>
          <w:rFonts w:cs="Arial"/>
          <w:i/>
        </w:rPr>
      </w:pPr>
      <w:r>
        <w:rPr>
          <w:rFonts w:cs="Arial"/>
        </w:rPr>
        <w:t>8</w:t>
      </w:r>
      <w:r w:rsidR="0086048D">
        <w:rPr>
          <w:rFonts w:cs="Arial"/>
        </w:rPr>
        <w:t>.</w:t>
      </w:r>
      <w:r w:rsidR="0086048D">
        <w:rPr>
          <w:rFonts w:cs="Arial"/>
        </w:rPr>
        <w:tab/>
        <w:t>T</w:t>
      </w:r>
      <w:r w:rsidR="0086048D" w:rsidRPr="0086048D">
        <w:rPr>
          <w:rFonts w:cs="Arial"/>
        </w:rPr>
        <w:t>o approve the replacement nominee from Public Participation Network</w:t>
      </w:r>
      <w:r w:rsidR="0086048D">
        <w:rPr>
          <w:rFonts w:cs="Arial"/>
        </w:rPr>
        <w:t>,</w:t>
      </w:r>
      <w:r w:rsidR="0086048D" w:rsidRPr="0086048D">
        <w:rPr>
          <w:rFonts w:cs="Arial"/>
        </w:rPr>
        <w:t xml:space="preserve"> Mr. Bob Gilbert to </w:t>
      </w:r>
      <w:proofErr w:type="spellStart"/>
      <w:r w:rsidR="0086048D" w:rsidRPr="0086048D">
        <w:rPr>
          <w:rFonts w:cs="Arial"/>
        </w:rPr>
        <w:t>Cavan</w:t>
      </w:r>
      <w:proofErr w:type="spellEnd"/>
      <w:r w:rsidR="0086048D" w:rsidRPr="0086048D">
        <w:rPr>
          <w:rFonts w:cs="Arial"/>
        </w:rPr>
        <w:t xml:space="preserve"> Local Community and Development Committee under </w:t>
      </w:r>
      <w:r w:rsidR="0086048D" w:rsidRPr="00980003">
        <w:rPr>
          <w:rFonts w:cs="Arial"/>
          <w:i/>
        </w:rPr>
        <w:t xml:space="preserve">Section </w:t>
      </w:r>
      <w:proofErr w:type="gramStart"/>
      <w:r w:rsidR="0086048D" w:rsidRPr="00980003">
        <w:rPr>
          <w:rFonts w:cs="Arial"/>
          <w:i/>
        </w:rPr>
        <w:t>128C(</w:t>
      </w:r>
      <w:proofErr w:type="gramEnd"/>
      <w:r w:rsidR="0086048D" w:rsidRPr="00980003">
        <w:rPr>
          <w:rFonts w:cs="Arial"/>
          <w:i/>
        </w:rPr>
        <w:t>3)(b) of the Local Government Reform Act 2014.</w:t>
      </w:r>
    </w:p>
    <w:p w:rsidR="00B0157C" w:rsidRDefault="00B0157C" w:rsidP="00B0157C">
      <w:pPr>
        <w:tabs>
          <w:tab w:val="left" w:pos="426"/>
        </w:tabs>
        <w:ind w:left="426" w:hanging="426"/>
        <w:contextualSpacing/>
        <w:rPr>
          <w:rFonts w:cs="Arial"/>
        </w:rPr>
      </w:pPr>
    </w:p>
    <w:p w:rsidR="00846D41" w:rsidRDefault="007B09EF" w:rsidP="005918D0">
      <w:pPr>
        <w:tabs>
          <w:tab w:val="left" w:pos="426"/>
        </w:tabs>
        <w:spacing w:line="360" w:lineRule="auto"/>
        <w:ind w:left="426" w:hanging="426"/>
        <w:contextualSpacing/>
        <w:rPr>
          <w:rFonts w:cs="Arial"/>
        </w:rPr>
      </w:pPr>
      <w:r>
        <w:rPr>
          <w:rFonts w:cs="Arial"/>
        </w:rPr>
        <w:t>9</w:t>
      </w:r>
      <w:r w:rsidR="00846D41">
        <w:rPr>
          <w:rFonts w:cs="Arial"/>
        </w:rPr>
        <w:t>.</w:t>
      </w:r>
      <w:r w:rsidR="00846D41">
        <w:rPr>
          <w:rFonts w:cs="Arial"/>
        </w:rPr>
        <w:tab/>
        <w:t xml:space="preserve">To adopt the Walking and Cycling Strategy for County </w:t>
      </w:r>
      <w:proofErr w:type="spellStart"/>
      <w:r w:rsidR="00846D41">
        <w:rPr>
          <w:rFonts w:cs="Arial"/>
        </w:rPr>
        <w:t>Cavan</w:t>
      </w:r>
      <w:proofErr w:type="spellEnd"/>
      <w:r w:rsidR="00846D41">
        <w:rPr>
          <w:rFonts w:cs="Arial"/>
        </w:rPr>
        <w:t xml:space="preserve"> on the recommendation of the Economic Development &amp; Enterprise Strategic Policy Committee.</w:t>
      </w:r>
    </w:p>
    <w:p w:rsidR="00B0157C" w:rsidRPr="00882528" w:rsidRDefault="00B0157C" w:rsidP="00B0157C">
      <w:pPr>
        <w:tabs>
          <w:tab w:val="left" w:pos="426"/>
        </w:tabs>
        <w:ind w:left="426" w:hanging="426"/>
        <w:contextualSpacing/>
        <w:rPr>
          <w:rFonts w:cs="Arial"/>
          <w:sz w:val="16"/>
          <w:szCs w:val="16"/>
        </w:rPr>
      </w:pPr>
    </w:p>
    <w:p w:rsidR="006B4103" w:rsidRDefault="006B4103" w:rsidP="00CE1F8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7B09EF">
        <w:rPr>
          <w:rFonts w:cs="Arial"/>
        </w:rPr>
        <w:t>0</w:t>
      </w:r>
      <w:r>
        <w:rPr>
          <w:rFonts w:cs="Arial"/>
        </w:rPr>
        <w:t>.</w:t>
      </w:r>
      <w:r>
        <w:rPr>
          <w:rFonts w:cs="Arial"/>
        </w:rPr>
        <w:tab/>
        <w:t>To note Financial Report for quarter ending 31 March 2018.</w:t>
      </w:r>
    </w:p>
    <w:p w:rsidR="006B4103" w:rsidRDefault="006B4103" w:rsidP="006B4103">
      <w:pPr>
        <w:tabs>
          <w:tab w:val="left" w:pos="426"/>
        </w:tabs>
        <w:ind w:left="426" w:hanging="426"/>
        <w:rPr>
          <w:rFonts w:cs="Arial"/>
        </w:rPr>
      </w:pPr>
    </w:p>
    <w:p w:rsidR="00750BB1" w:rsidRPr="00320387" w:rsidRDefault="0086048D" w:rsidP="00947F9E">
      <w:pPr>
        <w:tabs>
          <w:tab w:val="left" w:pos="426"/>
        </w:tabs>
        <w:spacing w:after="120" w:line="360" w:lineRule="auto"/>
        <w:ind w:left="436" w:hanging="456"/>
        <w:rPr>
          <w:rFonts w:cs="Arial"/>
        </w:rPr>
      </w:pPr>
      <w:r w:rsidRPr="00320387">
        <w:rPr>
          <w:rFonts w:cs="Arial"/>
        </w:rPr>
        <w:t>1</w:t>
      </w:r>
      <w:r w:rsidR="007B09EF">
        <w:rPr>
          <w:rFonts w:cs="Arial"/>
        </w:rPr>
        <w:t>1</w:t>
      </w:r>
      <w:r w:rsidR="00623F03" w:rsidRPr="00320387">
        <w:rPr>
          <w:rFonts w:cs="Arial"/>
        </w:rPr>
        <w:t>.</w:t>
      </w:r>
      <w:r w:rsidR="00750BB1" w:rsidRPr="00320387">
        <w:rPr>
          <w:rFonts w:cs="Arial"/>
        </w:rPr>
        <w:tab/>
        <w:t>To note Chief Executive’s Orders</w:t>
      </w:r>
      <w:r w:rsidR="00D6761E">
        <w:rPr>
          <w:rFonts w:cs="Arial"/>
        </w:rPr>
        <w:t xml:space="preserve"> </w:t>
      </w:r>
      <w:r w:rsidR="00D6761E">
        <w:rPr>
          <w:rFonts w:cs="Arial"/>
          <w:i/>
        </w:rPr>
        <w:t xml:space="preserve">(Section </w:t>
      </w:r>
      <w:r w:rsidR="006C38E1">
        <w:rPr>
          <w:rFonts w:cs="Arial"/>
          <w:i/>
        </w:rPr>
        <w:t>151(4) Local Government Act 2001).</w:t>
      </w:r>
      <w:r w:rsidR="00750BB1" w:rsidRPr="00320387">
        <w:rPr>
          <w:rFonts w:cs="Arial"/>
        </w:rPr>
        <w:t xml:space="preserve"> </w:t>
      </w:r>
    </w:p>
    <w:p w:rsidR="006C38E1" w:rsidRDefault="00511C65" w:rsidP="006C38E1">
      <w:pPr>
        <w:tabs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</w:rPr>
        <w:t>1</w:t>
      </w:r>
      <w:r w:rsidR="007B09EF">
        <w:rPr>
          <w:rFonts w:cs="Arial"/>
        </w:rPr>
        <w:t>2</w:t>
      </w:r>
      <w:r w:rsidR="00623F03">
        <w:rPr>
          <w:rFonts w:cs="Arial"/>
        </w:rPr>
        <w:t>.</w:t>
      </w:r>
      <w:r w:rsidR="00750BB1" w:rsidRPr="003D3E5F">
        <w:rPr>
          <w:rFonts w:cs="Arial"/>
        </w:rPr>
        <w:t xml:space="preserve"> </w:t>
      </w:r>
      <w:r w:rsidR="00ED406E">
        <w:rPr>
          <w:rFonts w:cs="Arial"/>
        </w:rPr>
        <w:t xml:space="preserve"> </w:t>
      </w:r>
      <w:r w:rsidR="00750BB1" w:rsidRPr="003D3E5F">
        <w:rPr>
          <w:rFonts w:cs="Arial"/>
        </w:rPr>
        <w:t>To note Chief Executive’s monthly report</w:t>
      </w:r>
      <w:r w:rsidR="006C38E1">
        <w:rPr>
          <w:rFonts w:cs="Arial"/>
        </w:rPr>
        <w:t xml:space="preserve"> </w:t>
      </w:r>
      <w:r w:rsidR="006C38E1">
        <w:rPr>
          <w:rFonts w:cs="Arial"/>
          <w:i/>
        </w:rPr>
        <w:t xml:space="preserve">(Section 51 Local Government Reform </w:t>
      </w:r>
    </w:p>
    <w:p w:rsidR="00750BB1" w:rsidRDefault="006C38E1" w:rsidP="006C38E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  <w:i/>
        </w:rPr>
        <w:tab/>
      </w:r>
      <w:proofErr w:type="gramStart"/>
      <w:r>
        <w:rPr>
          <w:rFonts w:cs="Arial"/>
          <w:i/>
        </w:rPr>
        <w:t>Act 2014)</w:t>
      </w:r>
      <w:r w:rsidR="00750BB1" w:rsidRPr="003D3E5F">
        <w:rPr>
          <w:rFonts w:cs="Arial"/>
        </w:rPr>
        <w:t>.</w:t>
      </w:r>
      <w:proofErr w:type="gramEnd"/>
    </w:p>
    <w:p w:rsidR="00882528" w:rsidRDefault="00882528" w:rsidP="00947F9E">
      <w:pPr>
        <w:tabs>
          <w:tab w:val="left" w:pos="284"/>
        </w:tabs>
        <w:jc w:val="center"/>
        <w:rPr>
          <w:rFonts w:ascii="Arial Black" w:hAnsi="Arial Black"/>
          <w:b/>
        </w:rPr>
      </w:pPr>
    </w:p>
    <w:p w:rsidR="00177BF9" w:rsidRDefault="00581D3C" w:rsidP="00947F9E">
      <w:pPr>
        <w:tabs>
          <w:tab w:val="left" w:pos="284"/>
        </w:tabs>
        <w:jc w:val="center"/>
        <w:rPr>
          <w:rFonts w:ascii="Arial Black" w:hAnsi="Arial Black"/>
          <w:b/>
        </w:rPr>
      </w:pPr>
      <w:r w:rsidRPr="006F3C7A">
        <w:rPr>
          <w:rFonts w:ascii="Arial Black" w:hAnsi="Arial Black"/>
          <w:b/>
        </w:rPr>
        <w:t>MEMBERS’ ITEMS</w:t>
      </w:r>
      <w:r w:rsidR="002860F4" w:rsidRPr="006F3C7A">
        <w:rPr>
          <w:rFonts w:ascii="Arial Black" w:hAnsi="Arial Black"/>
          <w:b/>
        </w:rPr>
        <w:t xml:space="preserve"> – DEFERRED FROM </w:t>
      </w:r>
      <w:r w:rsidR="00BC1D65">
        <w:rPr>
          <w:rFonts w:ascii="Arial Black" w:hAnsi="Arial Black"/>
          <w:b/>
        </w:rPr>
        <w:t>JUNE</w:t>
      </w:r>
      <w:r w:rsidR="00F31B53" w:rsidRPr="006F3C7A">
        <w:rPr>
          <w:rFonts w:ascii="Arial Black" w:hAnsi="Arial Black"/>
          <w:b/>
        </w:rPr>
        <w:t xml:space="preserve"> </w:t>
      </w:r>
      <w:r w:rsidR="002860F4" w:rsidRPr="006F3C7A">
        <w:rPr>
          <w:rFonts w:ascii="Arial Black" w:hAnsi="Arial Black"/>
          <w:b/>
        </w:rPr>
        <w:t>MEETING</w:t>
      </w:r>
    </w:p>
    <w:p w:rsidR="008B3064" w:rsidRPr="006F3C7A" w:rsidRDefault="0053535A" w:rsidP="00CE1F84">
      <w:pPr>
        <w:tabs>
          <w:tab w:val="left" w:pos="284"/>
        </w:tabs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</w:t>
      </w:r>
    </w:p>
    <w:p w:rsidR="00E27E69" w:rsidRDefault="00846D41" w:rsidP="00947F9E">
      <w:pPr>
        <w:spacing w:line="360" w:lineRule="auto"/>
      </w:pPr>
      <w:r>
        <w:t>1</w:t>
      </w:r>
      <w:r w:rsidR="00E27E69">
        <w:t>. Calling on the Department of An Taoiseach to reaffirm the stance</w:t>
      </w:r>
      <w:r w:rsidR="00E27E69">
        <w:tab/>
        <w:t xml:space="preserve">   </w:t>
      </w:r>
      <w:proofErr w:type="spellStart"/>
      <w:r w:rsidR="00E27E69">
        <w:t>Cllr</w:t>
      </w:r>
      <w:proofErr w:type="spellEnd"/>
      <w:r w:rsidR="00E27E69">
        <w:t>. D. Downey</w:t>
      </w:r>
    </w:p>
    <w:p w:rsidR="00E27E69" w:rsidRDefault="00E27E69" w:rsidP="00947F9E">
      <w:pPr>
        <w:spacing w:line="360" w:lineRule="auto"/>
      </w:pPr>
      <w:r>
        <w:t xml:space="preserve">    </w:t>
      </w:r>
      <w:proofErr w:type="gramStart"/>
      <w:r>
        <w:t>of</w:t>
      </w:r>
      <w:proofErr w:type="gramEnd"/>
      <w:r>
        <w:t xml:space="preserve"> Irish neutrality in light of recent statements in regard to the </w:t>
      </w:r>
    </w:p>
    <w:p w:rsidR="00E27E69" w:rsidRDefault="00E27E69" w:rsidP="00947F9E">
      <w:pPr>
        <w:spacing w:after="120" w:line="360" w:lineRule="auto"/>
      </w:pPr>
      <w:r>
        <w:t xml:space="preserve">    </w:t>
      </w:r>
      <w:proofErr w:type="gramStart"/>
      <w:r>
        <w:t>expulsion</w:t>
      </w:r>
      <w:proofErr w:type="gramEnd"/>
      <w:r>
        <w:t xml:space="preserve"> of Russian Diplomats from Ireland.</w:t>
      </w:r>
    </w:p>
    <w:p w:rsidR="0092149F" w:rsidRPr="0092149F" w:rsidRDefault="00846D41" w:rsidP="00947F9E">
      <w:pPr>
        <w:tabs>
          <w:tab w:val="left" w:pos="284"/>
        </w:tabs>
        <w:spacing w:line="360" w:lineRule="auto"/>
      </w:pPr>
      <w:r>
        <w:t>2</w:t>
      </w:r>
      <w:r w:rsidR="0092149F" w:rsidRPr="0092149F">
        <w:t xml:space="preserve">. </w:t>
      </w:r>
      <w:r w:rsidR="008B3064">
        <w:tab/>
      </w:r>
      <w:r w:rsidR="0092149F" w:rsidRPr="0092149F">
        <w:t xml:space="preserve">To ask </w:t>
      </w:r>
      <w:proofErr w:type="spellStart"/>
      <w:r w:rsidR="0092149F" w:rsidRPr="0092149F">
        <w:t>Cavan</w:t>
      </w:r>
      <w:proofErr w:type="spellEnd"/>
      <w:r w:rsidR="0092149F" w:rsidRPr="0092149F">
        <w:t xml:space="preserve"> County Council to outline the criteria being used </w:t>
      </w:r>
      <w:r w:rsidR="0092149F" w:rsidRPr="0092149F">
        <w:tab/>
        <w:t xml:space="preserve">       </w:t>
      </w:r>
      <w:proofErr w:type="spellStart"/>
      <w:r w:rsidR="0092149F" w:rsidRPr="0092149F">
        <w:t>Cllr</w:t>
      </w:r>
      <w:proofErr w:type="spellEnd"/>
      <w:r w:rsidR="0092149F" w:rsidRPr="0092149F">
        <w:t>. V. Smith</w:t>
      </w:r>
    </w:p>
    <w:p w:rsidR="0092149F" w:rsidRPr="0092149F" w:rsidRDefault="00A71B36" w:rsidP="00A71B36">
      <w:pPr>
        <w:tabs>
          <w:tab w:val="left" w:pos="284"/>
        </w:tabs>
        <w:spacing w:line="360" w:lineRule="auto"/>
      </w:pPr>
      <w:r>
        <w:t xml:space="preserve">   </w:t>
      </w:r>
      <w:r>
        <w:tab/>
      </w:r>
      <w:proofErr w:type="gramStart"/>
      <w:r w:rsidR="00B46D3D">
        <w:t>in</w:t>
      </w:r>
      <w:proofErr w:type="gramEnd"/>
      <w:r w:rsidR="0092149F" w:rsidRPr="0092149F">
        <w:t xml:space="preserve"> determin</w:t>
      </w:r>
      <w:r w:rsidR="00B46D3D">
        <w:t>ing</w:t>
      </w:r>
      <w:r w:rsidR="0092149F" w:rsidRPr="0092149F">
        <w:t xml:space="preserve"> the roads to be completed under the Local </w:t>
      </w:r>
    </w:p>
    <w:p w:rsidR="008B3064" w:rsidRDefault="008B3064" w:rsidP="00947F9E">
      <w:pPr>
        <w:tabs>
          <w:tab w:val="left" w:pos="284"/>
        </w:tabs>
        <w:spacing w:after="120" w:line="360" w:lineRule="auto"/>
        <w:rPr>
          <w:rFonts w:cs="Arial"/>
          <w:color w:val="FF0000"/>
        </w:rPr>
      </w:pPr>
      <w:r>
        <w:tab/>
      </w:r>
      <w:proofErr w:type="gramStart"/>
      <w:r w:rsidR="0092149F" w:rsidRPr="0092149F">
        <w:t>Improvement Scheme.</w:t>
      </w:r>
      <w:proofErr w:type="gramEnd"/>
      <w:r w:rsidR="007F43B2" w:rsidRPr="001848F9">
        <w:rPr>
          <w:rFonts w:cs="Arial"/>
          <w:color w:val="FF0000"/>
        </w:rPr>
        <w:t xml:space="preserve"> </w:t>
      </w:r>
      <w:r w:rsidR="007A7F3F" w:rsidRPr="001848F9">
        <w:rPr>
          <w:rFonts w:cs="Arial"/>
          <w:color w:val="FF0000"/>
        </w:rPr>
        <w:t xml:space="preserve"> </w:t>
      </w:r>
      <w:r w:rsidR="005A4E0E" w:rsidRPr="001848F9">
        <w:rPr>
          <w:rFonts w:cs="Arial"/>
          <w:color w:val="FF0000"/>
        </w:rPr>
        <w:t xml:space="preserve"> </w:t>
      </w:r>
    </w:p>
    <w:p w:rsidR="00CE1F84" w:rsidRDefault="00CE1F84" w:rsidP="00947F9E">
      <w:pPr>
        <w:tabs>
          <w:tab w:val="left" w:pos="284"/>
        </w:tabs>
        <w:spacing w:after="120" w:line="360" w:lineRule="auto"/>
        <w:rPr>
          <w:rFonts w:cs="Arial"/>
          <w:color w:val="FF0000"/>
        </w:rPr>
      </w:pPr>
    </w:p>
    <w:p w:rsidR="008B3064" w:rsidRDefault="00846D41" w:rsidP="00947F9E">
      <w:p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>3</w:t>
      </w:r>
      <w:r w:rsidR="008B3064">
        <w:rPr>
          <w:rFonts w:cs="Arial"/>
        </w:rPr>
        <w:t>.</w:t>
      </w:r>
      <w:r w:rsidR="008B3064">
        <w:rPr>
          <w:rFonts w:cs="Arial"/>
        </w:rPr>
        <w:tab/>
        <w:t xml:space="preserve">To ask </w:t>
      </w:r>
      <w:proofErr w:type="spellStart"/>
      <w:r w:rsidR="008B3064">
        <w:rPr>
          <w:rFonts w:cs="Arial"/>
        </w:rPr>
        <w:t>Cavan</w:t>
      </w:r>
      <w:proofErr w:type="spellEnd"/>
      <w:r w:rsidR="008B3064">
        <w:rPr>
          <w:rFonts w:cs="Arial"/>
        </w:rPr>
        <w:t xml:space="preserve"> County Council what Bye-Laws are in place for the</w:t>
      </w:r>
      <w:r w:rsidR="008B3064">
        <w:rPr>
          <w:rFonts w:cs="Arial"/>
        </w:rPr>
        <w:tab/>
        <w:t xml:space="preserve">      </w:t>
      </w:r>
      <w:proofErr w:type="spellStart"/>
      <w:r w:rsidR="008B3064">
        <w:rPr>
          <w:rFonts w:cs="Arial"/>
        </w:rPr>
        <w:t>Cllr</w:t>
      </w:r>
      <w:proofErr w:type="spellEnd"/>
      <w:r w:rsidR="008B3064">
        <w:rPr>
          <w:rFonts w:cs="Arial"/>
        </w:rPr>
        <w:t xml:space="preserve">. M. </w:t>
      </w:r>
      <w:proofErr w:type="gramStart"/>
      <w:r w:rsidR="008B3064">
        <w:rPr>
          <w:rFonts w:cs="Arial"/>
        </w:rPr>
        <w:t>Argue</w:t>
      </w:r>
      <w:proofErr w:type="gramEnd"/>
      <w:r w:rsidR="008B3064">
        <w:rPr>
          <w:rFonts w:cs="Arial"/>
        </w:rPr>
        <w:tab/>
      </w:r>
    </w:p>
    <w:p w:rsidR="008B3064" w:rsidRDefault="008B3064" w:rsidP="00947F9E">
      <w:pPr>
        <w:tabs>
          <w:tab w:val="left" w:pos="284"/>
        </w:tabs>
        <w:spacing w:after="120" w:line="360" w:lineRule="auto"/>
        <w:jc w:val="both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control</w:t>
      </w:r>
      <w:proofErr w:type="gramEnd"/>
      <w:r>
        <w:rPr>
          <w:rFonts w:cs="Arial"/>
        </w:rPr>
        <w:t xml:space="preserve"> of dogs in public places.</w:t>
      </w:r>
    </w:p>
    <w:p w:rsidR="008B3064" w:rsidRDefault="00846D41" w:rsidP="00947F9E">
      <w:pPr>
        <w:tabs>
          <w:tab w:val="left" w:pos="284"/>
        </w:tabs>
        <w:spacing w:after="120" w:line="360" w:lineRule="auto"/>
        <w:jc w:val="both"/>
        <w:rPr>
          <w:rFonts w:cs="Arial"/>
        </w:rPr>
      </w:pPr>
      <w:r>
        <w:rPr>
          <w:rFonts w:cs="Arial"/>
        </w:rPr>
        <w:t>4</w:t>
      </w:r>
      <w:r w:rsidR="008B3064">
        <w:rPr>
          <w:rFonts w:cs="Arial"/>
        </w:rPr>
        <w:t>.</w:t>
      </w:r>
      <w:r w:rsidR="008B3064">
        <w:rPr>
          <w:rFonts w:cs="Arial"/>
        </w:rPr>
        <w:tab/>
        <w:t>CAP budget.</w:t>
      </w:r>
      <w:r w:rsidR="008B3064">
        <w:rPr>
          <w:rFonts w:cs="Arial"/>
        </w:rPr>
        <w:tab/>
      </w:r>
      <w:r w:rsidR="008B3064">
        <w:rPr>
          <w:rFonts w:cs="Arial"/>
        </w:rPr>
        <w:tab/>
      </w:r>
      <w:r w:rsidR="008B3064">
        <w:rPr>
          <w:rFonts w:cs="Arial"/>
        </w:rPr>
        <w:tab/>
      </w:r>
      <w:r w:rsidR="008B3064">
        <w:rPr>
          <w:rFonts w:cs="Arial"/>
        </w:rPr>
        <w:tab/>
      </w:r>
      <w:r w:rsidR="008B3064">
        <w:rPr>
          <w:rFonts w:cs="Arial"/>
        </w:rPr>
        <w:tab/>
      </w:r>
      <w:r w:rsidR="008B3064">
        <w:rPr>
          <w:rFonts w:cs="Arial"/>
        </w:rPr>
        <w:tab/>
      </w:r>
      <w:r w:rsidR="008B3064">
        <w:rPr>
          <w:rFonts w:cs="Arial"/>
        </w:rPr>
        <w:tab/>
      </w:r>
      <w:r w:rsidR="008B3064">
        <w:rPr>
          <w:rFonts w:cs="Arial"/>
        </w:rPr>
        <w:tab/>
      </w:r>
      <w:r w:rsidR="008B3064">
        <w:rPr>
          <w:rFonts w:cs="Arial"/>
        </w:rPr>
        <w:tab/>
      </w:r>
      <w:r w:rsidR="008B3064">
        <w:rPr>
          <w:rFonts w:cs="Arial"/>
        </w:rPr>
        <w:tab/>
      </w:r>
      <w:r w:rsidR="003934A4">
        <w:rPr>
          <w:rFonts w:cs="Arial"/>
        </w:rPr>
        <w:t xml:space="preserve">       </w:t>
      </w:r>
      <w:proofErr w:type="spellStart"/>
      <w:r w:rsidR="008B3064">
        <w:rPr>
          <w:rFonts w:cs="Arial"/>
        </w:rPr>
        <w:t>Cllr</w:t>
      </w:r>
      <w:proofErr w:type="spellEnd"/>
      <w:r w:rsidR="008B3064">
        <w:rPr>
          <w:rFonts w:cs="Arial"/>
        </w:rPr>
        <w:t>. S. Smith</w:t>
      </w:r>
    </w:p>
    <w:p w:rsidR="00C22867" w:rsidRDefault="00846D41" w:rsidP="00947F9E">
      <w:pPr>
        <w:tabs>
          <w:tab w:val="left" w:pos="284"/>
        </w:tabs>
        <w:spacing w:line="360" w:lineRule="auto"/>
        <w:ind w:left="284" w:hanging="284"/>
      </w:pPr>
      <w:r>
        <w:rPr>
          <w:rFonts w:cs="Arial"/>
        </w:rPr>
        <w:t>5</w:t>
      </w:r>
      <w:r w:rsidR="008B3064">
        <w:rPr>
          <w:rFonts w:cs="Arial"/>
        </w:rPr>
        <w:t>.</w:t>
      </w:r>
      <w:r w:rsidR="00C22867">
        <w:rPr>
          <w:rFonts w:cs="Arial"/>
        </w:rPr>
        <w:tab/>
      </w:r>
      <w:r w:rsidR="00C22867">
        <w:t xml:space="preserve">That a </w:t>
      </w:r>
      <w:proofErr w:type="spellStart"/>
      <w:r w:rsidR="00C22867">
        <w:t>programme</w:t>
      </w:r>
      <w:proofErr w:type="spellEnd"/>
      <w:r w:rsidR="00C22867">
        <w:t xml:space="preserve"> of maintenance of monuments to those who              </w:t>
      </w:r>
      <w:proofErr w:type="spellStart"/>
      <w:r w:rsidR="00C22867">
        <w:t>Cllr</w:t>
      </w:r>
      <w:proofErr w:type="spellEnd"/>
      <w:r w:rsidR="00C22867">
        <w:t>. S. Smith</w:t>
      </w:r>
    </w:p>
    <w:p w:rsidR="00C22867" w:rsidRDefault="00C22867" w:rsidP="00947F9E">
      <w:pPr>
        <w:tabs>
          <w:tab w:val="left" w:pos="284"/>
        </w:tabs>
        <w:spacing w:after="120" w:line="360" w:lineRule="auto"/>
        <w:ind w:left="284" w:hanging="284"/>
      </w:pPr>
      <w:r>
        <w:tab/>
      </w:r>
      <w:proofErr w:type="gramStart"/>
      <w:r>
        <w:t>participated</w:t>
      </w:r>
      <w:proofErr w:type="gramEnd"/>
      <w:r>
        <w:t xml:space="preserve"> in the War of Independence be put in place. </w:t>
      </w:r>
    </w:p>
    <w:p w:rsidR="008860D1" w:rsidRDefault="00846D41" w:rsidP="00947F9E">
      <w:p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6</w:t>
      </w:r>
      <w:r w:rsidR="008860D1">
        <w:rPr>
          <w:rFonts w:cs="Arial"/>
        </w:rPr>
        <w:t>.</w:t>
      </w:r>
      <w:r w:rsidR="008860D1">
        <w:rPr>
          <w:rFonts w:cs="Arial"/>
        </w:rPr>
        <w:tab/>
        <w:t xml:space="preserve">This motion calls on </w:t>
      </w:r>
      <w:proofErr w:type="spellStart"/>
      <w:r w:rsidR="008860D1">
        <w:rPr>
          <w:rFonts w:cs="Arial"/>
        </w:rPr>
        <w:t>Cavan</w:t>
      </w:r>
      <w:proofErr w:type="spellEnd"/>
      <w:r w:rsidR="008860D1">
        <w:rPr>
          <w:rFonts w:cs="Arial"/>
        </w:rPr>
        <w:t xml:space="preserve"> County Council to work with </w:t>
      </w:r>
      <w:proofErr w:type="spellStart"/>
      <w:r w:rsidR="008860D1">
        <w:rPr>
          <w:rFonts w:cs="Arial"/>
        </w:rPr>
        <w:t>Cavan</w:t>
      </w:r>
      <w:proofErr w:type="spellEnd"/>
      <w:r w:rsidR="008860D1">
        <w:rPr>
          <w:rFonts w:cs="Arial"/>
        </w:rPr>
        <w:t xml:space="preserve"> </w:t>
      </w:r>
      <w:r w:rsidR="008860D1">
        <w:rPr>
          <w:rFonts w:cs="Arial"/>
        </w:rPr>
        <w:tab/>
        <w:t xml:space="preserve">      </w:t>
      </w:r>
      <w:proofErr w:type="spellStart"/>
      <w:r w:rsidR="008860D1">
        <w:rPr>
          <w:rFonts w:cs="Arial"/>
        </w:rPr>
        <w:t>Cllr</w:t>
      </w:r>
      <w:proofErr w:type="spellEnd"/>
      <w:r w:rsidR="008860D1">
        <w:rPr>
          <w:rFonts w:cs="Arial"/>
        </w:rPr>
        <w:t>. D. Brady</w:t>
      </w:r>
    </w:p>
    <w:p w:rsidR="008860D1" w:rsidRDefault="008860D1" w:rsidP="00947F9E">
      <w:p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Institute and the other key partners in regard to suicide in the area</w:t>
      </w:r>
    </w:p>
    <w:p w:rsidR="008860D1" w:rsidRDefault="008860D1" w:rsidP="00947F9E">
      <w:pPr>
        <w:tabs>
          <w:tab w:val="left" w:pos="284"/>
        </w:tabs>
        <w:spacing w:after="120" w:line="360" w:lineRule="auto"/>
        <w:jc w:val="both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to</w:t>
      </w:r>
      <w:proofErr w:type="gramEnd"/>
      <w:r>
        <w:rPr>
          <w:rFonts w:cs="Arial"/>
        </w:rPr>
        <w:t xml:space="preserve"> evaluate and assess the suicide numbers locally.</w:t>
      </w:r>
    </w:p>
    <w:p w:rsidR="006752A0" w:rsidRDefault="00846D41" w:rsidP="00947F9E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752A0" w:rsidRPr="006752A0">
        <w:rPr>
          <w:rFonts w:ascii="Arial" w:hAnsi="Arial" w:cs="Arial"/>
          <w:sz w:val="24"/>
          <w:szCs w:val="24"/>
        </w:rPr>
        <w:t xml:space="preserve">. That Cavan County Council call </w:t>
      </w:r>
      <w:r w:rsidR="00E65E61">
        <w:rPr>
          <w:rFonts w:ascii="Arial" w:hAnsi="Arial" w:cs="Arial"/>
          <w:sz w:val="24"/>
          <w:szCs w:val="24"/>
        </w:rPr>
        <w:t xml:space="preserve">on housing agencies and         </w:t>
      </w:r>
      <w:r w:rsidR="006752A0">
        <w:rPr>
          <w:rFonts w:ascii="Arial" w:hAnsi="Arial" w:cs="Arial"/>
          <w:sz w:val="24"/>
          <w:szCs w:val="24"/>
        </w:rPr>
        <w:tab/>
        <w:t xml:space="preserve"> Cllr. J. P. Feeley</w:t>
      </w:r>
    </w:p>
    <w:p w:rsidR="00E65E61" w:rsidRDefault="00E65E61" w:rsidP="00947F9E">
      <w:pPr>
        <w:pStyle w:val="PlainText"/>
        <w:tabs>
          <w:tab w:val="left" w:pos="284"/>
        </w:tabs>
        <w:spacing w:line="360" w:lineRule="auto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homeless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752A0" w:rsidRPr="006752A0">
        <w:rPr>
          <w:rFonts w:ascii="Arial" w:hAnsi="Arial" w:cs="Arial"/>
          <w:sz w:val="24"/>
          <w:szCs w:val="24"/>
        </w:rPr>
        <w:t xml:space="preserve">charities </w:t>
      </w:r>
      <w:r>
        <w:rPr>
          <w:rFonts w:ascii="Arial" w:hAnsi="Arial" w:cs="Arial"/>
          <w:sz w:val="24"/>
          <w:szCs w:val="24"/>
        </w:rPr>
        <w:t>to</w:t>
      </w:r>
      <w:r w:rsidR="006752A0" w:rsidRPr="006752A0">
        <w:rPr>
          <w:rFonts w:ascii="Arial" w:hAnsi="Arial" w:cs="Arial"/>
          <w:sz w:val="24"/>
          <w:szCs w:val="24"/>
        </w:rPr>
        <w:t xml:space="preserve"> engage with local authorities before locating </w:t>
      </w:r>
    </w:p>
    <w:p w:rsidR="006752A0" w:rsidRPr="006752A0" w:rsidRDefault="006752A0" w:rsidP="00947F9E">
      <w:pPr>
        <w:pStyle w:val="PlainText"/>
        <w:tabs>
          <w:tab w:val="left" w:pos="284"/>
        </w:tabs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proofErr w:type="gramStart"/>
      <w:r w:rsidRPr="006752A0">
        <w:rPr>
          <w:rFonts w:ascii="Arial" w:hAnsi="Arial" w:cs="Arial"/>
          <w:sz w:val="24"/>
          <w:szCs w:val="24"/>
        </w:rPr>
        <w:t>clients</w:t>
      </w:r>
      <w:proofErr w:type="gramEnd"/>
      <w:r w:rsidRPr="006752A0">
        <w:rPr>
          <w:rFonts w:ascii="Arial" w:hAnsi="Arial" w:cs="Arial"/>
          <w:sz w:val="24"/>
          <w:szCs w:val="24"/>
        </w:rPr>
        <w:t xml:space="preserve"> in housing units in County.</w:t>
      </w:r>
    </w:p>
    <w:p w:rsidR="006752A0" w:rsidRDefault="00846D41" w:rsidP="00947F9E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752A0" w:rsidRPr="006752A0">
        <w:rPr>
          <w:rFonts w:ascii="Arial" w:hAnsi="Arial" w:cs="Arial"/>
          <w:sz w:val="24"/>
          <w:szCs w:val="24"/>
        </w:rPr>
        <w:t xml:space="preserve">. That Cavan County Council develop a strategy for the </w:t>
      </w:r>
      <w:r w:rsidR="006752A0">
        <w:rPr>
          <w:rFonts w:ascii="Arial" w:hAnsi="Arial" w:cs="Arial"/>
          <w:sz w:val="24"/>
          <w:szCs w:val="24"/>
        </w:rPr>
        <w:t>promotion of    Cllr. J.P. Feeley</w:t>
      </w:r>
    </w:p>
    <w:p w:rsidR="00F93B35" w:rsidRDefault="006752A0" w:rsidP="00947F9E">
      <w:pPr>
        <w:pStyle w:val="PlainText"/>
        <w:tabs>
          <w:tab w:val="left" w:pos="284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6752A0"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6752A0">
        <w:rPr>
          <w:rFonts w:ascii="Arial" w:hAnsi="Arial" w:cs="Arial"/>
          <w:sz w:val="24"/>
          <w:szCs w:val="24"/>
        </w:rPr>
        <w:t xml:space="preserve"> Irish language including employing an Irish Language Officer</w:t>
      </w:r>
      <w:r>
        <w:rPr>
          <w:rFonts w:ascii="Arial" w:hAnsi="Arial" w:cs="Arial"/>
          <w:sz w:val="24"/>
          <w:szCs w:val="24"/>
        </w:rPr>
        <w:t>.</w:t>
      </w:r>
    </w:p>
    <w:p w:rsidR="00CF03E2" w:rsidRPr="00C866FB" w:rsidRDefault="00846D41" w:rsidP="00947F9E">
      <w:pPr>
        <w:spacing w:after="200" w:line="360" w:lineRule="auto"/>
        <w:contextualSpacing/>
        <w:rPr>
          <w:rFonts w:cs="Arial"/>
        </w:rPr>
      </w:pPr>
      <w:r>
        <w:rPr>
          <w:rFonts w:cs="Arial"/>
        </w:rPr>
        <w:t>9</w:t>
      </w:r>
      <w:r w:rsidR="00CF03E2" w:rsidRPr="00C866FB">
        <w:rPr>
          <w:rFonts w:cs="Arial"/>
        </w:rPr>
        <w:t>.</w:t>
      </w:r>
      <w:r>
        <w:rPr>
          <w:rFonts w:cs="Arial"/>
        </w:rPr>
        <w:t xml:space="preserve"> </w:t>
      </w:r>
      <w:r w:rsidR="00CF03E2" w:rsidRPr="00C866FB">
        <w:rPr>
          <w:rFonts w:cs="Arial"/>
        </w:rPr>
        <w:t xml:space="preserve">That </w:t>
      </w:r>
      <w:proofErr w:type="spellStart"/>
      <w:r w:rsidR="00CF03E2" w:rsidRPr="00C866FB">
        <w:rPr>
          <w:rFonts w:cs="Arial"/>
        </w:rPr>
        <w:t>Cavan</w:t>
      </w:r>
      <w:proofErr w:type="spellEnd"/>
      <w:r w:rsidR="00CF03E2" w:rsidRPr="00C866FB">
        <w:rPr>
          <w:rFonts w:cs="Arial"/>
        </w:rPr>
        <w:t xml:space="preserve"> County Council </w:t>
      </w:r>
      <w:proofErr w:type="gramStart"/>
      <w:r w:rsidR="00CF03E2" w:rsidRPr="00C866FB">
        <w:rPr>
          <w:rFonts w:cs="Arial"/>
        </w:rPr>
        <w:t>discuss</w:t>
      </w:r>
      <w:proofErr w:type="gramEnd"/>
      <w:r w:rsidR="00CF03E2" w:rsidRPr="00C866FB">
        <w:rPr>
          <w:rFonts w:cs="Arial"/>
        </w:rPr>
        <w:t xml:space="preserve"> </w:t>
      </w:r>
      <w:proofErr w:type="spellStart"/>
      <w:r w:rsidR="00CF03E2" w:rsidRPr="00C866FB">
        <w:rPr>
          <w:rFonts w:cs="Arial"/>
        </w:rPr>
        <w:t>Cavan</w:t>
      </w:r>
      <w:proofErr w:type="spellEnd"/>
      <w:r w:rsidR="00CF03E2" w:rsidRPr="00C866FB">
        <w:rPr>
          <w:rFonts w:cs="Arial"/>
        </w:rPr>
        <w:t xml:space="preserve"> Council’s financial</w:t>
      </w:r>
      <w:r w:rsidR="00CF03E2" w:rsidRPr="00C866FB">
        <w:rPr>
          <w:rFonts w:cs="Arial"/>
        </w:rPr>
        <w:tab/>
        <w:t xml:space="preserve">   </w:t>
      </w:r>
      <w:r>
        <w:rPr>
          <w:rFonts w:cs="Arial"/>
        </w:rPr>
        <w:t xml:space="preserve">          </w:t>
      </w:r>
      <w:proofErr w:type="spellStart"/>
      <w:r w:rsidR="00CF03E2" w:rsidRPr="00C866FB">
        <w:rPr>
          <w:rFonts w:cs="Arial"/>
        </w:rPr>
        <w:t>Cllr</w:t>
      </w:r>
      <w:proofErr w:type="spellEnd"/>
      <w:r w:rsidR="00CF03E2" w:rsidRPr="00C866FB">
        <w:rPr>
          <w:rFonts w:cs="Arial"/>
        </w:rPr>
        <w:t>. P. O’Reilly</w:t>
      </w:r>
    </w:p>
    <w:p w:rsidR="00CF03E2" w:rsidRPr="00C866FB" w:rsidRDefault="00CF03E2" w:rsidP="00947F9E">
      <w:pPr>
        <w:spacing w:after="120" w:line="360" w:lineRule="auto"/>
        <w:ind w:left="284"/>
        <w:contextualSpacing/>
        <w:rPr>
          <w:rFonts w:cs="Arial"/>
        </w:rPr>
      </w:pPr>
      <w:proofErr w:type="gramStart"/>
      <w:r w:rsidRPr="00C866FB">
        <w:rPr>
          <w:rFonts w:cs="Arial"/>
        </w:rPr>
        <w:t>reserves</w:t>
      </w:r>
      <w:proofErr w:type="gramEnd"/>
      <w:r w:rsidRPr="00C866FB">
        <w:rPr>
          <w:rFonts w:cs="Arial"/>
        </w:rPr>
        <w:t>.</w:t>
      </w:r>
    </w:p>
    <w:p w:rsidR="009B4A26" w:rsidRPr="00882528" w:rsidRDefault="009B4A26" w:rsidP="00882528">
      <w:pPr>
        <w:rPr>
          <w:rFonts w:cs="Arial"/>
          <w:sz w:val="20"/>
          <w:szCs w:val="20"/>
        </w:rPr>
      </w:pPr>
    </w:p>
    <w:p w:rsidR="00704232" w:rsidRPr="00C866FB" w:rsidRDefault="00704232" w:rsidP="009B4A26">
      <w:pPr>
        <w:spacing w:line="360" w:lineRule="auto"/>
      </w:pPr>
      <w:r w:rsidRPr="00C866FB">
        <w:rPr>
          <w:rFonts w:cs="Arial"/>
        </w:rPr>
        <w:t>1</w:t>
      </w:r>
      <w:r w:rsidR="00846D41">
        <w:rPr>
          <w:rFonts w:cs="Arial"/>
        </w:rPr>
        <w:t>0</w:t>
      </w:r>
      <w:proofErr w:type="gramStart"/>
      <w:r w:rsidRPr="00C866FB">
        <w:rPr>
          <w:rFonts w:cs="Arial"/>
        </w:rPr>
        <w:t>.</w:t>
      </w:r>
      <w:r w:rsidRPr="00C866FB">
        <w:t>To</w:t>
      </w:r>
      <w:proofErr w:type="gramEnd"/>
      <w:r w:rsidRPr="00C866FB">
        <w:t xml:space="preserve"> ask </w:t>
      </w:r>
      <w:proofErr w:type="spellStart"/>
      <w:r w:rsidRPr="00C866FB">
        <w:t>Cavan</w:t>
      </w:r>
      <w:proofErr w:type="spellEnd"/>
      <w:r w:rsidRPr="00C866FB">
        <w:t xml:space="preserve"> County Council for clarification</w:t>
      </w:r>
      <w:r w:rsidR="009B4A26">
        <w:t xml:space="preserve"> on</w:t>
      </w:r>
      <w:r w:rsidRPr="00C866FB">
        <w:t xml:space="preserve"> position          </w:t>
      </w:r>
      <w:r w:rsidR="009B4A26">
        <w:t xml:space="preserve">           </w:t>
      </w:r>
      <w:proofErr w:type="spellStart"/>
      <w:r w:rsidRPr="00C866FB">
        <w:t>Cllr</w:t>
      </w:r>
      <w:proofErr w:type="spellEnd"/>
      <w:r w:rsidRPr="00C866FB">
        <w:t xml:space="preserve">. P. </w:t>
      </w:r>
      <w:proofErr w:type="spellStart"/>
      <w:r w:rsidRPr="00C866FB">
        <w:t>McVitty</w:t>
      </w:r>
      <w:proofErr w:type="spellEnd"/>
    </w:p>
    <w:p w:rsidR="00704232" w:rsidRPr="00C866FB" w:rsidRDefault="00CA1F71" w:rsidP="00704232">
      <w:pPr>
        <w:spacing w:line="360" w:lineRule="auto"/>
        <w:ind w:firstLine="284"/>
      </w:pPr>
      <w:proofErr w:type="gramStart"/>
      <w:r w:rsidRPr="00C866FB">
        <w:t>regarding</w:t>
      </w:r>
      <w:proofErr w:type="gramEnd"/>
      <w:r w:rsidR="00704232" w:rsidRPr="00C866FB">
        <w:t xml:space="preserve"> GDPR and </w:t>
      </w:r>
      <w:proofErr w:type="spellStart"/>
      <w:r w:rsidR="00704232" w:rsidRPr="00C866FB">
        <w:t>Councillors</w:t>
      </w:r>
      <w:proofErr w:type="spellEnd"/>
      <w:r w:rsidR="00F734CF" w:rsidRPr="00C866FB">
        <w:t>.</w:t>
      </w:r>
    </w:p>
    <w:p w:rsidR="00704232" w:rsidRPr="00882528" w:rsidRDefault="00704232" w:rsidP="00846D41">
      <w:pPr>
        <w:spacing w:after="120"/>
        <w:contextualSpacing/>
        <w:rPr>
          <w:rFonts w:cs="Arial"/>
          <w:sz w:val="20"/>
          <w:szCs w:val="20"/>
        </w:rPr>
      </w:pPr>
    </w:p>
    <w:p w:rsidR="0035418D" w:rsidRDefault="0035418D" w:rsidP="00846D41">
      <w:pPr>
        <w:spacing w:after="120" w:line="360" w:lineRule="auto"/>
        <w:contextualSpacing/>
      </w:pPr>
      <w:r>
        <w:rPr>
          <w:rFonts w:cs="Arial"/>
        </w:rPr>
        <w:t>1</w:t>
      </w:r>
      <w:r w:rsidR="00846D41">
        <w:rPr>
          <w:rFonts w:cs="Arial"/>
        </w:rPr>
        <w:t>1</w:t>
      </w:r>
      <w:proofErr w:type="gramStart"/>
      <w:r>
        <w:rPr>
          <w:rFonts w:cs="Arial"/>
        </w:rPr>
        <w:t>.</w:t>
      </w:r>
      <w:r>
        <w:t>That</w:t>
      </w:r>
      <w:proofErr w:type="gramEnd"/>
      <w:r>
        <w:t xml:space="preserve"> </w:t>
      </w:r>
      <w:proofErr w:type="spellStart"/>
      <w:r>
        <w:t>Cavan</w:t>
      </w:r>
      <w:proofErr w:type="spellEnd"/>
      <w:r>
        <w:t xml:space="preserve"> County Council call for urgent action by Government </w:t>
      </w:r>
      <w:r>
        <w:tab/>
        <w:t xml:space="preserve">  </w:t>
      </w:r>
      <w:proofErr w:type="spellStart"/>
      <w:r>
        <w:t>Cllr</w:t>
      </w:r>
      <w:proofErr w:type="spellEnd"/>
      <w:r>
        <w:t>. J.P. Feeley</w:t>
      </w:r>
    </w:p>
    <w:p w:rsidR="0035418D" w:rsidRDefault="0035418D" w:rsidP="0035418D">
      <w:pPr>
        <w:tabs>
          <w:tab w:val="left" w:pos="284"/>
        </w:tabs>
        <w:spacing w:line="360" w:lineRule="auto"/>
      </w:pPr>
      <w:r>
        <w:tab/>
      </w:r>
      <w:r w:rsidR="00846D41">
        <w:t xml:space="preserve">  </w:t>
      </w:r>
      <w:proofErr w:type="gramStart"/>
      <w:r>
        <w:t>to</w:t>
      </w:r>
      <w:proofErr w:type="gramEnd"/>
      <w:r>
        <w:t xml:space="preserve"> deal with the growing cost of insurance especially for young drivers.</w:t>
      </w:r>
    </w:p>
    <w:p w:rsidR="00A264C6" w:rsidRPr="00A264C6" w:rsidRDefault="00A264C6" w:rsidP="00A264C6">
      <w:pPr>
        <w:tabs>
          <w:tab w:val="left" w:pos="284"/>
        </w:tabs>
        <w:rPr>
          <w:sz w:val="20"/>
          <w:szCs w:val="20"/>
        </w:rPr>
      </w:pPr>
    </w:p>
    <w:p w:rsidR="00846D41" w:rsidRPr="00882528" w:rsidRDefault="00846D41" w:rsidP="00320387">
      <w:pPr>
        <w:spacing w:line="360" w:lineRule="auto"/>
        <w:ind w:left="284"/>
        <w:contextualSpacing/>
        <w:jc w:val="center"/>
        <w:rPr>
          <w:rFonts w:ascii="Arial Black" w:hAnsi="Arial Black" w:cs="Arial"/>
          <w:b/>
        </w:rPr>
      </w:pPr>
      <w:r w:rsidRPr="00882528">
        <w:rPr>
          <w:rFonts w:ascii="Arial Black" w:hAnsi="Arial Black" w:cs="Arial"/>
          <w:b/>
        </w:rPr>
        <w:t>MEMBERS’ ITEMS – JULY</w:t>
      </w:r>
    </w:p>
    <w:p w:rsidR="00B21E34" w:rsidRPr="00882528" w:rsidRDefault="00B21E34" w:rsidP="00320387">
      <w:pPr>
        <w:tabs>
          <w:tab w:val="left" w:pos="284"/>
        </w:tabs>
        <w:spacing w:line="360" w:lineRule="auto"/>
        <w:rPr>
          <w:b/>
        </w:rPr>
      </w:pPr>
      <w:r w:rsidRPr="00882528">
        <w:rPr>
          <w:b/>
        </w:rPr>
        <w:t>Motions</w:t>
      </w:r>
      <w:r w:rsidR="00246A25" w:rsidRPr="00882528">
        <w:rPr>
          <w:b/>
        </w:rPr>
        <w:t xml:space="preserve"> submitted by members</w:t>
      </w:r>
    </w:p>
    <w:p w:rsidR="00613245" w:rsidRPr="00882528" w:rsidRDefault="00613245" w:rsidP="00882528">
      <w:pPr>
        <w:tabs>
          <w:tab w:val="left" w:pos="426"/>
        </w:tabs>
        <w:rPr>
          <w:b/>
          <w:sz w:val="16"/>
          <w:szCs w:val="16"/>
        </w:rPr>
      </w:pPr>
    </w:p>
    <w:p w:rsidR="00246A25" w:rsidRPr="00246A25" w:rsidRDefault="007B09EF" w:rsidP="009368C0">
      <w:pPr>
        <w:tabs>
          <w:tab w:val="left" w:pos="426"/>
        </w:tabs>
        <w:spacing w:line="360" w:lineRule="auto"/>
        <w:rPr>
          <w:b/>
        </w:rPr>
      </w:pPr>
      <w:r>
        <w:t>12.</w:t>
      </w:r>
      <w:r w:rsidR="00246A25">
        <w:rPr>
          <w:b/>
        </w:rPr>
        <w:tab/>
      </w:r>
      <w:proofErr w:type="spellStart"/>
      <w:r w:rsidR="00246A25" w:rsidRPr="00246A25">
        <w:rPr>
          <w:b/>
        </w:rPr>
        <w:t>Cllr</w:t>
      </w:r>
      <w:proofErr w:type="spellEnd"/>
      <w:r w:rsidR="00246A25" w:rsidRPr="00246A25">
        <w:rPr>
          <w:b/>
        </w:rPr>
        <w:t>. S.P. O’Reilly</w:t>
      </w:r>
    </w:p>
    <w:p w:rsidR="00B3702B" w:rsidRDefault="00B3702B" w:rsidP="009368C0">
      <w:pPr>
        <w:tabs>
          <w:tab w:val="left" w:pos="284"/>
        </w:tabs>
        <w:spacing w:line="360" w:lineRule="auto"/>
      </w:pPr>
      <w:r>
        <w:t xml:space="preserve">That </w:t>
      </w:r>
      <w:proofErr w:type="spellStart"/>
      <w:r>
        <w:t>Cavan</w:t>
      </w:r>
      <w:proofErr w:type="spellEnd"/>
      <w:r>
        <w:t xml:space="preserve"> County Council supports the ongoing efforts for a public enquiry into the circumstances of the death of Shane</w:t>
      </w:r>
      <w:r w:rsidR="00246A25">
        <w:t xml:space="preserve"> </w:t>
      </w:r>
      <w:r>
        <w:t>O’Farrell.</w:t>
      </w:r>
    </w:p>
    <w:p w:rsidR="008C2E7E" w:rsidRPr="00882528" w:rsidRDefault="008C2E7E" w:rsidP="00882528">
      <w:pPr>
        <w:tabs>
          <w:tab w:val="left" w:pos="284"/>
        </w:tabs>
        <w:rPr>
          <w:sz w:val="16"/>
          <w:szCs w:val="16"/>
        </w:rPr>
      </w:pPr>
    </w:p>
    <w:p w:rsidR="008C2E7E" w:rsidRPr="00246A25" w:rsidRDefault="008C2E7E" w:rsidP="008C2E7E">
      <w:pPr>
        <w:tabs>
          <w:tab w:val="left" w:pos="426"/>
        </w:tabs>
        <w:spacing w:line="360" w:lineRule="auto"/>
        <w:rPr>
          <w:b/>
        </w:rPr>
      </w:pPr>
      <w:r w:rsidRPr="007B09EF">
        <w:t>1</w:t>
      </w:r>
      <w:r w:rsidR="007B09EF">
        <w:t>3</w:t>
      </w:r>
      <w:r w:rsidRPr="007B09EF">
        <w:t>.</w:t>
      </w:r>
      <w:r w:rsidRPr="00246A25">
        <w:rPr>
          <w:b/>
        </w:rPr>
        <w:t xml:space="preserve"> </w:t>
      </w:r>
      <w:proofErr w:type="spellStart"/>
      <w:r w:rsidRPr="00246A25">
        <w:rPr>
          <w:b/>
        </w:rPr>
        <w:t>Cllr</w:t>
      </w:r>
      <w:proofErr w:type="spellEnd"/>
      <w:r w:rsidRPr="00246A25">
        <w:rPr>
          <w:b/>
        </w:rPr>
        <w:t>. Sarah O’Reilly</w:t>
      </w:r>
    </w:p>
    <w:p w:rsidR="008C2E7E" w:rsidRPr="00246A25" w:rsidRDefault="008C2E7E" w:rsidP="008C2E7E">
      <w:pPr>
        <w:tabs>
          <w:tab w:val="left" w:pos="426"/>
        </w:tabs>
        <w:spacing w:line="360" w:lineRule="auto"/>
      </w:pPr>
      <w:r w:rsidRPr="00246A25">
        <w:t>T</w:t>
      </w:r>
      <w:r>
        <w:t>hat</w:t>
      </w:r>
      <w:r w:rsidRPr="00246A25">
        <w:t xml:space="preserve"> </w:t>
      </w:r>
      <w:proofErr w:type="spellStart"/>
      <w:r w:rsidRPr="00246A25">
        <w:t>Cavan</w:t>
      </w:r>
      <w:proofErr w:type="spellEnd"/>
      <w:r w:rsidRPr="00246A25">
        <w:t xml:space="preserve"> County Council </w:t>
      </w:r>
      <w:proofErr w:type="gramStart"/>
      <w:r>
        <w:t>provide</w:t>
      </w:r>
      <w:proofErr w:type="gramEnd"/>
      <w:r>
        <w:t xml:space="preserve"> </w:t>
      </w:r>
      <w:r w:rsidRPr="00246A25">
        <w:t>an update on Local Improvement Scheme.</w:t>
      </w:r>
    </w:p>
    <w:p w:rsidR="00A264C6" w:rsidRPr="00882528" w:rsidRDefault="00A264C6" w:rsidP="00882528">
      <w:pPr>
        <w:tabs>
          <w:tab w:val="left" w:pos="426"/>
        </w:tabs>
        <w:rPr>
          <w:b/>
          <w:sz w:val="16"/>
          <w:szCs w:val="16"/>
        </w:rPr>
      </w:pPr>
    </w:p>
    <w:p w:rsidR="001835AE" w:rsidRPr="00246A25" w:rsidRDefault="001835AE" w:rsidP="001835AE">
      <w:pPr>
        <w:tabs>
          <w:tab w:val="left" w:pos="426"/>
        </w:tabs>
        <w:spacing w:line="360" w:lineRule="auto"/>
        <w:rPr>
          <w:b/>
        </w:rPr>
      </w:pPr>
      <w:r w:rsidRPr="007B09EF">
        <w:t>1</w:t>
      </w:r>
      <w:r w:rsidR="007B09EF">
        <w:t>4</w:t>
      </w:r>
      <w:r w:rsidRPr="007B09EF">
        <w:t>.</w:t>
      </w:r>
      <w:r w:rsidRPr="00246A25">
        <w:rPr>
          <w:b/>
        </w:rPr>
        <w:t xml:space="preserve"> </w:t>
      </w:r>
      <w:proofErr w:type="spellStart"/>
      <w:r w:rsidRPr="00246A25">
        <w:rPr>
          <w:b/>
        </w:rPr>
        <w:t>Cllr</w:t>
      </w:r>
      <w:proofErr w:type="spellEnd"/>
      <w:r w:rsidRPr="00246A25">
        <w:rPr>
          <w:b/>
        </w:rPr>
        <w:t>. Sarah O’Reilly</w:t>
      </w:r>
    </w:p>
    <w:p w:rsidR="001835AE" w:rsidRDefault="001835AE" w:rsidP="001835AE">
      <w:pPr>
        <w:tabs>
          <w:tab w:val="left" w:pos="426"/>
        </w:tabs>
        <w:spacing w:line="360" w:lineRule="auto"/>
      </w:pPr>
      <w:r>
        <w:t xml:space="preserve">That </w:t>
      </w:r>
      <w:proofErr w:type="spellStart"/>
      <w:r>
        <w:t>Cavan</w:t>
      </w:r>
      <w:proofErr w:type="spellEnd"/>
      <w:r>
        <w:t xml:space="preserve"> County Council </w:t>
      </w:r>
      <w:proofErr w:type="gramStart"/>
      <w:r>
        <w:t>provide</w:t>
      </w:r>
      <w:proofErr w:type="gramEnd"/>
      <w:r>
        <w:t xml:space="preserve"> a means of facilitating local charities at </w:t>
      </w:r>
      <w:r w:rsidR="008C2E7E">
        <w:t>its</w:t>
      </w:r>
      <w:r>
        <w:t xml:space="preserve"> Bring Sites.</w:t>
      </w:r>
    </w:p>
    <w:p w:rsidR="001835AE" w:rsidRPr="00A264C6" w:rsidRDefault="001835AE" w:rsidP="001835AE">
      <w:pPr>
        <w:tabs>
          <w:tab w:val="left" w:pos="426"/>
        </w:tabs>
        <w:rPr>
          <w:sz w:val="20"/>
          <w:szCs w:val="20"/>
        </w:rPr>
      </w:pPr>
    </w:p>
    <w:p w:rsidR="001835AE" w:rsidRPr="00246A25" w:rsidRDefault="001835AE" w:rsidP="001835AE">
      <w:pPr>
        <w:tabs>
          <w:tab w:val="left" w:pos="426"/>
        </w:tabs>
        <w:spacing w:line="360" w:lineRule="auto"/>
        <w:rPr>
          <w:b/>
        </w:rPr>
      </w:pPr>
      <w:r w:rsidRPr="007B09EF">
        <w:t>1</w:t>
      </w:r>
      <w:r w:rsidR="007B09EF">
        <w:t>5</w:t>
      </w:r>
      <w:r w:rsidRPr="007B09EF">
        <w:t>.</w:t>
      </w:r>
      <w:r w:rsidRPr="007B09EF">
        <w:tab/>
      </w:r>
      <w:proofErr w:type="spellStart"/>
      <w:r w:rsidRPr="00246A25">
        <w:rPr>
          <w:b/>
        </w:rPr>
        <w:t>Cllr</w:t>
      </w:r>
      <w:proofErr w:type="spellEnd"/>
      <w:r w:rsidRPr="00246A25">
        <w:rPr>
          <w:b/>
        </w:rPr>
        <w:t>. Sarah O’Reilly</w:t>
      </w:r>
    </w:p>
    <w:p w:rsidR="00203145" w:rsidRDefault="001835AE" w:rsidP="001835AE">
      <w:pPr>
        <w:tabs>
          <w:tab w:val="left" w:pos="426"/>
        </w:tabs>
        <w:spacing w:line="360" w:lineRule="auto"/>
      </w:pPr>
      <w:r>
        <w:t xml:space="preserve">That </w:t>
      </w:r>
      <w:proofErr w:type="spellStart"/>
      <w:r>
        <w:t>Cavan</w:t>
      </w:r>
      <w:proofErr w:type="spellEnd"/>
      <w:r>
        <w:t xml:space="preserve"> County Council’s advise o</w:t>
      </w:r>
      <w:r w:rsidR="0076424E">
        <w:t>n</w:t>
      </w:r>
      <w:r>
        <w:t xml:space="preserve"> the </w:t>
      </w:r>
      <w:r w:rsidR="008C2E7E">
        <w:t xml:space="preserve">current </w:t>
      </w:r>
      <w:r>
        <w:t>situation regard</w:t>
      </w:r>
      <w:r w:rsidR="008C2E7E">
        <w:t>ing</w:t>
      </w:r>
      <w:r>
        <w:t xml:space="preserve"> Community CCTV </w:t>
      </w:r>
      <w:r w:rsidR="008C2E7E">
        <w:t xml:space="preserve">Scheme and the need to comply </w:t>
      </w:r>
      <w:r>
        <w:t>with GDPR</w:t>
      </w:r>
      <w:r w:rsidR="008C2E7E">
        <w:t xml:space="preserve"> and the requirements of the Department of Justice</w:t>
      </w:r>
      <w:r>
        <w:t xml:space="preserve">.                  </w:t>
      </w:r>
    </w:p>
    <w:p w:rsidR="00203145" w:rsidRDefault="00203145" w:rsidP="00203145">
      <w:pPr>
        <w:pStyle w:val="NormalWeb"/>
        <w:tabs>
          <w:tab w:val="left" w:pos="284"/>
        </w:tabs>
        <w:spacing w:before="0" w:beforeAutospacing="0" w:after="0" w:afterAutospacing="0"/>
      </w:pPr>
    </w:p>
    <w:p w:rsidR="00203145" w:rsidRPr="009368C0" w:rsidRDefault="007B09EF" w:rsidP="00203145">
      <w:pPr>
        <w:pStyle w:val="NormalWeb"/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7B09EF">
        <w:rPr>
          <w:rFonts w:ascii="Arial" w:hAnsi="Arial" w:cs="Arial"/>
          <w:color w:val="000000"/>
        </w:rPr>
        <w:t>16.</w:t>
      </w:r>
      <w:r>
        <w:rPr>
          <w:rFonts w:ascii="Arial" w:hAnsi="Arial" w:cs="Arial"/>
          <w:b/>
          <w:color w:val="000000"/>
        </w:rPr>
        <w:t xml:space="preserve">  </w:t>
      </w:r>
      <w:r w:rsidR="00203145">
        <w:rPr>
          <w:rFonts w:ascii="Arial" w:hAnsi="Arial" w:cs="Arial"/>
          <w:b/>
          <w:color w:val="000000"/>
        </w:rPr>
        <w:t>Cllr. P. O’Reilly</w:t>
      </w:r>
    </w:p>
    <w:p w:rsidR="00203145" w:rsidRPr="00EA2734" w:rsidRDefault="00203145" w:rsidP="00203145">
      <w:pPr>
        <w:pStyle w:val="NormalWeb"/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That this Council present comparative figures with other local authorities regarding State funding as presented in our Estimates.</w:t>
      </w:r>
      <w:proofErr w:type="gramEnd"/>
    </w:p>
    <w:p w:rsidR="00B3702B" w:rsidRDefault="00B3702B" w:rsidP="00980003">
      <w:pPr>
        <w:tabs>
          <w:tab w:val="left" w:pos="284"/>
        </w:tabs>
      </w:pPr>
    </w:p>
    <w:p w:rsidR="009368C0" w:rsidRPr="009368C0" w:rsidRDefault="009368C0" w:rsidP="009368C0">
      <w:pPr>
        <w:tabs>
          <w:tab w:val="left" w:pos="426"/>
        </w:tabs>
        <w:spacing w:line="360" w:lineRule="auto"/>
        <w:rPr>
          <w:b/>
        </w:rPr>
      </w:pPr>
      <w:r w:rsidRPr="007B09EF">
        <w:t>1</w:t>
      </w:r>
      <w:r w:rsidR="007B09EF" w:rsidRPr="007B09EF">
        <w:t>7</w:t>
      </w:r>
      <w:r w:rsidRPr="007B09EF">
        <w:t>.</w:t>
      </w:r>
      <w:r w:rsidRPr="009368C0">
        <w:rPr>
          <w:b/>
        </w:rPr>
        <w:t xml:space="preserve"> </w:t>
      </w:r>
      <w:proofErr w:type="spellStart"/>
      <w:r w:rsidRPr="009368C0">
        <w:rPr>
          <w:b/>
        </w:rPr>
        <w:t>Cllr</w:t>
      </w:r>
      <w:proofErr w:type="spellEnd"/>
      <w:r w:rsidRPr="009368C0">
        <w:rPr>
          <w:b/>
        </w:rPr>
        <w:t>. J.P. Feeley</w:t>
      </w:r>
    </w:p>
    <w:p w:rsidR="009368C0" w:rsidRDefault="009368C0" w:rsidP="009368C0">
      <w:pPr>
        <w:pStyle w:val="NormalWeb"/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2734">
        <w:rPr>
          <w:rFonts w:ascii="Arial" w:hAnsi="Arial" w:cs="Arial"/>
          <w:color w:val="000000"/>
        </w:rPr>
        <w:t>That Cavan County Council, in a</w:t>
      </w:r>
      <w:r>
        <w:rPr>
          <w:rFonts w:ascii="Arial" w:hAnsi="Arial" w:cs="Arial"/>
          <w:color w:val="000000"/>
        </w:rPr>
        <w:t>ccordance with Section 16(1) of</w:t>
      </w:r>
      <w:r>
        <w:rPr>
          <w:rFonts w:ascii="Arial" w:hAnsi="Arial" w:cs="Arial"/>
          <w:color w:val="000000"/>
        </w:rPr>
        <w:tab/>
      </w:r>
      <w:r w:rsidRPr="00EA2734">
        <w:rPr>
          <w:rFonts w:ascii="Arial" w:hAnsi="Arial" w:cs="Arial"/>
          <w:color w:val="000000"/>
        </w:rPr>
        <w:t xml:space="preserve">the Presidential </w:t>
      </w:r>
      <w:r>
        <w:rPr>
          <w:rFonts w:ascii="Arial" w:hAnsi="Arial" w:cs="Arial"/>
          <w:color w:val="000000"/>
        </w:rPr>
        <w:t>E</w:t>
      </w:r>
      <w:r w:rsidRPr="00EA2734">
        <w:rPr>
          <w:rFonts w:ascii="Arial" w:hAnsi="Arial" w:cs="Arial"/>
          <w:color w:val="000000"/>
        </w:rPr>
        <w:t xml:space="preserve">lections Act, 1993 and Article 12.4.2 of </w:t>
      </w:r>
      <w:proofErr w:type="spellStart"/>
      <w:r w:rsidRPr="00EA2734">
        <w:rPr>
          <w:rFonts w:ascii="Arial" w:hAnsi="Arial" w:cs="Arial"/>
          <w:color w:val="000000"/>
        </w:rPr>
        <w:t>Bunreacht</w:t>
      </w:r>
      <w:proofErr w:type="spellEnd"/>
      <w:r w:rsidRPr="00EA273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EA2734">
        <w:rPr>
          <w:rFonts w:ascii="Arial" w:hAnsi="Arial" w:cs="Arial"/>
          <w:color w:val="000000"/>
        </w:rPr>
        <w:t>na</w:t>
      </w:r>
      <w:proofErr w:type="spellEnd"/>
      <w:proofErr w:type="gramEnd"/>
      <w:r w:rsidRPr="00EA2734">
        <w:rPr>
          <w:rFonts w:ascii="Arial" w:hAnsi="Arial" w:cs="Arial"/>
          <w:color w:val="000000"/>
        </w:rPr>
        <w:t xml:space="preserve"> </w:t>
      </w:r>
      <w:proofErr w:type="spellStart"/>
      <w:r w:rsidRPr="00EA2734">
        <w:rPr>
          <w:rFonts w:ascii="Arial" w:hAnsi="Arial" w:cs="Arial"/>
          <w:color w:val="000000"/>
        </w:rPr>
        <w:t>nÉireann</w:t>
      </w:r>
      <w:proofErr w:type="spellEnd"/>
      <w:r w:rsidRPr="00EA2734">
        <w:rPr>
          <w:rFonts w:ascii="Arial" w:hAnsi="Arial" w:cs="Arial"/>
          <w:color w:val="000000"/>
        </w:rPr>
        <w:t xml:space="preserve"> convene a meeting within seven days of the signing of </w:t>
      </w:r>
      <w:r>
        <w:rPr>
          <w:rFonts w:ascii="Arial" w:hAnsi="Arial" w:cs="Arial"/>
          <w:color w:val="000000"/>
        </w:rPr>
        <w:tab/>
      </w:r>
      <w:r w:rsidRPr="00EA2734">
        <w:rPr>
          <w:rFonts w:ascii="Arial" w:hAnsi="Arial" w:cs="Arial"/>
          <w:color w:val="000000"/>
        </w:rPr>
        <w:t xml:space="preserve">the Presidential Election Order by the Minister for Housing, Planning and Local Government, to allow Cavan County Council give </w:t>
      </w:r>
    </w:p>
    <w:p w:rsidR="009368C0" w:rsidRDefault="009368C0" w:rsidP="009368C0">
      <w:pPr>
        <w:pStyle w:val="NormalWeb"/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gramStart"/>
      <w:r w:rsidRPr="00EA2734">
        <w:rPr>
          <w:rFonts w:ascii="Arial" w:hAnsi="Arial" w:cs="Arial"/>
          <w:color w:val="000000"/>
        </w:rPr>
        <w:t>consideration</w:t>
      </w:r>
      <w:proofErr w:type="gramEnd"/>
      <w:r w:rsidRPr="00EA2734">
        <w:rPr>
          <w:rFonts w:ascii="Arial" w:hAnsi="Arial" w:cs="Arial"/>
          <w:color w:val="000000"/>
        </w:rPr>
        <w:t xml:space="preserve"> to the exercise of our legislative and constitutional </w:t>
      </w:r>
      <w:r>
        <w:rPr>
          <w:rFonts w:ascii="Arial" w:hAnsi="Arial" w:cs="Arial"/>
          <w:color w:val="000000"/>
        </w:rPr>
        <w:tab/>
      </w:r>
      <w:r w:rsidRPr="00EA2734">
        <w:rPr>
          <w:rFonts w:ascii="Arial" w:hAnsi="Arial" w:cs="Arial"/>
          <w:color w:val="000000"/>
        </w:rPr>
        <w:t xml:space="preserve">prerogative to </w:t>
      </w:r>
      <w:r>
        <w:rPr>
          <w:rFonts w:ascii="Arial" w:hAnsi="Arial" w:cs="Arial"/>
          <w:color w:val="000000"/>
        </w:rPr>
        <w:t>n</w:t>
      </w:r>
      <w:r w:rsidRPr="00EA2734">
        <w:rPr>
          <w:rFonts w:ascii="Arial" w:hAnsi="Arial" w:cs="Arial"/>
          <w:color w:val="000000"/>
        </w:rPr>
        <w:t>ominate a candidate to contest the election for the Office of President of Ireland.</w:t>
      </w:r>
    </w:p>
    <w:p w:rsidR="009368C0" w:rsidRDefault="009368C0" w:rsidP="009368C0">
      <w:pPr>
        <w:pStyle w:val="NormalWeb"/>
        <w:tabs>
          <w:tab w:val="left" w:pos="284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9368C0" w:rsidRPr="009368C0" w:rsidRDefault="007B09EF" w:rsidP="009368C0">
      <w:pPr>
        <w:pStyle w:val="NormalWeb"/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18.</w:t>
      </w:r>
      <w:r w:rsidR="009368C0" w:rsidRPr="009368C0">
        <w:rPr>
          <w:rFonts w:ascii="Arial" w:hAnsi="Arial" w:cs="Arial"/>
          <w:b/>
          <w:color w:val="000000"/>
        </w:rPr>
        <w:t xml:space="preserve"> Cllr. J.P. Feeley</w:t>
      </w:r>
    </w:p>
    <w:p w:rsidR="009368C0" w:rsidRDefault="009368C0" w:rsidP="009368C0">
      <w:pPr>
        <w:pStyle w:val="NormalWeb"/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2734">
        <w:rPr>
          <w:rFonts w:ascii="Arial" w:hAnsi="Arial" w:cs="Arial"/>
          <w:color w:val="000000"/>
        </w:rPr>
        <w:t>That Cavan County Council call on t</w:t>
      </w:r>
      <w:r>
        <w:rPr>
          <w:rFonts w:ascii="Arial" w:hAnsi="Arial" w:cs="Arial"/>
          <w:color w:val="000000"/>
        </w:rPr>
        <w:t xml:space="preserve">he Minister for Health to deal with </w:t>
      </w:r>
      <w:r w:rsidRPr="00EA2734">
        <w:rPr>
          <w:rFonts w:ascii="Arial" w:hAnsi="Arial" w:cs="Arial"/>
          <w:color w:val="000000"/>
        </w:rPr>
        <w:t>shameful delays in Disability Services in Assessment of Needs</w:t>
      </w:r>
      <w:r w:rsidR="00320387">
        <w:rPr>
          <w:rFonts w:ascii="Arial" w:hAnsi="Arial" w:cs="Arial"/>
          <w:color w:val="000000"/>
        </w:rPr>
        <w:t xml:space="preserve"> </w:t>
      </w:r>
      <w:r w:rsidRPr="00EA2734">
        <w:rPr>
          <w:rFonts w:ascii="Arial" w:hAnsi="Arial" w:cs="Arial"/>
          <w:color w:val="000000"/>
        </w:rPr>
        <w:t>for children.</w:t>
      </w:r>
    </w:p>
    <w:p w:rsidR="009368C0" w:rsidRDefault="009368C0" w:rsidP="00203145">
      <w:pPr>
        <w:tabs>
          <w:tab w:val="left" w:pos="284"/>
        </w:tabs>
      </w:pPr>
    </w:p>
    <w:p w:rsidR="001835AE" w:rsidRDefault="007B09EF" w:rsidP="001835AE">
      <w:pPr>
        <w:tabs>
          <w:tab w:val="left" w:pos="426"/>
        </w:tabs>
        <w:spacing w:line="360" w:lineRule="auto"/>
        <w:rPr>
          <w:b/>
        </w:rPr>
      </w:pPr>
      <w:r w:rsidRPr="007B09EF">
        <w:t>19.</w:t>
      </w:r>
      <w:r>
        <w:rPr>
          <w:b/>
        </w:rPr>
        <w:t xml:space="preserve"> </w:t>
      </w:r>
      <w:proofErr w:type="spellStart"/>
      <w:r w:rsidR="001835AE">
        <w:rPr>
          <w:b/>
        </w:rPr>
        <w:t>Cllr</w:t>
      </w:r>
      <w:proofErr w:type="spellEnd"/>
      <w:r w:rsidR="001835AE">
        <w:rPr>
          <w:b/>
        </w:rPr>
        <w:t>. P. Brady</w:t>
      </w:r>
    </w:p>
    <w:p w:rsidR="001835AE" w:rsidRDefault="001835AE" w:rsidP="001835AE">
      <w:pPr>
        <w:spacing w:line="360" w:lineRule="auto"/>
        <w:rPr>
          <w:lang w:val="en-IE"/>
        </w:rPr>
      </w:pPr>
      <w:proofErr w:type="gramStart"/>
      <w:r>
        <w:rPr>
          <w:lang w:val="en-IE"/>
        </w:rPr>
        <w:t>That with regard to the extent of planned works and the need for greater efficiencies, that Cavan County Council provide</w:t>
      </w:r>
      <w:proofErr w:type="gramEnd"/>
      <w:r>
        <w:rPr>
          <w:lang w:val="en-IE"/>
        </w:rPr>
        <w:t xml:space="preserve"> </w:t>
      </w:r>
      <w:proofErr w:type="spellStart"/>
      <w:r>
        <w:rPr>
          <w:lang w:val="en-IE"/>
        </w:rPr>
        <w:t>Patcher</w:t>
      </w:r>
      <w:proofErr w:type="spellEnd"/>
      <w:r>
        <w:rPr>
          <w:lang w:val="en-IE"/>
        </w:rPr>
        <w:t xml:space="preserve"> Units for the exclusive use of each Municipal District. </w:t>
      </w:r>
    </w:p>
    <w:p w:rsidR="00A264C6" w:rsidRPr="00A264C6" w:rsidRDefault="00A264C6" w:rsidP="00A264C6">
      <w:pPr>
        <w:tabs>
          <w:tab w:val="left" w:pos="284"/>
        </w:tabs>
        <w:rPr>
          <w:b/>
          <w:sz w:val="20"/>
          <w:szCs w:val="20"/>
        </w:rPr>
      </w:pPr>
    </w:p>
    <w:p w:rsidR="00980003" w:rsidRPr="00882528" w:rsidRDefault="00980003" w:rsidP="00882528">
      <w:pPr>
        <w:tabs>
          <w:tab w:val="left" w:pos="284"/>
        </w:tabs>
        <w:spacing w:line="360" w:lineRule="auto"/>
        <w:rPr>
          <w:rFonts w:ascii="Arial Black" w:hAnsi="Arial Black"/>
          <w:b/>
        </w:rPr>
      </w:pPr>
      <w:r w:rsidRPr="00882528">
        <w:rPr>
          <w:rFonts w:ascii="Arial Black" w:hAnsi="Arial Black"/>
          <w:b/>
        </w:rPr>
        <w:t>Item</w:t>
      </w:r>
      <w:r w:rsidR="00576883" w:rsidRPr="00882528">
        <w:rPr>
          <w:rFonts w:ascii="Arial Black" w:hAnsi="Arial Black"/>
          <w:b/>
        </w:rPr>
        <w:t>s</w:t>
      </w:r>
      <w:r w:rsidRPr="00882528">
        <w:rPr>
          <w:rFonts w:ascii="Arial Black" w:hAnsi="Arial Black"/>
          <w:b/>
        </w:rPr>
        <w:t xml:space="preserve"> referred to </w:t>
      </w:r>
      <w:proofErr w:type="spellStart"/>
      <w:r w:rsidRPr="00882528">
        <w:rPr>
          <w:rFonts w:ascii="Arial Black" w:hAnsi="Arial Black"/>
          <w:b/>
        </w:rPr>
        <w:t>Cavan</w:t>
      </w:r>
      <w:proofErr w:type="spellEnd"/>
      <w:r w:rsidRPr="00882528">
        <w:rPr>
          <w:rFonts w:ascii="Arial Black" w:hAnsi="Arial Black"/>
          <w:b/>
        </w:rPr>
        <w:t xml:space="preserve"> County Council from </w:t>
      </w:r>
      <w:proofErr w:type="spellStart"/>
      <w:r w:rsidRPr="00882528">
        <w:rPr>
          <w:rFonts w:ascii="Arial Black" w:hAnsi="Arial Black"/>
          <w:b/>
        </w:rPr>
        <w:t>B</w:t>
      </w:r>
      <w:r w:rsidR="00320387" w:rsidRPr="00882528">
        <w:rPr>
          <w:rFonts w:ascii="Arial Black" w:hAnsi="Arial Black"/>
          <w:b/>
        </w:rPr>
        <w:t>allyjamesduff</w:t>
      </w:r>
      <w:proofErr w:type="spellEnd"/>
      <w:r w:rsidRPr="00882528">
        <w:rPr>
          <w:rFonts w:ascii="Arial Black" w:hAnsi="Arial Black"/>
          <w:b/>
        </w:rPr>
        <w:t xml:space="preserve"> </w:t>
      </w:r>
      <w:r w:rsidR="00576883" w:rsidRPr="00882528">
        <w:rPr>
          <w:rFonts w:ascii="Arial Black" w:hAnsi="Arial Black"/>
          <w:b/>
        </w:rPr>
        <w:t>M</w:t>
      </w:r>
      <w:r w:rsidRPr="00882528">
        <w:rPr>
          <w:rFonts w:ascii="Arial Black" w:hAnsi="Arial Black"/>
          <w:b/>
        </w:rPr>
        <w:t>D</w:t>
      </w:r>
    </w:p>
    <w:p w:rsidR="00576883" w:rsidRPr="008C165D" w:rsidRDefault="00DC0981" w:rsidP="00882528">
      <w:pPr>
        <w:tabs>
          <w:tab w:val="left" w:pos="426"/>
        </w:tabs>
        <w:spacing w:line="360" w:lineRule="auto"/>
        <w:rPr>
          <w:rFonts w:cs="Arial"/>
          <w:b/>
        </w:rPr>
      </w:pPr>
      <w:r w:rsidRPr="00DC0981">
        <w:rPr>
          <w:rFonts w:cs="Arial"/>
        </w:rPr>
        <w:t>20.</w:t>
      </w:r>
      <w:r w:rsidRPr="00DC0981">
        <w:rPr>
          <w:rFonts w:cs="Arial"/>
        </w:rPr>
        <w:tab/>
      </w:r>
      <w:proofErr w:type="spellStart"/>
      <w:r w:rsidR="00576883" w:rsidRPr="008C165D">
        <w:rPr>
          <w:rFonts w:cs="Arial"/>
          <w:b/>
        </w:rPr>
        <w:t>Cllr</w:t>
      </w:r>
      <w:proofErr w:type="spellEnd"/>
      <w:r w:rsidR="00576883" w:rsidRPr="008C165D">
        <w:rPr>
          <w:rFonts w:cs="Arial"/>
          <w:b/>
        </w:rPr>
        <w:t xml:space="preserve">. W. Bennett / </w:t>
      </w:r>
      <w:proofErr w:type="spellStart"/>
      <w:r w:rsidR="00576883" w:rsidRPr="008C165D">
        <w:rPr>
          <w:rFonts w:cs="Arial"/>
          <w:b/>
        </w:rPr>
        <w:t>Cllr</w:t>
      </w:r>
      <w:proofErr w:type="spellEnd"/>
      <w:r w:rsidR="00576883" w:rsidRPr="008C165D">
        <w:rPr>
          <w:rFonts w:cs="Arial"/>
          <w:b/>
        </w:rPr>
        <w:t>. P. O’Reilly</w:t>
      </w:r>
    </w:p>
    <w:p w:rsidR="00882528" w:rsidRDefault="00576883" w:rsidP="00576883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 xml:space="preserve">That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provide</w:t>
      </w:r>
      <w:r w:rsidR="001835AE">
        <w:rPr>
          <w:rFonts w:cs="Arial"/>
        </w:rPr>
        <w:t>s</w:t>
      </w:r>
      <w:r>
        <w:rPr>
          <w:rFonts w:cs="Arial"/>
        </w:rPr>
        <w:t xml:space="preserve"> an undertaking to commence an assessment of the Virginia, </w:t>
      </w:r>
      <w:proofErr w:type="spellStart"/>
      <w:r>
        <w:rPr>
          <w:rFonts w:cs="Arial"/>
        </w:rPr>
        <w:t>Ballyjamesduff</w:t>
      </w:r>
      <w:proofErr w:type="spellEnd"/>
      <w:r>
        <w:rPr>
          <w:rFonts w:cs="Arial"/>
        </w:rPr>
        <w:t xml:space="preserve"> to </w:t>
      </w:r>
      <w:proofErr w:type="spellStart"/>
      <w:r>
        <w:rPr>
          <w:rFonts w:cs="Arial"/>
        </w:rPr>
        <w:t>Finea</w:t>
      </w:r>
      <w:proofErr w:type="spellEnd"/>
      <w:r>
        <w:rPr>
          <w:rFonts w:cs="Arial"/>
        </w:rPr>
        <w:t xml:space="preserve"> road with particular attention to be given to urgent works required at </w:t>
      </w:r>
      <w:proofErr w:type="spellStart"/>
      <w:r>
        <w:rPr>
          <w:rFonts w:cs="Arial"/>
        </w:rPr>
        <w:t>Dunancory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bridge</w:t>
      </w:r>
      <w:proofErr w:type="gramEnd"/>
      <w:r>
        <w:rPr>
          <w:rFonts w:cs="Arial"/>
        </w:rPr>
        <w:t>.</w:t>
      </w:r>
    </w:p>
    <w:p w:rsidR="0052094F" w:rsidRPr="0052094F" w:rsidRDefault="0052094F" w:rsidP="00DC0981">
      <w:pPr>
        <w:tabs>
          <w:tab w:val="left" w:pos="426"/>
        </w:tabs>
        <w:spacing w:line="360" w:lineRule="auto"/>
        <w:rPr>
          <w:sz w:val="20"/>
          <w:szCs w:val="20"/>
        </w:rPr>
      </w:pPr>
    </w:p>
    <w:p w:rsidR="009368C0" w:rsidRPr="009368C0" w:rsidRDefault="00DC0981" w:rsidP="00DC0981">
      <w:pPr>
        <w:tabs>
          <w:tab w:val="left" w:pos="426"/>
        </w:tabs>
        <w:spacing w:line="360" w:lineRule="auto"/>
        <w:rPr>
          <w:b/>
        </w:rPr>
      </w:pPr>
      <w:r>
        <w:t>21.</w:t>
      </w:r>
      <w:r>
        <w:tab/>
      </w:r>
      <w:proofErr w:type="spellStart"/>
      <w:r w:rsidR="009368C0" w:rsidRPr="009368C0">
        <w:rPr>
          <w:b/>
        </w:rPr>
        <w:t>Cllr</w:t>
      </w:r>
      <w:proofErr w:type="spellEnd"/>
      <w:r w:rsidR="009368C0" w:rsidRPr="009368C0">
        <w:rPr>
          <w:b/>
        </w:rPr>
        <w:t>. P. O’Reilly</w:t>
      </w:r>
    </w:p>
    <w:p w:rsidR="00576883" w:rsidRPr="00A264C6" w:rsidRDefault="00980003" w:rsidP="00A264C6">
      <w:pPr>
        <w:tabs>
          <w:tab w:val="left" w:pos="284"/>
        </w:tabs>
        <w:spacing w:line="360" w:lineRule="auto"/>
      </w:pPr>
      <w:r w:rsidRPr="001F71B2">
        <w:t xml:space="preserve">Update on Virginia </w:t>
      </w:r>
      <w:r w:rsidR="00934383">
        <w:t>Fire Station.</w:t>
      </w:r>
      <w:r>
        <w:tab/>
      </w:r>
      <w:r>
        <w:tab/>
      </w:r>
    </w:p>
    <w:sectPr w:rsidR="00576883" w:rsidRPr="00A264C6" w:rsidSect="005353A8">
      <w:footerReference w:type="even" r:id="rId8"/>
      <w:footerReference w:type="default" r:id="rId9"/>
      <w:pgSz w:w="12240" w:h="15840"/>
      <w:pgMar w:top="851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F84" w:rsidRDefault="00CE1F84">
      <w:r>
        <w:separator/>
      </w:r>
    </w:p>
  </w:endnote>
  <w:endnote w:type="continuationSeparator" w:id="0">
    <w:p w:rsidR="00CE1F84" w:rsidRDefault="00CE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F84" w:rsidRDefault="005B3F65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1F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1F84" w:rsidRDefault="00CE1F84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F84" w:rsidRDefault="005B3F65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1F8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68C">
      <w:rPr>
        <w:rStyle w:val="PageNumber"/>
        <w:noProof/>
      </w:rPr>
      <w:t>4</w:t>
    </w:r>
    <w:r>
      <w:rPr>
        <w:rStyle w:val="PageNumber"/>
      </w:rPr>
      <w:fldChar w:fldCharType="end"/>
    </w:r>
  </w:p>
  <w:p w:rsidR="00CE1F84" w:rsidRDefault="00CE1F84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F84" w:rsidRDefault="00CE1F84">
      <w:r>
        <w:separator/>
      </w:r>
    </w:p>
  </w:footnote>
  <w:footnote w:type="continuationSeparator" w:id="0">
    <w:p w:rsidR="00CE1F84" w:rsidRDefault="00CE1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B4B"/>
    <w:multiLevelType w:val="hybridMultilevel"/>
    <w:tmpl w:val="42A41CD2"/>
    <w:lvl w:ilvl="0" w:tplc="B31A7168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A8365C0"/>
    <w:multiLevelType w:val="hybridMultilevel"/>
    <w:tmpl w:val="EA204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ADE"/>
    <w:multiLevelType w:val="hybridMultilevel"/>
    <w:tmpl w:val="6DAE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C1D84"/>
    <w:multiLevelType w:val="hybridMultilevel"/>
    <w:tmpl w:val="5D1E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C5709"/>
    <w:multiLevelType w:val="hybridMultilevel"/>
    <w:tmpl w:val="6F965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3C30"/>
    <w:multiLevelType w:val="hybridMultilevel"/>
    <w:tmpl w:val="17E65732"/>
    <w:lvl w:ilvl="0" w:tplc="93EEB6C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6A40D6"/>
    <w:multiLevelType w:val="hybridMultilevel"/>
    <w:tmpl w:val="9A8EE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C2940"/>
    <w:multiLevelType w:val="hybridMultilevel"/>
    <w:tmpl w:val="5DA6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F1D4C"/>
    <w:multiLevelType w:val="hybridMultilevel"/>
    <w:tmpl w:val="A23416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A76C1"/>
    <w:multiLevelType w:val="hybridMultilevel"/>
    <w:tmpl w:val="97B0A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22873"/>
    <w:multiLevelType w:val="hybridMultilevel"/>
    <w:tmpl w:val="D2C2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427DA"/>
    <w:multiLevelType w:val="hybridMultilevel"/>
    <w:tmpl w:val="0B7007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340D1"/>
    <w:multiLevelType w:val="hybridMultilevel"/>
    <w:tmpl w:val="1362EAE2"/>
    <w:lvl w:ilvl="0" w:tplc="777422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6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054EF"/>
    <w:rsid w:val="00012DC0"/>
    <w:rsid w:val="00012DE9"/>
    <w:rsid w:val="00012E3F"/>
    <w:rsid w:val="00013497"/>
    <w:rsid w:val="0001403D"/>
    <w:rsid w:val="0001496B"/>
    <w:rsid w:val="00016394"/>
    <w:rsid w:val="0001693A"/>
    <w:rsid w:val="00017140"/>
    <w:rsid w:val="00017488"/>
    <w:rsid w:val="00017FC9"/>
    <w:rsid w:val="0002006B"/>
    <w:rsid w:val="00021173"/>
    <w:rsid w:val="00021246"/>
    <w:rsid w:val="00021C57"/>
    <w:rsid w:val="0002258B"/>
    <w:rsid w:val="00023478"/>
    <w:rsid w:val="000254C7"/>
    <w:rsid w:val="00025A34"/>
    <w:rsid w:val="00026FF6"/>
    <w:rsid w:val="00030723"/>
    <w:rsid w:val="000322AB"/>
    <w:rsid w:val="000328BF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6D2"/>
    <w:rsid w:val="00040F0A"/>
    <w:rsid w:val="0004110F"/>
    <w:rsid w:val="000427D5"/>
    <w:rsid w:val="0004391F"/>
    <w:rsid w:val="00044812"/>
    <w:rsid w:val="0004520A"/>
    <w:rsid w:val="00045496"/>
    <w:rsid w:val="00046FB7"/>
    <w:rsid w:val="00047C82"/>
    <w:rsid w:val="00051B50"/>
    <w:rsid w:val="0005227F"/>
    <w:rsid w:val="00052595"/>
    <w:rsid w:val="00053B1E"/>
    <w:rsid w:val="00054448"/>
    <w:rsid w:val="00055385"/>
    <w:rsid w:val="00055830"/>
    <w:rsid w:val="00057696"/>
    <w:rsid w:val="00057EA4"/>
    <w:rsid w:val="000602C3"/>
    <w:rsid w:val="000614FE"/>
    <w:rsid w:val="00061583"/>
    <w:rsid w:val="000631B6"/>
    <w:rsid w:val="00063F28"/>
    <w:rsid w:val="000643CB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040"/>
    <w:rsid w:val="000754C0"/>
    <w:rsid w:val="000756EC"/>
    <w:rsid w:val="00076519"/>
    <w:rsid w:val="00076980"/>
    <w:rsid w:val="00077653"/>
    <w:rsid w:val="00077E6B"/>
    <w:rsid w:val="0008038C"/>
    <w:rsid w:val="0008042E"/>
    <w:rsid w:val="00080880"/>
    <w:rsid w:val="00080A28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0FB9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0E3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C09"/>
    <w:rsid w:val="000B4757"/>
    <w:rsid w:val="000B4AA7"/>
    <w:rsid w:val="000B4C7B"/>
    <w:rsid w:val="000B5442"/>
    <w:rsid w:val="000B58F1"/>
    <w:rsid w:val="000B63B1"/>
    <w:rsid w:val="000B6498"/>
    <w:rsid w:val="000B662E"/>
    <w:rsid w:val="000B683A"/>
    <w:rsid w:val="000B709E"/>
    <w:rsid w:val="000B73A4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1A97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0F60DC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6A9E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1709D"/>
    <w:rsid w:val="00120E42"/>
    <w:rsid w:val="00120F09"/>
    <w:rsid w:val="001210FB"/>
    <w:rsid w:val="001228EA"/>
    <w:rsid w:val="00122E85"/>
    <w:rsid w:val="00123243"/>
    <w:rsid w:val="001235D9"/>
    <w:rsid w:val="001247F0"/>
    <w:rsid w:val="001251BF"/>
    <w:rsid w:val="00125266"/>
    <w:rsid w:val="00125902"/>
    <w:rsid w:val="001263C0"/>
    <w:rsid w:val="0013005E"/>
    <w:rsid w:val="001301B8"/>
    <w:rsid w:val="0013020E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31BA"/>
    <w:rsid w:val="00154657"/>
    <w:rsid w:val="00156BD4"/>
    <w:rsid w:val="00156ED1"/>
    <w:rsid w:val="001574E5"/>
    <w:rsid w:val="00162274"/>
    <w:rsid w:val="00162EAE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6EE"/>
    <w:rsid w:val="00173A7B"/>
    <w:rsid w:val="00173B18"/>
    <w:rsid w:val="0017601D"/>
    <w:rsid w:val="001762EC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5AE"/>
    <w:rsid w:val="00183EEE"/>
    <w:rsid w:val="001848F9"/>
    <w:rsid w:val="00184DAF"/>
    <w:rsid w:val="001870B3"/>
    <w:rsid w:val="001907A1"/>
    <w:rsid w:val="00190EA4"/>
    <w:rsid w:val="0019324D"/>
    <w:rsid w:val="00193E61"/>
    <w:rsid w:val="00196725"/>
    <w:rsid w:val="00196EEA"/>
    <w:rsid w:val="001971BC"/>
    <w:rsid w:val="001979B2"/>
    <w:rsid w:val="00197E94"/>
    <w:rsid w:val="001A06ED"/>
    <w:rsid w:val="001A09F5"/>
    <w:rsid w:val="001A1290"/>
    <w:rsid w:val="001A1861"/>
    <w:rsid w:val="001A1D23"/>
    <w:rsid w:val="001A24A1"/>
    <w:rsid w:val="001A50D1"/>
    <w:rsid w:val="001A56F0"/>
    <w:rsid w:val="001A674A"/>
    <w:rsid w:val="001A6826"/>
    <w:rsid w:val="001A7571"/>
    <w:rsid w:val="001B2BC2"/>
    <w:rsid w:val="001B313A"/>
    <w:rsid w:val="001B4077"/>
    <w:rsid w:val="001B42B7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082"/>
    <w:rsid w:val="001C2E2D"/>
    <w:rsid w:val="001C44AF"/>
    <w:rsid w:val="001C4990"/>
    <w:rsid w:val="001C4FE2"/>
    <w:rsid w:val="001C554A"/>
    <w:rsid w:val="001C5647"/>
    <w:rsid w:val="001C5B7F"/>
    <w:rsid w:val="001C5C84"/>
    <w:rsid w:val="001C661B"/>
    <w:rsid w:val="001D0386"/>
    <w:rsid w:val="001D0B7B"/>
    <w:rsid w:val="001D0C25"/>
    <w:rsid w:val="001D0DBC"/>
    <w:rsid w:val="001D1047"/>
    <w:rsid w:val="001D2325"/>
    <w:rsid w:val="001D26AA"/>
    <w:rsid w:val="001D2B21"/>
    <w:rsid w:val="001D2B98"/>
    <w:rsid w:val="001D2D25"/>
    <w:rsid w:val="001D30E5"/>
    <w:rsid w:val="001D35DF"/>
    <w:rsid w:val="001D3FC9"/>
    <w:rsid w:val="001D428F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093"/>
    <w:rsid w:val="001F54C9"/>
    <w:rsid w:val="001F57B5"/>
    <w:rsid w:val="001F68F1"/>
    <w:rsid w:val="001F71B2"/>
    <w:rsid w:val="001F71F0"/>
    <w:rsid w:val="001F72A2"/>
    <w:rsid w:val="001F761F"/>
    <w:rsid w:val="001F7D64"/>
    <w:rsid w:val="002005C6"/>
    <w:rsid w:val="00201CE5"/>
    <w:rsid w:val="0020266D"/>
    <w:rsid w:val="00202DB6"/>
    <w:rsid w:val="00203145"/>
    <w:rsid w:val="00204D37"/>
    <w:rsid w:val="00205108"/>
    <w:rsid w:val="00205D5F"/>
    <w:rsid w:val="002061B6"/>
    <w:rsid w:val="00206305"/>
    <w:rsid w:val="00206BC2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45"/>
    <w:rsid w:val="002223B6"/>
    <w:rsid w:val="0022245E"/>
    <w:rsid w:val="002227F6"/>
    <w:rsid w:val="00222BAF"/>
    <w:rsid w:val="00223523"/>
    <w:rsid w:val="00225061"/>
    <w:rsid w:val="00225305"/>
    <w:rsid w:val="00225684"/>
    <w:rsid w:val="00226DAC"/>
    <w:rsid w:val="0022783D"/>
    <w:rsid w:val="002316F2"/>
    <w:rsid w:val="00232893"/>
    <w:rsid w:val="002355F9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4F41"/>
    <w:rsid w:val="00246452"/>
    <w:rsid w:val="0024696E"/>
    <w:rsid w:val="00246A25"/>
    <w:rsid w:val="00247088"/>
    <w:rsid w:val="00247322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0C5D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488E"/>
    <w:rsid w:val="00275878"/>
    <w:rsid w:val="0027598C"/>
    <w:rsid w:val="00275CD0"/>
    <w:rsid w:val="0027625B"/>
    <w:rsid w:val="00276A03"/>
    <w:rsid w:val="00281373"/>
    <w:rsid w:val="0028160E"/>
    <w:rsid w:val="0028199C"/>
    <w:rsid w:val="002824BA"/>
    <w:rsid w:val="002833FA"/>
    <w:rsid w:val="0028358D"/>
    <w:rsid w:val="00283FCE"/>
    <w:rsid w:val="00284D78"/>
    <w:rsid w:val="00284DAB"/>
    <w:rsid w:val="002860F4"/>
    <w:rsid w:val="00286169"/>
    <w:rsid w:val="00286E7C"/>
    <w:rsid w:val="0028700C"/>
    <w:rsid w:val="002900A0"/>
    <w:rsid w:val="00291FCA"/>
    <w:rsid w:val="00292088"/>
    <w:rsid w:val="002920EE"/>
    <w:rsid w:val="002934AE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41E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0849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1EE"/>
    <w:rsid w:val="002F62DE"/>
    <w:rsid w:val="002F713D"/>
    <w:rsid w:val="002F7B05"/>
    <w:rsid w:val="00300F06"/>
    <w:rsid w:val="00300F46"/>
    <w:rsid w:val="003012E0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1C0"/>
    <w:rsid w:val="003125F6"/>
    <w:rsid w:val="00312C92"/>
    <w:rsid w:val="00314156"/>
    <w:rsid w:val="00314586"/>
    <w:rsid w:val="00315717"/>
    <w:rsid w:val="00315973"/>
    <w:rsid w:val="00315C2E"/>
    <w:rsid w:val="00316C3B"/>
    <w:rsid w:val="0031772D"/>
    <w:rsid w:val="00320387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139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418D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6B6"/>
    <w:rsid w:val="0037190D"/>
    <w:rsid w:val="00371AD1"/>
    <w:rsid w:val="003737A2"/>
    <w:rsid w:val="00373F64"/>
    <w:rsid w:val="00374E63"/>
    <w:rsid w:val="0037566A"/>
    <w:rsid w:val="00375733"/>
    <w:rsid w:val="00375967"/>
    <w:rsid w:val="003769F0"/>
    <w:rsid w:val="003769F2"/>
    <w:rsid w:val="00376ABB"/>
    <w:rsid w:val="00377368"/>
    <w:rsid w:val="0038034A"/>
    <w:rsid w:val="003812BA"/>
    <w:rsid w:val="00381FF0"/>
    <w:rsid w:val="00382105"/>
    <w:rsid w:val="00382409"/>
    <w:rsid w:val="0038255C"/>
    <w:rsid w:val="003826A1"/>
    <w:rsid w:val="00382791"/>
    <w:rsid w:val="00382CCD"/>
    <w:rsid w:val="003830E6"/>
    <w:rsid w:val="003847DC"/>
    <w:rsid w:val="0038528D"/>
    <w:rsid w:val="0038539B"/>
    <w:rsid w:val="00386D59"/>
    <w:rsid w:val="0039081F"/>
    <w:rsid w:val="003920ED"/>
    <w:rsid w:val="00392650"/>
    <w:rsid w:val="00392B7E"/>
    <w:rsid w:val="00392CE5"/>
    <w:rsid w:val="003934A4"/>
    <w:rsid w:val="003936F0"/>
    <w:rsid w:val="00393E25"/>
    <w:rsid w:val="0039404F"/>
    <w:rsid w:val="00394723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3872"/>
    <w:rsid w:val="003A3EB6"/>
    <w:rsid w:val="003A4481"/>
    <w:rsid w:val="003A5E6D"/>
    <w:rsid w:val="003A69CA"/>
    <w:rsid w:val="003A6ED4"/>
    <w:rsid w:val="003A7D0F"/>
    <w:rsid w:val="003B05DD"/>
    <w:rsid w:val="003B118B"/>
    <w:rsid w:val="003B168C"/>
    <w:rsid w:val="003B1D41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73C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5A2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1E0E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4FBE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505E"/>
    <w:rsid w:val="003F6CE8"/>
    <w:rsid w:val="003F74FD"/>
    <w:rsid w:val="00401F0E"/>
    <w:rsid w:val="0040269F"/>
    <w:rsid w:val="00403047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A61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19F2"/>
    <w:rsid w:val="00482257"/>
    <w:rsid w:val="00482350"/>
    <w:rsid w:val="0048255A"/>
    <w:rsid w:val="004825EB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A59"/>
    <w:rsid w:val="004B0E65"/>
    <w:rsid w:val="004B11B1"/>
    <w:rsid w:val="004B1731"/>
    <w:rsid w:val="004B1DE1"/>
    <w:rsid w:val="004B237C"/>
    <w:rsid w:val="004B3D35"/>
    <w:rsid w:val="004B3D5D"/>
    <w:rsid w:val="004B4867"/>
    <w:rsid w:val="004B53BE"/>
    <w:rsid w:val="004B6017"/>
    <w:rsid w:val="004B7743"/>
    <w:rsid w:val="004C0847"/>
    <w:rsid w:val="004C145C"/>
    <w:rsid w:val="004C1B99"/>
    <w:rsid w:val="004C1F17"/>
    <w:rsid w:val="004C2D68"/>
    <w:rsid w:val="004C3004"/>
    <w:rsid w:val="004C31F1"/>
    <w:rsid w:val="004C3EE5"/>
    <w:rsid w:val="004C57F4"/>
    <w:rsid w:val="004C5809"/>
    <w:rsid w:val="004C79EF"/>
    <w:rsid w:val="004D08E1"/>
    <w:rsid w:val="004D0F49"/>
    <w:rsid w:val="004D1442"/>
    <w:rsid w:val="004D2167"/>
    <w:rsid w:val="004D3D63"/>
    <w:rsid w:val="004D4544"/>
    <w:rsid w:val="004D4792"/>
    <w:rsid w:val="004D4AAA"/>
    <w:rsid w:val="004D4E45"/>
    <w:rsid w:val="004D4EFD"/>
    <w:rsid w:val="004D54D1"/>
    <w:rsid w:val="004D5D91"/>
    <w:rsid w:val="004D7005"/>
    <w:rsid w:val="004D7D3D"/>
    <w:rsid w:val="004E1614"/>
    <w:rsid w:val="004E1993"/>
    <w:rsid w:val="004E1D9E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A86"/>
    <w:rsid w:val="004F4E27"/>
    <w:rsid w:val="004F5AB6"/>
    <w:rsid w:val="004F65A7"/>
    <w:rsid w:val="0050054B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1C65"/>
    <w:rsid w:val="005159A5"/>
    <w:rsid w:val="00515D5E"/>
    <w:rsid w:val="0052057B"/>
    <w:rsid w:val="0052094F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164B"/>
    <w:rsid w:val="005329A4"/>
    <w:rsid w:val="00532DD0"/>
    <w:rsid w:val="00533D40"/>
    <w:rsid w:val="00534791"/>
    <w:rsid w:val="00535016"/>
    <w:rsid w:val="00535295"/>
    <w:rsid w:val="0053535A"/>
    <w:rsid w:val="005353A8"/>
    <w:rsid w:val="00535649"/>
    <w:rsid w:val="00535BE7"/>
    <w:rsid w:val="005366E2"/>
    <w:rsid w:val="00536C84"/>
    <w:rsid w:val="00536D5B"/>
    <w:rsid w:val="0054030A"/>
    <w:rsid w:val="00540F9E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56D2C"/>
    <w:rsid w:val="00560270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68B7"/>
    <w:rsid w:val="0056769A"/>
    <w:rsid w:val="005703F5"/>
    <w:rsid w:val="00571E24"/>
    <w:rsid w:val="00572823"/>
    <w:rsid w:val="00574105"/>
    <w:rsid w:val="005752D2"/>
    <w:rsid w:val="00576883"/>
    <w:rsid w:val="00576F64"/>
    <w:rsid w:val="00581689"/>
    <w:rsid w:val="00581D3C"/>
    <w:rsid w:val="005833FB"/>
    <w:rsid w:val="005842AF"/>
    <w:rsid w:val="00584AE9"/>
    <w:rsid w:val="00584CD1"/>
    <w:rsid w:val="00590298"/>
    <w:rsid w:val="00590AA7"/>
    <w:rsid w:val="00590AC6"/>
    <w:rsid w:val="005918D0"/>
    <w:rsid w:val="00591EEF"/>
    <w:rsid w:val="00593B58"/>
    <w:rsid w:val="00593F25"/>
    <w:rsid w:val="00594DF5"/>
    <w:rsid w:val="00594FDC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4E0E"/>
    <w:rsid w:val="005A5D8D"/>
    <w:rsid w:val="005A70B8"/>
    <w:rsid w:val="005A7789"/>
    <w:rsid w:val="005A79A7"/>
    <w:rsid w:val="005A7D2E"/>
    <w:rsid w:val="005B0DC8"/>
    <w:rsid w:val="005B131A"/>
    <w:rsid w:val="005B1485"/>
    <w:rsid w:val="005B1A92"/>
    <w:rsid w:val="005B21C9"/>
    <w:rsid w:val="005B2388"/>
    <w:rsid w:val="005B3F3D"/>
    <w:rsid w:val="005B3F65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B7FA8"/>
    <w:rsid w:val="005C0B10"/>
    <w:rsid w:val="005C38EE"/>
    <w:rsid w:val="005C3AFB"/>
    <w:rsid w:val="005C48AA"/>
    <w:rsid w:val="005C504B"/>
    <w:rsid w:val="005C51E8"/>
    <w:rsid w:val="005C569D"/>
    <w:rsid w:val="005D0CCE"/>
    <w:rsid w:val="005D0E0B"/>
    <w:rsid w:val="005D2835"/>
    <w:rsid w:val="005D2E93"/>
    <w:rsid w:val="005D33D8"/>
    <w:rsid w:val="005D39AD"/>
    <w:rsid w:val="005D3A3D"/>
    <w:rsid w:val="005D3D71"/>
    <w:rsid w:val="005D3E05"/>
    <w:rsid w:val="005D4E56"/>
    <w:rsid w:val="005D531F"/>
    <w:rsid w:val="005D5720"/>
    <w:rsid w:val="005D5FD0"/>
    <w:rsid w:val="005D672F"/>
    <w:rsid w:val="005D69ED"/>
    <w:rsid w:val="005D756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311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73E"/>
    <w:rsid w:val="00601BCB"/>
    <w:rsid w:val="00601EFE"/>
    <w:rsid w:val="006024FC"/>
    <w:rsid w:val="006037F9"/>
    <w:rsid w:val="006052EE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245"/>
    <w:rsid w:val="00613329"/>
    <w:rsid w:val="00613C63"/>
    <w:rsid w:val="0061526B"/>
    <w:rsid w:val="00616028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013"/>
    <w:rsid w:val="006266D9"/>
    <w:rsid w:val="006277A9"/>
    <w:rsid w:val="00627B4A"/>
    <w:rsid w:val="00627B75"/>
    <w:rsid w:val="00630AF2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11D2"/>
    <w:rsid w:val="00662938"/>
    <w:rsid w:val="006633CA"/>
    <w:rsid w:val="00663FF4"/>
    <w:rsid w:val="006645A7"/>
    <w:rsid w:val="00664644"/>
    <w:rsid w:val="00664E0D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52A0"/>
    <w:rsid w:val="006765E5"/>
    <w:rsid w:val="00676975"/>
    <w:rsid w:val="0067785A"/>
    <w:rsid w:val="00680972"/>
    <w:rsid w:val="006830A9"/>
    <w:rsid w:val="00685453"/>
    <w:rsid w:val="00685F6F"/>
    <w:rsid w:val="006860DE"/>
    <w:rsid w:val="00686513"/>
    <w:rsid w:val="00690745"/>
    <w:rsid w:val="00691131"/>
    <w:rsid w:val="00692862"/>
    <w:rsid w:val="0069315B"/>
    <w:rsid w:val="0069378A"/>
    <w:rsid w:val="00693E63"/>
    <w:rsid w:val="00695C3D"/>
    <w:rsid w:val="00695C55"/>
    <w:rsid w:val="0069615F"/>
    <w:rsid w:val="0069647F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003A"/>
    <w:rsid w:val="006B1680"/>
    <w:rsid w:val="006B179D"/>
    <w:rsid w:val="006B17CC"/>
    <w:rsid w:val="006B2338"/>
    <w:rsid w:val="006B2C39"/>
    <w:rsid w:val="006B3366"/>
    <w:rsid w:val="006B3374"/>
    <w:rsid w:val="006B3495"/>
    <w:rsid w:val="006B4103"/>
    <w:rsid w:val="006B4876"/>
    <w:rsid w:val="006B4AAE"/>
    <w:rsid w:val="006B5650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38E1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3B42"/>
    <w:rsid w:val="006D72C7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E78C3"/>
    <w:rsid w:val="006F0652"/>
    <w:rsid w:val="006F0AD2"/>
    <w:rsid w:val="006F0CA1"/>
    <w:rsid w:val="006F1A3A"/>
    <w:rsid w:val="006F2732"/>
    <w:rsid w:val="006F3C7A"/>
    <w:rsid w:val="006F3E17"/>
    <w:rsid w:val="006F3FFB"/>
    <w:rsid w:val="006F4DB2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4232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B9E"/>
    <w:rsid w:val="00722F00"/>
    <w:rsid w:val="0072352A"/>
    <w:rsid w:val="00725E39"/>
    <w:rsid w:val="00731510"/>
    <w:rsid w:val="00731641"/>
    <w:rsid w:val="007327B1"/>
    <w:rsid w:val="00732A4D"/>
    <w:rsid w:val="0073449F"/>
    <w:rsid w:val="00734794"/>
    <w:rsid w:val="007355DF"/>
    <w:rsid w:val="00736298"/>
    <w:rsid w:val="00737AB1"/>
    <w:rsid w:val="00742A65"/>
    <w:rsid w:val="007430F5"/>
    <w:rsid w:val="0074342D"/>
    <w:rsid w:val="0074381F"/>
    <w:rsid w:val="00743AA2"/>
    <w:rsid w:val="0074491D"/>
    <w:rsid w:val="00744BC4"/>
    <w:rsid w:val="0074534B"/>
    <w:rsid w:val="00745CA4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8FE"/>
    <w:rsid w:val="00754AC9"/>
    <w:rsid w:val="00754DC2"/>
    <w:rsid w:val="00755544"/>
    <w:rsid w:val="0075665A"/>
    <w:rsid w:val="0075696A"/>
    <w:rsid w:val="007571F7"/>
    <w:rsid w:val="00761849"/>
    <w:rsid w:val="007618FE"/>
    <w:rsid w:val="007619EB"/>
    <w:rsid w:val="007628FC"/>
    <w:rsid w:val="00763AF2"/>
    <w:rsid w:val="00764049"/>
    <w:rsid w:val="0076424E"/>
    <w:rsid w:val="0076435F"/>
    <w:rsid w:val="00764AA4"/>
    <w:rsid w:val="00764CA1"/>
    <w:rsid w:val="0076516F"/>
    <w:rsid w:val="007659D9"/>
    <w:rsid w:val="007669D8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6825"/>
    <w:rsid w:val="00777854"/>
    <w:rsid w:val="00777BD2"/>
    <w:rsid w:val="00780F0C"/>
    <w:rsid w:val="00781D45"/>
    <w:rsid w:val="00782DF0"/>
    <w:rsid w:val="0078364D"/>
    <w:rsid w:val="007845A2"/>
    <w:rsid w:val="00785754"/>
    <w:rsid w:val="007863DF"/>
    <w:rsid w:val="0078677E"/>
    <w:rsid w:val="00786BB9"/>
    <w:rsid w:val="00787949"/>
    <w:rsid w:val="0079159D"/>
    <w:rsid w:val="00791CF3"/>
    <w:rsid w:val="00792F58"/>
    <w:rsid w:val="00793F34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415"/>
    <w:rsid w:val="007A7D27"/>
    <w:rsid w:val="007A7F3F"/>
    <w:rsid w:val="007B0084"/>
    <w:rsid w:val="007B03AB"/>
    <w:rsid w:val="007B09EF"/>
    <w:rsid w:val="007B363A"/>
    <w:rsid w:val="007B4188"/>
    <w:rsid w:val="007B4B6D"/>
    <w:rsid w:val="007B4C51"/>
    <w:rsid w:val="007B4F62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46"/>
    <w:rsid w:val="007C7BB2"/>
    <w:rsid w:val="007D144A"/>
    <w:rsid w:val="007D28BA"/>
    <w:rsid w:val="007D356C"/>
    <w:rsid w:val="007D4727"/>
    <w:rsid w:val="007D4BF4"/>
    <w:rsid w:val="007D4CF2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0DE6"/>
    <w:rsid w:val="007F0E59"/>
    <w:rsid w:val="007F2405"/>
    <w:rsid w:val="007F2F8F"/>
    <w:rsid w:val="007F3348"/>
    <w:rsid w:val="007F3EE2"/>
    <w:rsid w:val="007F43B2"/>
    <w:rsid w:val="007F48D1"/>
    <w:rsid w:val="007F53AA"/>
    <w:rsid w:val="007F54DA"/>
    <w:rsid w:val="007F64A3"/>
    <w:rsid w:val="007F79EC"/>
    <w:rsid w:val="008002CA"/>
    <w:rsid w:val="00800404"/>
    <w:rsid w:val="00800AC5"/>
    <w:rsid w:val="00801265"/>
    <w:rsid w:val="00803834"/>
    <w:rsid w:val="0080431D"/>
    <w:rsid w:val="008048AF"/>
    <w:rsid w:val="00804D8E"/>
    <w:rsid w:val="00805BC4"/>
    <w:rsid w:val="00806231"/>
    <w:rsid w:val="008063EF"/>
    <w:rsid w:val="00806E0F"/>
    <w:rsid w:val="00807729"/>
    <w:rsid w:val="00807964"/>
    <w:rsid w:val="00807D54"/>
    <w:rsid w:val="00810175"/>
    <w:rsid w:val="00810BA3"/>
    <w:rsid w:val="0081177A"/>
    <w:rsid w:val="008131C6"/>
    <w:rsid w:val="0081624C"/>
    <w:rsid w:val="0081775B"/>
    <w:rsid w:val="00821556"/>
    <w:rsid w:val="00821D99"/>
    <w:rsid w:val="008241BA"/>
    <w:rsid w:val="00824414"/>
    <w:rsid w:val="00825611"/>
    <w:rsid w:val="00826996"/>
    <w:rsid w:val="00826A88"/>
    <w:rsid w:val="008277DC"/>
    <w:rsid w:val="00830193"/>
    <w:rsid w:val="00830201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0CDB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46D41"/>
    <w:rsid w:val="00850230"/>
    <w:rsid w:val="00850404"/>
    <w:rsid w:val="00850C0E"/>
    <w:rsid w:val="00850DBC"/>
    <w:rsid w:val="0085222E"/>
    <w:rsid w:val="008535D8"/>
    <w:rsid w:val="00853695"/>
    <w:rsid w:val="00854285"/>
    <w:rsid w:val="00854825"/>
    <w:rsid w:val="0085489E"/>
    <w:rsid w:val="00854C18"/>
    <w:rsid w:val="00854C70"/>
    <w:rsid w:val="00856900"/>
    <w:rsid w:val="00856E2B"/>
    <w:rsid w:val="008574CE"/>
    <w:rsid w:val="008600F3"/>
    <w:rsid w:val="0086048D"/>
    <w:rsid w:val="00861861"/>
    <w:rsid w:val="00861AEE"/>
    <w:rsid w:val="008639BB"/>
    <w:rsid w:val="0086519F"/>
    <w:rsid w:val="00870944"/>
    <w:rsid w:val="008709DA"/>
    <w:rsid w:val="008725F2"/>
    <w:rsid w:val="00873C07"/>
    <w:rsid w:val="00874E19"/>
    <w:rsid w:val="008775C5"/>
    <w:rsid w:val="008776A9"/>
    <w:rsid w:val="00877893"/>
    <w:rsid w:val="00877A63"/>
    <w:rsid w:val="0088105E"/>
    <w:rsid w:val="00881164"/>
    <w:rsid w:val="00881270"/>
    <w:rsid w:val="008812AE"/>
    <w:rsid w:val="00881954"/>
    <w:rsid w:val="00881AB8"/>
    <w:rsid w:val="00881B0A"/>
    <w:rsid w:val="0088238F"/>
    <w:rsid w:val="00882528"/>
    <w:rsid w:val="00882623"/>
    <w:rsid w:val="008827C0"/>
    <w:rsid w:val="00882D3F"/>
    <w:rsid w:val="00884ED0"/>
    <w:rsid w:val="008852C6"/>
    <w:rsid w:val="008860D1"/>
    <w:rsid w:val="00886883"/>
    <w:rsid w:val="00886983"/>
    <w:rsid w:val="00890A71"/>
    <w:rsid w:val="008912D6"/>
    <w:rsid w:val="00891EBF"/>
    <w:rsid w:val="00893AAB"/>
    <w:rsid w:val="008949B5"/>
    <w:rsid w:val="00894DB8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1E18"/>
    <w:rsid w:val="008B2897"/>
    <w:rsid w:val="008B2983"/>
    <w:rsid w:val="008B3064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165D"/>
    <w:rsid w:val="008C2234"/>
    <w:rsid w:val="008C2E7E"/>
    <w:rsid w:val="008C354C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06FED"/>
    <w:rsid w:val="00907D53"/>
    <w:rsid w:val="00911636"/>
    <w:rsid w:val="00911ACE"/>
    <w:rsid w:val="009129E0"/>
    <w:rsid w:val="00913012"/>
    <w:rsid w:val="00913E28"/>
    <w:rsid w:val="00914F80"/>
    <w:rsid w:val="00915548"/>
    <w:rsid w:val="009157B7"/>
    <w:rsid w:val="009161DB"/>
    <w:rsid w:val="00916779"/>
    <w:rsid w:val="00917CF3"/>
    <w:rsid w:val="00917F51"/>
    <w:rsid w:val="00920141"/>
    <w:rsid w:val="00921386"/>
    <w:rsid w:val="0092149F"/>
    <w:rsid w:val="009223F3"/>
    <w:rsid w:val="00922445"/>
    <w:rsid w:val="00922FCE"/>
    <w:rsid w:val="00923188"/>
    <w:rsid w:val="0092322C"/>
    <w:rsid w:val="00924911"/>
    <w:rsid w:val="00925094"/>
    <w:rsid w:val="009250B3"/>
    <w:rsid w:val="00925B46"/>
    <w:rsid w:val="00926350"/>
    <w:rsid w:val="00926B05"/>
    <w:rsid w:val="00926F3A"/>
    <w:rsid w:val="00927281"/>
    <w:rsid w:val="00930714"/>
    <w:rsid w:val="00930961"/>
    <w:rsid w:val="00930AD0"/>
    <w:rsid w:val="00930D1B"/>
    <w:rsid w:val="00931462"/>
    <w:rsid w:val="009315F7"/>
    <w:rsid w:val="00931799"/>
    <w:rsid w:val="0093217A"/>
    <w:rsid w:val="00932BE4"/>
    <w:rsid w:val="00933AF1"/>
    <w:rsid w:val="00934383"/>
    <w:rsid w:val="009345FE"/>
    <w:rsid w:val="009349BA"/>
    <w:rsid w:val="009359AF"/>
    <w:rsid w:val="00935F89"/>
    <w:rsid w:val="009363B0"/>
    <w:rsid w:val="009368C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6FE0"/>
    <w:rsid w:val="009479D6"/>
    <w:rsid w:val="00947F9E"/>
    <w:rsid w:val="00950066"/>
    <w:rsid w:val="009502CC"/>
    <w:rsid w:val="00950EFA"/>
    <w:rsid w:val="00951B3E"/>
    <w:rsid w:val="00951EBB"/>
    <w:rsid w:val="00952891"/>
    <w:rsid w:val="009531A1"/>
    <w:rsid w:val="00953FE1"/>
    <w:rsid w:val="0095402B"/>
    <w:rsid w:val="009552E8"/>
    <w:rsid w:val="00955544"/>
    <w:rsid w:val="00955A6E"/>
    <w:rsid w:val="00955F3C"/>
    <w:rsid w:val="009562FF"/>
    <w:rsid w:val="0095788A"/>
    <w:rsid w:val="0095798C"/>
    <w:rsid w:val="00960BB6"/>
    <w:rsid w:val="00960E5F"/>
    <w:rsid w:val="009626F5"/>
    <w:rsid w:val="00962DBF"/>
    <w:rsid w:val="0096382D"/>
    <w:rsid w:val="00964234"/>
    <w:rsid w:val="009644A6"/>
    <w:rsid w:val="0096454F"/>
    <w:rsid w:val="00964C6B"/>
    <w:rsid w:val="00965E4A"/>
    <w:rsid w:val="0096606E"/>
    <w:rsid w:val="00966728"/>
    <w:rsid w:val="009677BD"/>
    <w:rsid w:val="00967E7E"/>
    <w:rsid w:val="009701BE"/>
    <w:rsid w:val="0097093C"/>
    <w:rsid w:val="009709E1"/>
    <w:rsid w:val="00970C30"/>
    <w:rsid w:val="00971713"/>
    <w:rsid w:val="00971ABB"/>
    <w:rsid w:val="009723AB"/>
    <w:rsid w:val="00972DFA"/>
    <w:rsid w:val="00973459"/>
    <w:rsid w:val="009738BB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003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5F8D"/>
    <w:rsid w:val="009A60BA"/>
    <w:rsid w:val="009A6515"/>
    <w:rsid w:val="009B0330"/>
    <w:rsid w:val="009B05D5"/>
    <w:rsid w:val="009B0D38"/>
    <w:rsid w:val="009B1065"/>
    <w:rsid w:val="009B2512"/>
    <w:rsid w:val="009B2ACF"/>
    <w:rsid w:val="009B3556"/>
    <w:rsid w:val="009B36BC"/>
    <w:rsid w:val="009B3C3F"/>
    <w:rsid w:val="009B3C69"/>
    <w:rsid w:val="009B3CC0"/>
    <w:rsid w:val="009B4A26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620B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2AF4"/>
    <w:rsid w:val="009E3972"/>
    <w:rsid w:val="009E3F09"/>
    <w:rsid w:val="009E4032"/>
    <w:rsid w:val="009E420D"/>
    <w:rsid w:val="009E42CB"/>
    <w:rsid w:val="009E529E"/>
    <w:rsid w:val="009E54E7"/>
    <w:rsid w:val="009F02E5"/>
    <w:rsid w:val="009F057B"/>
    <w:rsid w:val="009F1FCF"/>
    <w:rsid w:val="009F4966"/>
    <w:rsid w:val="009F60C3"/>
    <w:rsid w:val="009F7383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5D64"/>
    <w:rsid w:val="00A06202"/>
    <w:rsid w:val="00A0655A"/>
    <w:rsid w:val="00A07EDB"/>
    <w:rsid w:val="00A07F15"/>
    <w:rsid w:val="00A10500"/>
    <w:rsid w:val="00A107A8"/>
    <w:rsid w:val="00A11398"/>
    <w:rsid w:val="00A11C42"/>
    <w:rsid w:val="00A12B46"/>
    <w:rsid w:val="00A1326C"/>
    <w:rsid w:val="00A1359B"/>
    <w:rsid w:val="00A13663"/>
    <w:rsid w:val="00A147D8"/>
    <w:rsid w:val="00A158CC"/>
    <w:rsid w:val="00A16767"/>
    <w:rsid w:val="00A17010"/>
    <w:rsid w:val="00A17711"/>
    <w:rsid w:val="00A1782D"/>
    <w:rsid w:val="00A17A16"/>
    <w:rsid w:val="00A20ED3"/>
    <w:rsid w:val="00A213AB"/>
    <w:rsid w:val="00A264C6"/>
    <w:rsid w:val="00A272D5"/>
    <w:rsid w:val="00A27368"/>
    <w:rsid w:val="00A27AB4"/>
    <w:rsid w:val="00A27AC2"/>
    <w:rsid w:val="00A303FD"/>
    <w:rsid w:val="00A3201C"/>
    <w:rsid w:val="00A322DA"/>
    <w:rsid w:val="00A32FCF"/>
    <w:rsid w:val="00A33A34"/>
    <w:rsid w:val="00A34600"/>
    <w:rsid w:val="00A3517B"/>
    <w:rsid w:val="00A35316"/>
    <w:rsid w:val="00A359D0"/>
    <w:rsid w:val="00A36A16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39FE"/>
    <w:rsid w:val="00A53C31"/>
    <w:rsid w:val="00A53CF6"/>
    <w:rsid w:val="00A54AD7"/>
    <w:rsid w:val="00A54EF0"/>
    <w:rsid w:val="00A56EB6"/>
    <w:rsid w:val="00A5703D"/>
    <w:rsid w:val="00A57073"/>
    <w:rsid w:val="00A574BF"/>
    <w:rsid w:val="00A57517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B36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421"/>
    <w:rsid w:val="00A948F3"/>
    <w:rsid w:val="00A9535F"/>
    <w:rsid w:val="00A96366"/>
    <w:rsid w:val="00A96E50"/>
    <w:rsid w:val="00A97DFF"/>
    <w:rsid w:val="00AA0EE1"/>
    <w:rsid w:val="00AA25AC"/>
    <w:rsid w:val="00AA3923"/>
    <w:rsid w:val="00AA5C9B"/>
    <w:rsid w:val="00AA660C"/>
    <w:rsid w:val="00AB0207"/>
    <w:rsid w:val="00AB0507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5D6C"/>
    <w:rsid w:val="00AC6E75"/>
    <w:rsid w:val="00AC77B4"/>
    <w:rsid w:val="00AD019E"/>
    <w:rsid w:val="00AD0346"/>
    <w:rsid w:val="00AD043E"/>
    <w:rsid w:val="00AD0707"/>
    <w:rsid w:val="00AD08CC"/>
    <w:rsid w:val="00AD0D56"/>
    <w:rsid w:val="00AD11FA"/>
    <w:rsid w:val="00AD2042"/>
    <w:rsid w:val="00AD2BF5"/>
    <w:rsid w:val="00AD2C07"/>
    <w:rsid w:val="00AD2DA4"/>
    <w:rsid w:val="00AD2EF4"/>
    <w:rsid w:val="00AD2F42"/>
    <w:rsid w:val="00AD3322"/>
    <w:rsid w:val="00AD35FB"/>
    <w:rsid w:val="00AD3D40"/>
    <w:rsid w:val="00AD4918"/>
    <w:rsid w:val="00AD4E3A"/>
    <w:rsid w:val="00AD67E9"/>
    <w:rsid w:val="00AD76AA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52B"/>
    <w:rsid w:val="00AF7E23"/>
    <w:rsid w:val="00B0157C"/>
    <w:rsid w:val="00B015B7"/>
    <w:rsid w:val="00B01BD8"/>
    <w:rsid w:val="00B01CE2"/>
    <w:rsid w:val="00B02ED9"/>
    <w:rsid w:val="00B03BC7"/>
    <w:rsid w:val="00B03CB6"/>
    <w:rsid w:val="00B052D0"/>
    <w:rsid w:val="00B06D27"/>
    <w:rsid w:val="00B07CA6"/>
    <w:rsid w:val="00B07FD1"/>
    <w:rsid w:val="00B10168"/>
    <w:rsid w:val="00B106D5"/>
    <w:rsid w:val="00B10B97"/>
    <w:rsid w:val="00B10CF5"/>
    <w:rsid w:val="00B123E3"/>
    <w:rsid w:val="00B133BC"/>
    <w:rsid w:val="00B1346D"/>
    <w:rsid w:val="00B13954"/>
    <w:rsid w:val="00B14011"/>
    <w:rsid w:val="00B15CA3"/>
    <w:rsid w:val="00B1628F"/>
    <w:rsid w:val="00B16BB7"/>
    <w:rsid w:val="00B17093"/>
    <w:rsid w:val="00B17188"/>
    <w:rsid w:val="00B17460"/>
    <w:rsid w:val="00B1771D"/>
    <w:rsid w:val="00B179A7"/>
    <w:rsid w:val="00B206E4"/>
    <w:rsid w:val="00B20BD7"/>
    <w:rsid w:val="00B21040"/>
    <w:rsid w:val="00B2124F"/>
    <w:rsid w:val="00B21E34"/>
    <w:rsid w:val="00B220C3"/>
    <w:rsid w:val="00B23520"/>
    <w:rsid w:val="00B235B4"/>
    <w:rsid w:val="00B237EF"/>
    <w:rsid w:val="00B23E8A"/>
    <w:rsid w:val="00B23EE8"/>
    <w:rsid w:val="00B24A4C"/>
    <w:rsid w:val="00B24E4C"/>
    <w:rsid w:val="00B25C7E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02B"/>
    <w:rsid w:val="00B372B1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849"/>
    <w:rsid w:val="00B45DC4"/>
    <w:rsid w:val="00B468AB"/>
    <w:rsid w:val="00B46CAC"/>
    <w:rsid w:val="00B46D3D"/>
    <w:rsid w:val="00B46EF9"/>
    <w:rsid w:val="00B472E3"/>
    <w:rsid w:val="00B47323"/>
    <w:rsid w:val="00B47805"/>
    <w:rsid w:val="00B502E3"/>
    <w:rsid w:val="00B504CA"/>
    <w:rsid w:val="00B50C18"/>
    <w:rsid w:val="00B50ECF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94B"/>
    <w:rsid w:val="00B66B4C"/>
    <w:rsid w:val="00B66C3A"/>
    <w:rsid w:val="00B66C83"/>
    <w:rsid w:val="00B67732"/>
    <w:rsid w:val="00B7093C"/>
    <w:rsid w:val="00B70C7F"/>
    <w:rsid w:val="00B7158B"/>
    <w:rsid w:val="00B7178D"/>
    <w:rsid w:val="00B71A79"/>
    <w:rsid w:val="00B72017"/>
    <w:rsid w:val="00B72167"/>
    <w:rsid w:val="00B7332A"/>
    <w:rsid w:val="00B743B3"/>
    <w:rsid w:val="00B74726"/>
    <w:rsid w:val="00B75BB5"/>
    <w:rsid w:val="00B766A1"/>
    <w:rsid w:val="00B770A7"/>
    <w:rsid w:val="00B77145"/>
    <w:rsid w:val="00B77146"/>
    <w:rsid w:val="00B77766"/>
    <w:rsid w:val="00B77BE8"/>
    <w:rsid w:val="00B80E00"/>
    <w:rsid w:val="00B80E57"/>
    <w:rsid w:val="00B81523"/>
    <w:rsid w:val="00B8263B"/>
    <w:rsid w:val="00B835A8"/>
    <w:rsid w:val="00B848E8"/>
    <w:rsid w:val="00B84B74"/>
    <w:rsid w:val="00B84D79"/>
    <w:rsid w:val="00B84F52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9792C"/>
    <w:rsid w:val="00BA0149"/>
    <w:rsid w:val="00BA0F2A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1D65"/>
    <w:rsid w:val="00BC2733"/>
    <w:rsid w:val="00BC2815"/>
    <w:rsid w:val="00BC3051"/>
    <w:rsid w:val="00BC5901"/>
    <w:rsid w:val="00BC6F91"/>
    <w:rsid w:val="00BD09E3"/>
    <w:rsid w:val="00BD19EC"/>
    <w:rsid w:val="00BD35FB"/>
    <w:rsid w:val="00BD4FAC"/>
    <w:rsid w:val="00BD6AAB"/>
    <w:rsid w:val="00BD762A"/>
    <w:rsid w:val="00BE004F"/>
    <w:rsid w:val="00BE16BE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2C75"/>
    <w:rsid w:val="00C0355F"/>
    <w:rsid w:val="00C0361D"/>
    <w:rsid w:val="00C03A7C"/>
    <w:rsid w:val="00C03E24"/>
    <w:rsid w:val="00C04073"/>
    <w:rsid w:val="00C0470A"/>
    <w:rsid w:val="00C05898"/>
    <w:rsid w:val="00C05DE1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67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281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1B9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723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5391"/>
    <w:rsid w:val="00C6600D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762D8"/>
    <w:rsid w:val="00C8013A"/>
    <w:rsid w:val="00C81351"/>
    <w:rsid w:val="00C8153C"/>
    <w:rsid w:val="00C819B0"/>
    <w:rsid w:val="00C826F8"/>
    <w:rsid w:val="00C8392A"/>
    <w:rsid w:val="00C8401A"/>
    <w:rsid w:val="00C84A3F"/>
    <w:rsid w:val="00C85E0C"/>
    <w:rsid w:val="00C866FB"/>
    <w:rsid w:val="00C91507"/>
    <w:rsid w:val="00C91A4B"/>
    <w:rsid w:val="00C9322E"/>
    <w:rsid w:val="00C932F5"/>
    <w:rsid w:val="00C935E2"/>
    <w:rsid w:val="00C9486C"/>
    <w:rsid w:val="00C958FF"/>
    <w:rsid w:val="00C96C11"/>
    <w:rsid w:val="00C97472"/>
    <w:rsid w:val="00C976A9"/>
    <w:rsid w:val="00C97C5E"/>
    <w:rsid w:val="00CA1F71"/>
    <w:rsid w:val="00CA3571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19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C7FA7"/>
    <w:rsid w:val="00CD0407"/>
    <w:rsid w:val="00CD1031"/>
    <w:rsid w:val="00CD16A4"/>
    <w:rsid w:val="00CD201A"/>
    <w:rsid w:val="00CD20E3"/>
    <w:rsid w:val="00CD23D6"/>
    <w:rsid w:val="00CD2D99"/>
    <w:rsid w:val="00CD36E8"/>
    <w:rsid w:val="00CD4833"/>
    <w:rsid w:val="00CD574F"/>
    <w:rsid w:val="00CD6781"/>
    <w:rsid w:val="00CE0757"/>
    <w:rsid w:val="00CE1F84"/>
    <w:rsid w:val="00CE26BA"/>
    <w:rsid w:val="00CE44FA"/>
    <w:rsid w:val="00CE46EB"/>
    <w:rsid w:val="00CE4C01"/>
    <w:rsid w:val="00CE50E1"/>
    <w:rsid w:val="00CE64D0"/>
    <w:rsid w:val="00CF03E2"/>
    <w:rsid w:val="00CF09CB"/>
    <w:rsid w:val="00CF126A"/>
    <w:rsid w:val="00CF1307"/>
    <w:rsid w:val="00CF1887"/>
    <w:rsid w:val="00CF2265"/>
    <w:rsid w:val="00CF29E9"/>
    <w:rsid w:val="00CF3BC1"/>
    <w:rsid w:val="00CF4EC1"/>
    <w:rsid w:val="00CF505A"/>
    <w:rsid w:val="00CF6DAA"/>
    <w:rsid w:val="00CF7C18"/>
    <w:rsid w:val="00CF7EEB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D73"/>
    <w:rsid w:val="00D04FCC"/>
    <w:rsid w:val="00D05841"/>
    <w:rsid w:val="00D06542"/>
    <w:rsid w:val="00D0737B"/>
    <w:rsid w:val="00D07BC0"/>
    <w:rsid w:val="00D11277"/>
    <w:rsid w:val="00D12102"/>
    <w:rsid w:val="00D130EC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00A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37E57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1E46"/>
    <w:rsid w:val="00D5295F"/>
    <w:rsid w:val="00D5316D"/>
    <w:rsid w:val="00D5364C"/>
    <w:rsid w:val="00D53AB0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4D3"/>
    <w:rsid w:val="00D6054A"/>
    <w:rsid w:val="00D60881"/>
    <w:rsid w:val="00D623A6"/>
    <w:rsid w:val="00D626DD"/>
    <w:rsid w:val="00D63973"/>
    <w:rsid w:val="00D63D6D"/>
    <w:rsid w:val="00D6429F"/>
    <w:rsid w:val="00D646B0"/>
    <w:rsid w:val="00D648CE"/>
    <w:rsid w:val="00D64E61"/>
    <w:rsid w:val="00D65F11"/>
    <w:rsid w:val="00D65F9E"/>
    <w:rsid w:val="00D6601E"/>
    <w:rsid w:val="00D66363"/>
    <w:rsid w:val="00D66B9B"/>
    <w:rsid w:val="00D6761E"/>
    <w:rsid w:val="00D67B35"/>
    <w:rsid w:val="00D67C3B"/>
    <w:rsid w:val="00D67DFF"/>
    <w:rsid w:val="00D72265"/>
    <w:rsid w:val="00D724A0"/>
    <w:rsid w:val="00D73036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632B"/>
    <w:rsid w:val="00D86578"/>
    <w:rsid w:val="00D87BC6"/>
    <w:rsid w:val="00D87EA7"/>
    <w:rsid w:val="00D903F4"/>
    <w:rsid w:val="00D907A0"/>
    <w:rsid w:val="00D918A6"/>
    <w:rsid w:val="00D929F5"/>
    <w:rsid w:val="00D931FA"/>
    <w:rsid w:val="00D93321"/>
    <w:rsid w:val="00D937C1"/>
    <w:rsid w:val="00D939E1"/>
    <w:rsid w:val="00D9564D"/>
    <w:rsid w:val="00D961A7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0981"/>
    <w:rsid w:val="00DC12F8"/>
    <w:rsid w:val="00DC153E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79B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BA9"/>
    <w:rsid w:val="00DD1C6F"/>
    <w:rsid w:val="00DD1E12"/>
    <w:rsid w:val="00DD2565"/>
    <w:rsid w:val="00DD357E"/>
    <w:rsid w:val="00DD4605"/>
    <w:rsid w:val="00DD6837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5947"/>
    <w:rsid w:val="00DF6181"/>
    <w:rsid w:val="00DF6F88"/>
    <w:rsid w:val="00DF7203"/>
    <w:rsid w:val="00E016FB"/>
    <w:rsid w:val="00E02545"/>
    <w:rsid w:val="00E05013"/>
    <w:rsid w:val="00E05D30"/>
    <w:rsid w:val="00E06C58"/>
    <w:rsid w:val="00E073F6"/>
    <w:rsid w:val="00E07931"/>
    <w:rsid w:val="00E07DCA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3E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27E69"/>
    <w:rsid w:val="00E3019E"/>
    <w:rsid w:val="00E30C94"/>
    <w:rsid w:val="00E30DC3"/>
    <w:rsid w:val="00E310B7"/>
    <w:rsid w:val="00E31318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37DE2"/>
    <w:rsid w:val="00E400D7"/>
    <w:rsid w:val="00E400DE"/>
    <w:rsid w:val="00E4039B"/>
    <w:rsid w:val="00E40683"/>
    <w:rsid w:val="00E406E4"/>
    <w:rsid w:val="00E407C8"/>
    <w:rsid w:val="00E40CE8"/>
    <w:rsid w:val="00E41A0C"/>
    <w:rsid w:val="00E421EF"/>
    <w:rsid w:val="00E4292A"/>
    <w:rsid w:val="00E42A0F"/>
    <w:rsid w:val="00E42B7F"/>
    <w:rsid w:val="00E42D0C"/>
    <w:rsid w:val="00E44E46"/>
    <w:rsid w:val="00E45BCE"/>
    <w:rsid w:val="00E46E44"/>
    <w:rsid w:val="00E46EE5"/>
    <w:rsid w:val="00E5066C"/>
    <w:rsid w:val="00E50D64"/>
    <w:rsid w:val="00E54784"/>
    <w:rsid w:val="00E5511C"/>
    <w:rsid w:val="00E55570"/>
    <w:rsid w:val="00E55975"/>
    <w:rsid w:val="00E568C9"/>
    <w:rsid w:val="00E615DF"/>
    <w:rsid w:val="00E61775"/>
    <w:rsid w:val="00E61DA3"/>
    <w:rsid w:val="00E62247"/>
    <w:rsid w:val="00E6290E"/>
    <w:rsid w:val="00E6318C"/>
    <w:rsid w:val="00E6321F"/>
    <w:rsid w:val="00E632B3"/>
    <w:rsid w:val="00E6352C"/>
    <w:rsid w:val="00E6364D"/>
    <w:rsid w:val="00E6443B"/>
    <w:rsid w:val="00E6452C"/>
    <w:rsid w:val="00E64900"/>
    <w:rsid w:val="00E64BBB"/>
    <w:rsid w:val="00E65749"/>
    <w:rsid w:val="00E65E61"/>
    <w:rsid w:val="00E70224"/>
    <w:rsid w:val="00E704F6"/>
    <w:rsid w:val="00E71494"/>
    <w:rsid w:val="00E741C0"/>
    <w:rsid w:val="00E741EF"/>
    <w:rsid w:val="00E7568E"/>
    <w:rsid w:val="00E75790"/>
    <w:rsid w:val="00E803DA"/>
    <w:rsid w:val="00E804CB"/>
    <w:rsid w:val="00E80C38"/>
    <w:rsid w:val="00E81250"/>
    <w:rsid w:val="00E82EBD"/>
    <w:rsid w:val="00E834C9"/>
    <w:rsid w:val="00E8496C"/>
    <w:rsid w:val="00E84EC4"/>
    <w:rsid w:val="00E86403"/>
    <w:rsid w:val="00E86509"/>
    <w:rsid w:val="00E907EB"/>
    <w:rsid w:val="00E90CF7"/>
    <w:rsid w:val="00E92AA3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0B6"/>
    <w:rsid w:val="00E9626D"/>
    <w:rsid w:val="00E97922"/>
    <w:rsid w:val="00E97DDE"/>
    <w:rsid w:val="00EA1003"/>
    <w:rsid w:val="00EA10E2"/>
    <w:rsid w:val="00EA19C6"/>
    <w:rsid w:val="00EA2230"/>
    <w:rsid w:val="00EA249B"/>
    <w:rsid w:val="00EA2734"/>
    <w:rsid w:val="00EA2D37"/>
    <w:rsid w:val="00EA340D"/>
    <w:rsid w:val="00EA3A04"/>
    <w:rsid w:val="00EA3A5D"/>
    <w:rsid w:val="00EA4704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4AB9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D53"/>
    <w:rsid w:val="00ED02FE"/>
    <w:rsid w:val="00ED09F1"/>
    <w:rsid w:val="00ED0AF3"/>
    <w:rsid w:val="00ED0F6C"/>
    <w:rsid w:val="00ED18C5"/>
    <w:rsid w:val="00ED1F44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E2033"/>
    <w:rsid w:val="00EE214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C0D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AD8"/>
    <w:rsid w:val="00F10DF5"/>
    <w:rsid w:val="00F11868"/>
    <w:rsid w:val="00F11E42"/>
    <w:rsid w:val="00F12A93"/>
    <w:rsid w:val="00F1308A"/>
    <w:rsid w:val="00F13676"/>
    <w:rsid w:val="00F140EA"/>
    <w:rsid w:val="00F145B1"/>
    <w:rsid w:val="00F1471B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137F"/>
    <w:rsid w:val="00F31B53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8FF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42FF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6B3D"/>
    <w:rsid w:val="00F67FA5"/>
    <w:rsid w:val="00F7110C"/>
    <w:rsid w:val="00F71119"/>
    <w:rsid w:val="00F71618"/>
    <w:rsid w:val="00F71E36"/>
    <w:rsid w:val="00F72194"/>
    <w:rsid w:val="00F7302E"/>
    <w:rsid w:val="00F734CF"/>
    <w:rsid w:val="00F74FA3"/>
    <w:rsid w:val="00F75885"/>
    <w:rsid w:val="00F760CB"/>
    <w:rsid w:val="00F76B91"/>
    <w:rsid w:val="00F76C79"/>
    <w:rsid w:val="00F772DA"/>
    <w:rsid w:val="00F77637"/>
    <w:rsid w:val="00F808F3"/>
    <w:rsid w:val="00F80A93"/>
    <w:rsid w:val="00F80CA5"/>
    <w:rsid w:val="00F81D9E"/>
    <w:rsid w:val="00F8274B"/>
    <w:rsid w:val="00F842CE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3A08"/>
    <w:rsid w:val="00F93B35"/>
    <w:rsid w:val="00F941CA"/>
    <w:rsid w:val="00F942DC"/>
    <w:rsid w:val="00F94C78"/>
    <w:rsid w:val="00F95634"/>
    <w:rsid w:val="00F959F6"/>
    <w:rsid w:val="00F95A5F"/>
    <w:rsid w:val="00F96256"/>
    <w:rsid w:val="00F9693F"/>
    <w:rsid w:val="00F96CB2"/>
    <w:rsid w:val="00F97A91"/>
    <w:rsid w:val="00FA00B8"/>
    <w:rsid w:val="00FA0843"/>
    <w:rsid w:val="00FA58C1"/>
    <w:rsid w:val="00FA65BD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6C2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303B"/>
    <w:rsid w:val="00FD543C"/>
    <w:rsid w:val="00FD5B59"/>
    <w:rsid w:val="00FD65D2"/>
    <w:rsid w:val="00FE0FD8"/>
    <w:rsid w:val="00FE175F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  <w:style w:type="character" w:styleId="Emphasis">
    <w:name w:val="Emphasis"/>
    <w:basedOn w:val="DefaultParagraphFont"/>
    <w:qFormat/>
    <w:rsid w:val="00B123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EA2734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9976-F1F7-466C-B110-897B8183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25</cp:revision>
  <cp:lastPrinted>2018-07-04T07:51:00Z</cp:lastPrinted>
  <dcterms:created xsi:type="dcterms:W3CDTF">2018-07-02T10:16:00Z</dcterms:created>
  <dcterms:modified xsi:type="dcterms:W3CDTF">2018-07-04T07:54:00Z</dcterms:modified>
</cp:coreProperties>
</file>