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 xml:space="preserve">Minutes of </w:t>
      </w:r>
      <w:r w:rsidR="007F3E63">
        <w:rPr>
          <w:rFonts w:ascii="Arial Black" w:hAnsi="Arial Black"/>
          <w:b/>
        </w:rPr>
        <w:t xml:space="preserve">Special </w:t>
      </w:r>
      <w:r w:rsidRPr="00B55EBE">
        <w:rPr>
          <w:rFonts w:ascii="Arial Black" w:hAnsi="Arial Black"/>
          <w:b/>
        </w:rPr>
        <w:t>Meeting o</w:t>
      </w:r>
      <w:r w:rsidR="004D4A76" w:rsidRPr="00B55EBE">
        <w:rPr>
          <w:rFonts w:ascii="Arial Black" w:hAnsi="Arial Black"/>
          <w:b/>
        </w:rPr>
        <w:t>f Cavan</w:t>
      </w:r>
      <w:r w:rsidRPr="00B55EBE">
        <w:rPr>
          <w:rFonts w:ascii="Arial Black" w:hAnsi="Arial Black"/>
          <w:b/>
        </w:rPr>
        <w:t xml:space="preserve"> County Council held o</w:t>
      </w:r>
      <w:r w:rsidR="00F81064">
        <w:rPr>
          <w:rFonts w:ascii="Arial Black" w:hAnsi="Arial Black"/>
          <w:b/>
        </w:rPr>
        <w:t xml:space="preserve">n </w:t>
      </w:r>
      <w:r w:rsidR="007F3E63">
        <w:rPr>
          <w:rFonts w:ascii="Arial Black" w:hAnsi="Arial Black"/>
          <w:b/>
        </w:rPr>
        <w:t>28</w:t>
      </w:r>
      <w:r w:rsidR="007F3E63" w:rsidRPr="007F3E63">
        <w:rPr>
          <w:rFonts w:ascii="Arial Black" w:hAnsi="Arial Black"/>
          <w:b/>
          <w:vertAlign w:val="superscript"/>
        </w:rPr>
        <w:t>th</w:t>
      </w:r>
      <w:r w:rsidR="007F3E63">
        <w:rPr>
          <w:rFonts w:ascii="Arial Black" w:hAnsi="Arial Black"/>
          <w:b/>
        </w:rPr>
        <w:t xml:space="preserve"> </w:t>
      </w:r>
      <w:r w:rsidR="00EA31C8">
        <w:rPr>
          <w:rFonts w:ascii="Arial Black" w:hAnsi="Arial Black"/>
          <w:b/>
        </w:rPr>
        <w:t>September</w:t>
      </w:r>
      <w:r w:rsidR="00F81064">
        <w:rPr>
          <w:rFonts w:ascii="Arial Black" w:hAnsi="Arial Black"/>
          <w:b/>
        </w:rPr>
        <w:t>, 201</w:t>
      </w:r>
      <w:r w:rsidR="007F3E63">
        <w:rPr>
          <w:rFonts w:ascii="Arial Black" w:hAnsi="Arial Black"/>
          <w:b/>
        </w:rPr>
        <w:t>7 in the Council Chamber at 2.30p.m.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390FC7" w:rsidRDefault="00390FC7">
      <w:pPr>
        <w:spacing w:line="360" w:lineRule="auto"/>
        <w:jc w:val="center"/>
        <w:rPr>
          <w:b/>
        </w:rPr>
      </w:pPr>
    </w:p>
    <w:p w:rsidR="007F3E63" w:rsidRDefault="004D4A76" w:rsidP="007F3E63">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W. Bennett,</w:t>
      </w:r>
      <w:r w:rsidR="008D7A93">
        <w:t xml:space="preserve"> C. Brady,</w:t>
      </w:r>
      <w:r w:rsidR="00A120BB">
        <w:t xml:space="preserve"> </w:t>
      </w:r>
      <w:r w:rsidR="00BB1691">
        <w:t>P. Brady,</w:t>
      </w:r>
      <w:r w:rsidR="00A92815">
        <w:t xml:space="preserve"> </w:t>
      </w:r>
      <w:r w:rsidR="000177A4">
        <w:t>N. Connell,</w:t>
      </w:r>
    </w:p>
    <w:p w:rsidR="00A50A00" w:rsidRPr="00A50A00" w:rsidRDefault="00084F51" w:rsidP="007F3E63">
      <w:pPr>
        <w:ind w:left="2160"/>
      </w:pPr>
      <w:r>
        <w:t xml:space="preserve"> </w:t>
      </w:r>
      <w:r w:rsidR="000F3301">
        <w:t xml:space="preserve">F. Curtin, </w:t>
      </w:r>
      <w:r w:rsidR="007F3E63">
        <w:t>J.P. Feeley,</w:t>
      </w:r>
      <w:r w:rsidR="008E3CBA">
        <w:t xml:space="preserve"> P. O’Reilly, </w:t>
      </w:r>
      <w:r w:rsidR="007F3E63">
        <w:t xml:space="preserve">S. O’Reilly, S.P. O’Reilly, </w:t>
      </w:r>
      <w:r w:rsidR="00BB1691">
        <w:t>P. Smith,</w:t>
      </w:r>
      <w:r w:rsidR="008D7A93">
        <w:t xml:space="preserve"> S.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7F3E63" w:rsidRDefault="007F3E63" w:rsidP="004D4A76">
      <w:pPr>
        <w:ind w:firstLine="720"/>
        <w:rPr>
          <w:rFonts w:cs="Arial"/>
          <w:lang w:val="en-IE"/>
        </w:rPr>
      </w:pPr>
      <w:r>
        <w:rPr>
          <w:rFonts w:cs="Arial"/>
          <w:lang w:val="en-IE"/>
        </w:rPr>
        <w:tab/>
      </w:r>
      <w:r>
        <w:rPr>
          <w:rFonts w:cs="Arial"/>
          <w:lang w:val="en-IE"/>
        </w:rPr>
        <w:tab/>
        <w:t>D. Maguire, Head of Finance</w:t>
      </w:r>
    </w:p>
    <w:p w:rsidR="00A120BB" w:rsidRDefault="00F81064" w:rsidP="004D4A76">
      <w:pPr>
        <w:ind w:firstLine="720"/>
        <w:rPr>
          <w:rFonts w:cs="Arial"/>
          <w:lang w:val="en-IE"/>
        </w:rPr>
      </w:pPr>
      <w:r>
        <w:rPr>
          <w:rFonts w:cs="Arial"/>
          <w:lang w:val="en-IE"/>
        </w:rPr>
        <w:tab/>
      </w:r>
      <w:r>
        <w:rPr>
          <w:rFonts w:cs="Arial"/>
          <w:lang w:val="en-IE"/>
        </w:rPr>
        <w:tab/>
        <w:t>J. McLoughlin</w:t>
      </w:r>
      <w:r w:rsidR="001D2874">
        <w:rPr>
          <w:rFonts w:cs="Arial"/>
          <w:lang w:val="en-IE"/>
        </w:rPr>
        <w:t>,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F6CA6" w:rsidRDefault="00DF6CA6" w:rsidP="00B55EBE">
      <w:pPr>
        <w:spacing w:line="360" w:lineRule="auto"/>
        <w:rPr>
          <w:rFonts w:cs="Arial"/>
          <w:lang w:val="en-IE"/>
        </w:rPr>
      </w:pPr>
    </w:p>
    <w:p w:rsidR="00184EE0" w:rsidRDefault="00184EE0" w:rsidP="00B55EBE">
      <w:pPr>
        <w:spacing w:line="360" w:lineRule="auto"/>
        <w:rPr>
          <w:rFonts w:cs="Arial"/>
          <w:lang w:val="en-IE"/>
        </w:rPr>
      </w:pPr>
      <w:r>
        <w:rPr>
          <w:rFonts w:cs="Arial"/>
          <w:lang w:val="en-IE"/>
        </w:rPr>
        <w:t>Apologies were received from Councillors D. Brady, C. Kelly and P. McVitty.</w:t>
      </w:r>
    </w:p>
    <w:p w:rsidR="00184EE0" w:rsidRDefault="00184EE0" w:rsidP="00B55EBE">
      <w:pPr>
        <w:spacing w:line="360" w:lineRule="auto"/>
        <w:rPr>
          <w:rFonts w:cs="Arial"/>
          <w:lang w:val="en-IE"/>
        </w:rPr>
      </w:pPr>
    </w:p>
    <w:p w:rsidR="00184EE0" w:rsidRDefault="00184EE0" w:rsidP="00B55EBE">
      <w:pPr>
        <w:spacing w:line="360" w:lineRule="auto"/>
        <w:rPr>
          <w:rFonts w:cs="Arial"/>
          <w:lang w:val="en-IE"/>
        </w:rPr>
      </w:pPr>
      <w:r>
        <w:rPr>
          <w:rFonts w:cs="Arial"/>
          <w:lang w:val="en-IE"/>
        </w:rPr>
        <w:t>Councillor P. McDonald thanked the members and the executive for giving him the opportunity to change the meeting from 11.00a.m to 2.30p.m in order to facilitate members and staff attending the funeral of Councillor D. Brady’s brother Aiden.  A minutes silence was held in memory of the deceased.</w:t>
      </w:r>
    </w:p>
    <w:p w:rsidR="00184EE0" w:rsidRDefault="00184EE0" w:rsidP="00184EE0">
      <w:pPr>
        <w:spacing w:line="360" w:lineRule="auto"/>
        <w:rPr>
          <w:rFonts w:cs="Arial"/>
          <w:lang w:val="en-IE"/>
        </w:rPr>
      </w:pPr>
      <w:r>
        <w:rPr>
          <w:rFonts w:cs="Arial"/>
          <w:lang w:val="en-IE"/>
        </w:rPr>
        <w:t>Councillor P. McDonald informed the members that a decision had to be taken on the Local Property Tax by the 30</w:t>
      </w:r>
      <w:r w:rsidRPr="00184EE0">
        <w:rPr>
          <w:rFonts w:cs="Arial"/>
          <w:vertAlign w:val="superscript"/>
          <w:lang w:val="en-IE"/>
        </w:rPr>
        <w:t>th</w:t>
      </w:r>
      <w:r>
        <w:rPr>
          <w:rFonts w:cs="Arial"/>
          <w:lang w:val="en-IE"/>
        </w:rPr>
        <w:t xml:space="preserve"> September.</w:t>
      </w:r>
    </w:p>
    <w:p w:rsidR="00184EE0" w:rsidRPr="00184EE0" w:rsidRDefault="00184EE0" w:rsidP="00184EE0">
      <w:pPr>
        <w:spacing w:line="360" w:lineRule="auto"/>
        <w:rPr>
          <w:rFonts w:cs="Arial"/>
          <w:lang w:val="en-IE"/>
        </w:rPr>
      </w:pPr>
      <w:r w:rsidRPr="00184EE0">
        <w:rPr>
          <w:rFonts w:cs="Arial"/>
          <w:lang w:val="en-IE"/>
        </w:rPr>
        <w:t xml:space="preserve">Mr. Des Maguire, Head of Finance stated that </w:t>
      </w:r>
      <w:r w:rsidRPr="00184EE0">
        <w:rPr>
          <w:rFonts w:cs="Arial"/>
        </w:rPr>
        <w:t>In accordance with Section 20 of the Finance (Local Property) Tax Act 2012 as amended by Section 5 of the Finance (Local Property Tax) Act 2013 a Local Authority may as a reserved function resolve to vary the basic rate of the local property tax within its functional area by a maximum of + /-15%, a decision to vary the basic rate of LPT must be taken by 30</w:t>
      </w:r>
      <w:r w:rsidRPr="00184EE0">
        <w:rPr>
          <w:rFonts w:cs="Arial"/>
          <w:vertAlign w:val="superscript"/>
        </w:rPr>
        <w:t>th</w:t>
      </w:r>
      <w:r w:rsidRPr="00184EE0">
        <w:rPr>
          <w:rFonts w:cs="Arial"/>
        </w:rPr>
        <w:t xml:space="preserve"> September each year. Under the Local Property Tax Regulat</w:t>
      </w:r>
      <w:r>
        <w:rPr>
          <w:rFonts w:cs="Arial"/>
        </w:rPr>
        <w:t>ions members must have regard to</w:t>
      </w:r>
      <w:r w:rsidRPr="00184EE0">
        <w:rPr>
          <w:rFonts w:cs="Arial"/>
        </w:rPr>
        <w:t xml:space="preserve"> the following:</w:t>
      </w:r>
    </w:p>
    <w:p w:rsidR="00184EE0" w:rsidRPr="00184EE0" w:rsidRDefault="00184EE0" w:rsidP="00184EE0">
      <w:pPr>
        <w:pStyle w:val="NormalWeb"/>
        <w:numPr>
          <w:ilvl w:val="0"/>
          <w:numId w:val="43"/>
        </w:numPr>
        <w:spacing w:before="0" w:beforeAutospacing="0" w:after="0" w:afterAutospacing="0" w:line="360" w:lineRule="auto"/>
        <w:rPr>
          <w:rFonts w:ascii="Arial" w:hAnsi="Arial" w:cs="Arial"/>
        </w:rPr>
      </w:pPr>
      <w:r w:rsidRPr="00184EE0">
        <w:rPr>
          <w:rFonts w:ascii="Arial" w:hAnsi="Arial" w:cs="Arial"/>
        </w:rPr>
        <w:t>Estimation of income and expenditure for the period for which the varied rate is to have effect.</w:t>
      </w:r>
    </w:p>
    <w:p w:rsidR="00184EE0" w:rsidRPr="00184EE0" w:rsidRDefault="00184EE0" w:rsidP="00184EE0">
      <w:pPr>
        <w:pStyle w:val="NormalWeb"/>
        <w:numPr>
          <w:ilvl w:val="0"/>
          <w:numId w:val="43"/>
        </w:numPr>
        <w:spacing w:before="0" w:beforeAutospacing="0" w:after="0" w:afterAutospacing="0" w:line="360" w:lineRule="auto"/>
        <w:rPr>
          <w:rFonts w:ascii="Arial" w:hAnsi="Arial" w:cs="Arial"/>
        </w:rPr>
      </w:pPr>
      <w:r w:rsidRPr="00184EE0">
        <w:rPr>
          <w:rFonts w:ascii="Arial" w:hAnsi="Arial" w:cs="Arial"/>
        </w:rPr>
        <w:t>Financial position of the Local Authority.</w:t>
      </w:r>
    </w:p>
    <w:p w:rsidR="00184EE0" w:rsidRPr="00184EE0" w:rsidRDefault="00184EE0" w:rsidP="00184EE0">
      <w:pPr>
        <w:pStyle w:val="NormalWeb"/>
        <w:numPr>
          <w:ilvl w:val="0"/>
          <w:numId w:val="43"/>
        </w:numPr>
        <w:spacing w:before="0" w:beforeAutospacing="0" w:after="0" w:afterAutospacing="0" w:line="360" w:lineRule="auto"/>
        <w:rPr>
          <w:rFonts w:ascii="Arial" w:hAnsi="Arial" w:cs="Arial"/>
        </w:rPr>
      </w:pPr>
      <w:r w:rsidRPr="00184EE0">
        <w:rPr>
          <w:rFonts w:ascii="Arial" w:hAnsi="Arial" w:cs="Arial"/>
        </w:rPr>
        <w:t>Financial effect of the varied rate.</w:t>
      </w:r>
    </w:p>
    <w:p w:rsidR="00DA1634" w:rsidRDefault="00184EE0" w:rsidP="00DA1634">
      <w:pPr>
        <w:pStyle w:val="NormalWeb"/>
        <w:numPr>
          <w:ilvl w:val="0"/>
          <w:numId w:val="43"/>
        </w:numPr>
        <w:spacing w:before="0" w:beforeAutospacing="0" w:after="0" w:afterAutospacing="0" w:line="360" w:lineRule="auto"/>
        <w:rPr>
          <w:rFonts w:ascii="Arial" w:hAnsi="Arial" w:cs="Arial"/>
        </w:rPr>
      </w:pPr>
      <w:r w:rsidRPr="00184EE0">
        <w:rPr>
          <w:rFonts w:ascii="Arial" w:hAnsi="Arial" w:cs="Arial"/>
        </w:rPr>
        <w:t>Feedback from public consultation.</w:t>
      </w:r>
    </w:p>
    <w:p w:rsidR="00633AE4" w:rsidRPr="00DA1634" w:rsidRDefault="00184EE0" w:rsidP="00DA1634">
      <w:pPr>
        <w:pStyle w:val="NormalWeb"/>
        <w:spacing w:before="0" w:beforeAutospacing="0" w:after="0" w:afterAutospacing="0" w:line="360" w:lineRule="auto"/>
        <w:rPr>
          <w:rFonts w:ascii="Arial" w:hAnsi="Arial" w:cs="Arial"/>
        </w:rPr>
      </w:pPr>
      <w:r w:rsidRPr="00DA1634">
        <w:rPr>
          <w:rFonts w:ascii="Arial" w:hAnsi="Arial" w:cs="Arial"/>
        </w:rPr>
        <w:t>Mr. Maguire outlined in detail the estimate of revenue income and expenditure for 2017 and 2018 together with showing the financial position of the Council as at the 30</w:t>
      </w:r>
      <w:r w:rsidRPr="00DA1634">
        <w:rPr>
          <w:rFonts w:ascii="Arial" w:hAnsi="Arial" w:cs="Arial"/>
          <w:vertAlign w:val="superscript"/>
        </w:rPr>
        <w:t>th</w:t>
      </w:r>
      <w:r w:rsidRPr="00DA1634">
        <w:rPr>
          <w:rFonts w:ascii="Arial" w:hAnsi="Arial" w:cs="Arial"/>
        </w:rPr>
        <w:t xml:space="preserve"> June, 2017.</w:t>
      </w:r>
      <w:r w:rsidR="001C1E3C" w:rsidRPr="00DA1634">
        <w:rPr>
          <w:rFonts w:ascii="Arial" w:hAnsi="Arial" w:cs="Arial"/>
        </w:rPr>
        <w:t xml:space="preserve"> Mr. Maguire advised that the provisional local property tax allocation to Cavan County Council for 2018 is </w:t>
      </w:r>
      <w:r w:rsidR="001C1E3C" w:rsidRPr="00DA1634">
        <w:rPr>
          <w:rFonts w:ascii="Arial" w:hAnsi="Arial" w:cs="Arial"/>
        </w:rPr>
        <w:lastRenderedPageBreak/>
        <w:t>€9,480,501 which is the same as the 2017 allocation and means that the Council has received no increase in income from local property tax and pension related deduction income since 2014. Mr. Maguire noted that the estimate of expenditure and income for 2018 is prepared on the basis of maintaining current level of services across the Local Authority and commencing implementation of a number of strategies approved by the Council. Mr. Maguire stated that the impact of no increase in local adjustment factor in respect of local property tax for 2018 would mean that the Council would be forced to reduce expenditure in order to produce a balanced budget. He stated that the main  budgetary areas to come under pressure if this should happen would b</w:t>
      </w:r>
      <w:r w:rsidR="00DA1634">
        <w:rPr>
          <w:rFonts w:ascii="Arial" w:hAnsi="Arial" w:cs="Arial"/>
        </w:rPr>
        <w:t xml:space="preserve">e discretionary </w:t>
      </w:r>
      <w:r w:rsidR="001C1E3C" w:rsidRPr="00DA1634">
        <w:rPr>
          <w:rFonts w:ascii="Arial" w:hAnsi="Arial" w:cs="Arial"/>
        </w:rPr>
        <w:t xml:space="preserve">expenditure such as Councils contribution on local and regional roads maintenance, housing maintenance budget, library budget, waste management budget,  arts budget and community and enterprise budget. Mr. Maguire noted that the impact of a 15% increase on local property tax rate would mean an annual increase of </w:t>
      </w:r>
      <w:r w:rsidR="00DA1634">
        <w:rPr>
          <w:rFonts w:ascii="Arial" w:hAnsi="Arial" w:cs="Arial"/>
        </w:rPr>
        <w:t xml:space="preserve">€13.50 per annum </w:t>
      </w:r>
      <w:r w:rsidR="001C1E3C" w:rsidRPr="00DA1634">
        <w:rPr>
          <w:rFonts w:ascii="Arial" w:hAnsi="Arial" w:cs="Arial"/>
        </w:rPr>
        <w:t>for 51.2%  of property  owners and an increase of €33.75 per annum for 38.2% of property owners  and would result in additional income of €663,675 for the Council. This additional income together with an increase in the annual rate on valuation for 2018 would enable the Council to meet the challenges of achieving a balanced budget in 2018 and maintaining current level of services. It would also enable further support for the promotion of the economic and community development of the County and commencement of the implementation of a number of strategies that have been approved by the Council. Mr. Maguire recommended that the Council increase local adjustment factor in respect of local property tax for 2018 by 15%.</w:t>
      </w:r>
    </w:p>
    <w:p w:rsidR="00633AE4" w:rsidRDefault="00633AE4" w:rsidP="00633AE4">
      <w:pPr>
        <w:pStyle w:val="NormalWeb"/>
        <w:spacing w:line="360" w:lineRule="auto"/>
        <w:jc w:val="both"/>
        <w:rPr>
          <w:rFonts w:ascii="Arial" w:hAnsi="Arial" w:cs="Arial"/>
        </w:rPr>
      </w:pPr>
      <w:r>
        <w:rPr>
          <w:rFonts w:ascii="Arial" w:hAnsi="Arial" w:cs="Arial"/>
        </w:rPr>
        <w:t>Council</w:t>
      </w:r>
      <w:r w:rsidR="00684CBA">
        <w:rPr>
          <w:rFonts w:ascii="Arial" w:hAnsi="Arial" w:cs="Arial"/>
        </w:rPr>
        <w:t>lor P. O’Reilly complimented Mr. Maguire</w:t>
      </w:r>
      <w:r>
        <w:rPr>
          <w:rFonts w:ascii="Arial" w:hAnsi="Arial" w:cs="Arial"/>
        </w:rPr>
        <w:t xml:space="preserve"> on his report. Councillor O’Reilly stated that after careful consideration by the Fine Gael Party on the issue of Loca</w:t>
      </w:r>
      <w:r w:rsidR="00684CBA">
        <w:rPr>
          <w:rFonts w:ascii="Arial" w:hAnsi="Arial" w:cs="Arial"/>
        </w:rPr>
        <w:t>l Property Tax they had agreed to propose an increase</w:t>
      </w:r>
      <w:r>
        <w:rPr>
          <w:rFonts w:ascii="Arial" w:hAnsi="Arial" w:cs="Arial"/>
        </w:rPr>
        <w:t>.  Councillor P. O’Reilly proposed that the Local Property Tax be increased by 15% on the condition that an extra €150,000 is given to the Municipal Districts i.e. €50,000 to each Municipal District. Councillor O’Reilly asked that this extra money given to the Municipal Districts be spent at the member’s discretion.  This proposal was seconded by Councillor W. Bennett.</w:t>
      </w:r>
    </w:p>
    <w:p w:rsidR="00633AE4" w:rsidRDefault="00633AE4" w:rsidP="00633AE4">
      <w:pPr>
        <w:pStyle w:val="NormalWeb"/>
        <w:spacing w:line="360" w:lineRule="auto"/>
        <w:jc w:val="both"/>
        <w:rPr>
          <w:rFonts w:ascii="Arial" w:hAnsi="Arial" w:cs="Arial"/>
        </w:rPr>
      </w:pPr>
      <w:r>
        <w:rPr>
          <w:rFonts w:ascii="Arial" w:hAnsi="Arial" w:cs="Arial"/>
        </w:rPr>
        <w:t>Co</w:t>
      </w:r>
      <w:r w:rsidR="00684CBA">
        <w:rPr>
          <w:rFonts w:ascii="Arial" w:hAnsi="Arial" w:cs="Arial"/>
        </w:rPr>
        <w:t>uncillor J.P. Feeley thanked Mr. Maguire</w:t>
      </w:r>
      <w:r>
        <w:rPr>
          <w:rFonts w:ascii="Arial" w:hAnsi="Arial" w:cs="Arial"/>
        </w:rPr>
        <w:t xml:space="preserve"> and the Chief Executive for affording the members the opportunity to meet with them and their willingness to provide information to the members earl</w:t>
      </w:r>
      <w:r w:rsidR="00684CBA">
        <w:rPr>
          <w:rFonts w:ascii="Arial" w:hAnsi="Arial" w:cs="Arial"/>
        </w:rPr>
        <w:t>ier in the week.  He thanked Mr. Maguire</w:t>
      </w:r>
      <w:r>
        <w:rPr>
          <w:rFonts w:ascii="Arial" w:hAnsi="Arial" w:cs="Arial"/>
        </w:rPr>
        <w:t xml:space="preserve"> for his comprehensive report.  He stated that the Fianna Fail group have met in relation to the issue of Local Property Tax on a number of occasions stating that they made a commitment four years ago to seek and reduce the local property tax whenever possible. He noted that unfortunately it cannot be decreased presently and stated that the Fianna </w:t>
      </w:r>
      <w:r>
        <w:rPr>
          <w:rFonts w:ascii="Arial" w:hAnsi="Arial" w:cs="Arial"/>
        </w:rPr>
        <w:lastRenderedPageBreak/>
        <w:t xml:space="preserve">Fail will be supporting no change for the coming year. He stated that the while the letter outlines the worst case scenario for 2018 some of these issues may be resolved before the budget meeting. </w:t>
      </w:r>
    </w:p>
    <w:p w:rsidR="00633AE4" w:rsidRDefault="00633AE4" w:rsidP="00633AE4">
      <w:pPr>
        <w:pStyle w:val="NormalWeb"/>
        <w:spacing w:line="360" w:lineRule="auto"/>
        <w:jc w:val="both"/>
        <w:rPr>
          <w:rFonts w:ascii="Arial" w:hAnsi="Arial" w:cs="Arial"/>
        </w:rPr>
      </w:pPr>
      <w:r>
        <w:rPr>
          <w:rFonts w:ascii="Arial" w:hAnsi="Arial" w:cs="Arial"/>
        </w:rPr>
        <w:t>Councillor N. Connell on</w:t>
      </w:r>
      <w:r w:rsidR="00684CBA">
        <w:rPr>
          <w:rFonts w:ascii="Arial" w:hAnsi="Arial" w:cs="Arial"/>
        </w:rPr>
        <w:t xml:space="preserve"> behalf of Sinn Fein thanked Mr. Maguire</w:t>
      </w:r>
      <w:r>
        <w:rPr>
          <w:rFonts w:ascii="Arial" w:hAnsi="Arial" w:cs="Arial"/>
        </w:rPr>
        <w:t xml:space="preserve"> for his detailed report and the executive for meeting with the members earlier in the week.  Councillor O’Connell stated that 15% is far too much to ask the people of County Cavan to pay</w:t>
      </w:r>
      <w:r w:rsidR="0093292A">
        <w:rPr>
          <w:rFonts w:ascii="Arial" w:hAnsi="Arial" w:cs="Arial"/>
        </w:rPr>
        <w:t xml:space="preserve"> noting quite a number of people are already living in negative equity.  Councillor O’Connell stated that the Sinn Fein Party will not be supporting an increase in Local Property Tax.</w:t>
      </w:r>
    </w:p>
    <w:p w:rsidR="0093292A" w:rsidRDefault="0093292A" w:rsidP="00633AE4">
      <w:pPr>
        <w:pStyle w:val="NormalWeb"/>
        <w:spacing w:line="360" w:lineRule="auto"/>
        <w:jc w:val="both"/>
        <w:rPr>
          <w:rFonts w:ascii="Arial" w:hAnsi="Arial" w:cs="Arial"/>
        </w:rPr>
      </w:pPr>
      <w:r>
        <w:rPr>
          <w:rFonts w:ascii="Arial" w:hAnsi="Arial" w:cs="Arial"/>
        </w:rPr>
        <w:t>Mr. Tommy Ryan, Chief Executive informed the member that the recommended 15% increase is need</w:t>
      </w:r>
      <w:r w:rsidR="00684CBA">
        <w:rPr>
          <w:rFonts w:ascii="Arial" w:hAnsi="Arial" w:cs="Arial"/>
        </w:rPr>
        <w:t>ed in order to balance the Council’s finance</w:t>
      </w:r>
      <w:r>
        <w:rPr>
          <w:rFonts w:ascii="Arial" w:hAnsi="Arial" w:cs="Arial"/>
        </w:rPr>
        <w:t>. Mr. Ryan stated that a long term plan is needed for Cavan County Council’s finances or it will be on the cliff edge by the end of next year.  He noted that there will be no landfill income to the Council from 2019 and the NPPR will also have finished.  Mr. Ryan noted that a number of strategies had been passed by the Council but these strategies cannot be implemented if the resources are not there. Mr. Ryan noted that if €150,000 extra is given to the Municipal Districts the Council will still have to find an extra €150,000 to balance the books.  Mr. Ryan stated that at the end of the day it is a reserved function and up to the members to make the decision.</w:t>
      </w:r>
    </w:p>
    <w:p w:rsidR="0093292A" w:rsidRDefault="0093292A" w:rsidP="00633AE4">
      <w:pPr>
        <w:pStyle w:val="NormalWeb"/>
        <w:spacing w:line="360" w:lineRule="auto"/>
        <w:jc w:val="both"/>
        <w:rPr>
          <w:rFonts w:ascii="Arial" w:hAnsi="Arial" w:cs="Arial"/>
        </w:rPr>
      </w:pPr>
      <w:r>
        <w:rPr>
          <w:rFonts w:ascii="Arial" w:hAnsi="Arial" w:cs="Arial"/>
        </w:rPr>
        <w:t>A vote</w:t>
      </w:r>
      <w:r w:rsidR="00684CBA">
        <w:rPr>
          <w:rFonts w:ascii="Arial" w:hAnsi="Arial" w:cs="Arial"/>
        </w:rPr>
        <w:t xml:space="preserve"> by means of show of hands</w:t>
      </w:r>
      <w:r>
        <w:rPr>
          <w:rFonts w:ascii="Arial" w:hAnsi="Arial" w:cs="Arial"/>
        </w:rPr>
        <w:t xml:space="preserve"> was taken on Councillor P. O’Reilly’s proposal, seconded by Councillor Bennett to increase the LPT by 15% and give €150,000 extra to the Muncipal Districts.</w:t>
      </w:r>
      <w:r w:rsidR="00684CBA">
        <w:rPr>
          <w:rFonts w:ascii="Arial" w:hAnsi="Arial" w:cs="Arial"/>
        </w:rPr>
        <w:t xml:space="preserve"> The results were:</w:t>
      </w:r>
    </w:p>
    <w:p w:rsidR="0093292A" w:rsidRPr="0093292A" w:rsidRDefault="0093292A" w:rsidP="00633AE4">
      <w:pPr>
        <w:pStyle w:val="NormalWeb"/>
        <w:spacing w:line="360" w:lineRule="auto"/>
        <w:contextualSpacing/>
        <w:jc w:val="both"/>
        <w:rPr>
          <w:rFonts w:ascii="Arial" w:hAnsi="Arial" w:cs="Arial"/>
          <w:b/>
        </w:rPr>
      </w:pPr>
      <w:r w:rsidRPr="0093292A">
        <w:rPr>
          <w:rFonts w:ascii="Arial" w:hAnsi="Arial" w:cs="Arial"/>
          <w:b/>
        </w:rPr>
        <w:t xml:space="preserve">For </w:t>
      </w:r>
      <w:r w:rsidRPr="0093292A">
        <w:rPr>
          <w:rFonts w:ascii="Arial" w:hAnsi="Arial" w:cs="Arial"/>
          <w:b/>
        </w:rPr>
        <w:tab/>
      </w:r>
      <w:r w:rsidRPr="0093292A">
        <w:rPr>
          <w:rFonts w:ascii="Arial" w:hAnsi="Arial" w:cs="Arial"/>
          <w:b/>
        </w:rPr>
        <w:tab/>
      </w:r>
      <w:r w:rsidRPr="0093292A">
        <w:rPr>
          <w:rFonts w:ascii="Arial" w:hAnsi="Arial" w:cs="Arial"/>
          <w:b/>
        </w:rPr>
        <w:tab/>
      </w:r>
      <w:r w:rsidRPr="0093292A">
        <w:rPr>
          <w:rFonts w:ascii="Arial" w:hAnsi="Arial" w:cs="Arial"/>
          <w:b/>
        </w:rPr>
        <w:tab/>
      </w:r>
      <w:r w:rsidRPr="0093292A">
        <w:rPr>
          <w:rFonts w:ascii="Arial" w:hAnsi="Arial" w:cs="Arial"/>
          <w:b/>
        </w:rPr>
        <w:tab/>
      </w:r>
      <w:r w:rsidRPr="0093292A">
        <w:rPr>
          <w:rFonts w:ascii="Arial" w:hAnsi="Arial" w:cs="Arial"/>
          <w:b/>
        </w:rPr>
        <w:tab/>
      </w:r>
      <w:r w:rsidRPr="0093292A">
        <w:rPr>
          <w:rFonts w:ascii="Arial" w:hAnsi="Arial" w:cs="Arial"/>
          <w:b/>
        </w:rPr>
        <w:tab/>
      </w:r>
      <w:r w:rsidRPr="0093292A">
        <w:rPr>
          <w:rFonts w:ascii="Arial" w:hAnsi="Arial" w:cs="Arial"/>
          <w:b/>
        </w:rPr>
        <w:tab/>
        <w:t>Against</w:t>
      </w:r>
    </w:p>
    <w:p w:rsidR="0093292A" w:rsidRDefault="0093292A" w:rsidP="00633AE4">
      <w:pPr>
        <w:pStyle w:val="NormalWeb"/>
        <w:spacing w:line="360" w:lineRule="auto"/>
        <w:contextualSpacing/>
        <w:jc w:val="both"/>
        <w:rPr>
          <w:rFonts w:ascii="Arial" w:hAnsi="Arial" w:cs="Arial"/>
        </w:rPr>
      </w:pPr>
      <w:r>
        <w:rPr>
          <w:rFonts w:ascii="Arial" w:hAnsi="Arial" w:cs="Arial"/>
        </w:rPr>
        <w:t>Cllr. M. Argue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J.P. Feeley</w:t>
      </w:r>
    </w:p>
    <w:p w:rsidR="0093292A" w:rsidRDefault="0093292A" w:rsidP="00633AE4">
      <w:pPr>
        <w:pStyle w:val="NormalWeb"/>
        <w:spacing w:line="360" w:lineRule="auto"/>
        <w:contextualSpacing/>
        <w:jc w:val="both"/>
        <w:rPr>
          <w:rFonts w:ascii="Arial" w:hAnsi="Arial" w:cs="Arial"/>
        </w:rPr>
      </w:pPr>
      <w:r>
        <w:rPr>
          <w:rFonts w:ascii="Arial" w:hAnsi="Arial" w:cs="Arial"/>
        </w:rPr>
        <w:t>Cllr. C. Brady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S. O’Reilly</w:t>
      </w:r>
    </w:p>
    <w:p w:rsidR="0093292A" w:rsidRDefault="0093292A" w:rsidP="00633AE4">
      <w:pPr>
        <w:pStyle w:val="NormalWeb"/>
        <w:spacing w:line="360" w:lineRule="auto"/>
        <w:contextualSpacing/>
        <w:jc w:val="both"/>
        <w:rPr>
          <w:rFonts w:ascii="Arial" w:hAnsi="Arial" w:cs="Arial"/>
        </w:rPr>
      </w:pPr>
      <w:r>
        <w:rPr>
          <w:rFonts w:ascii="Arial" w:hAnsi="Arial" w:cs="Arial"/>
        </w:rPr>
        <w:t>Cllr. W. Bennett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P. Brady</w:t>
      </w:r>
    </w:p>
    <w:p w:rsidR="0093292A" w:rsidRDefault="0093292A" w:rsidP="00633AE4">
      <w:pPr>
        <w:pStyle w:val="NormalWeb"/>
        <w:spacing w:line="360" w:lineRule="auto"/>
        <w:contextualSpacing/>
        <w:jc w:val="both"/>
        <w:rPr>
          <w:rFonts w:ascii="Arial" w:hAnsi="Arial" w:cs="Arial"/>
        </w:rPr>
      </w:pPr>
      <w:r>
        <w:rPr>
          <w:rFonts w:ascii="Arial" w:hAnsi="Arial" w:cs="Arial"/>
        </w:rPr>
        <w:t>Cllr. P.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F. Curtin</w:t>
      </w:r>
    </w:p>
    <w:p w:rsidR="0093292A" w:rsidRDefault="0093292A" w:rsidP="00633AE4">
      <w:pPr>
        <w:pStyle w:val="NormalWeb"/>
        <w:spacing w:line="360" w:lineRule="auto"/>
        <w:contextualSpacing/>
        <w:jc w:val="both"/>
        <w:rPr>
          <w:rFonts w:ascii="Arial" w:hAnsi="Arial" w:cs="Arial"/>
        </w:rPr>
      </w:pPr>
      <w:r>
        <w:rPr>
          <w:rFonts w:ascii="Arial" w:hAnsi="Arial" w:cs="Arial"/>
        </w:rPr>
        <w:t>Cllr. P. O’Reilly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S.P. O’Reilly</w:t>
      </w:r>
    </w:p>
    <w:p w:rsidR="0093292A" w:rsidRDefault="0093292A" w:rsidP="00633AE4">
      <w:pPr>
        <w:pStyle w:val="NormalWeb"/>
        <w:spacing w:line="360" w:lineRule="auto"/>
        <w:contextualSpacing/>
        <w:jc w:val="both"/>
        <w:rPr>
          <w:rFonts w:ascii="Arial" w:hAnsi="Arial" w:cs="Arial"/>
        </w:rPr>
      </w:pPr>
      <w:r>
        <w:rPr>
          <w:rFonts w:ascii="Arial" w:hAnsi="Arial" w:cs="Arial"/>
        </w:rPr>
        <w:t>Cllr. V.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S.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N. O’Connell</w:t>
      </w:r>
      <w:r>
        <w:rPr>
          <w:rFonts w:ascii="Arial" w:hAnsi="Arial" w:cs="Arial"/>
        </w:rPr>
        <w:tab/>
      </w:r>
      <w:r>
        <w:rPr>
          <w:rFonts w:ascii="Arial" w:hAnsi="Arial" w:cs="Arial"/>
        </w:rPr>
        <w:tab/>
      </w:r>
      <w:r>
        <w:rPr>
          <w:rFonts w:ascii="Arial" w:hAnsi="Arial" w:cs="Arial"/>
        </w:rPr>
        <w:tab/>
      </w:r>
    </w:p>
    <w:p w:rsidR="0093292A" w:rsidRDefault="0093292A" w:rsidP="00633AE4">
      <w:pPr>
        <w:pStyle w:val="NormalWeb"/>
        <w:spacing w:line="360" w:lineRule="auto"/>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P. McDonald.</w:t>
      </w:r>
    </w:p>
    <w:p w:rsidR="00684CBA" w:rsidRDefault="00684CBA" w:rsidP="00684CBA">
      <w:pPr>
        <w:pStyle w:val="NormalWeb"/>
        <w:spacing w:line="360" w:lineRule="auto"/>
        <w:contextualSpacing/>
        <w:jc w:val="both"/>
        <w:rPr>
          <w:rFonts w:ascii="Arial" w:hAnsi="Arial" w:cs="Arial"/>
        </w:rPr>
      </w:pPr>
      <w:r>
        <w:rPr>
          <w:rFonts w:ascii="Arial" w:hAnsi="Arial" w:cs="Arial"/>
        </w:rPr>
        <w:t xml:space="preserve">As the number of members present who voted against the proposal exceeded those who voted for, the proposal of Councillor P. O’Reilly was not carried.  </w:t>
      </w:r>
    </w:p>
    <w:p w:rsidR="0093292A" w:rsidRDefault="0093292A" w:rsidP="00633AE4">
      <w:pPr>
        <w:pStyle w:val="NormalWeb"/>
        <w:spacing w:line="360" w:lineRule="auto"/>
        <w:contextualSpacing/>
        <w:jc w:val="both"/>
        <w:rPr>
          <w:rFonts w:ascii="Arial" w:hAnsi="Arial" w:cs="Arial"/>
        </w:rPr>
      </w:pPr>
    </w:p>
    <w:p w:rsidR="00105A3C" w:rsidRPr="00684CBA" w:rsidRDefault="0093292A" w:rsidP="00684CBA">
      <w:pPr>
        <w:spacing w:line="360" w:lineRule="auto"/>
        <w:rPr>
          <w:lang w:val="en-IE"/>
        </w:rPr>
      </w:pPr>
      <w:r>
        <w:rPr>
          <w:rFonts w:cs="Arial"/>
        </w:rPr>
        <w:t xml:space="preserve">It was proposed by Councillor J.P. Feeley </w:t>
      </w:r>
      <w:r w:rsidR="00105A3C">
        <w:rPr>
          <w:rFonts w:cs="Arial"/>
        </w:rPr>
        <w:t>and seconded by Councillor S.P. O’Reilly</w:t>
      </w:r>
      <w:r w:rsidR="00105A3C">
        <w:rPr>
          <w:lang w:val="en-IE"/>
        </w:rPr>
        <w:t xml:space="preserve"> not to vary the basic rate of Local Property Tax for 2018.</w:t>
      </w:r>
    </w:p>
    <w:p w:rsidR="0093292A" w:rsidRDefault="0093292A" w:rsidP="00633AE4">
      <w:pPr>
        <w:pStyle w:val="NormalWeb"/>
        <w:spacing w:line="360" w:lineRule="auto"/>
        <w:contextualSpacing/>
        <w:jc w:val="both"/>
        <w:rPr>
          <w:rFonts w:ascii="Arial" w:hAnsi="Arial" w:cs="Arial"/>
        </w:rPr>
      </w:pPr>
      <w:r>
        <w:rPr>
          <w:rFonts w:ascii="Arial" w:hAnsi="Arial" w:cs="Arial"/>
        </w:rPr>
        <w:t>A vote</w:t>
      </w:r>
      <w:r w:rsidR="00684CBA">
        <w:rPr>
          <w:rFonts w:ascii="Arial" w:hAnsi="Arial" w:cs="Arial"/>
        </w:rPr>
        <w:t xml:space="preserve"> by show of hands</w:t>
      </w:r>
      <w:r>
        <w:rPr>
          <w:rFonts w:ascii="Arial" w:hAnsi="Arial" w:cs="Arial"/>
        </w:rPr>
        <w:t xml:space="preserve"> was then taken on this proposal</w:t>
      </w:r>
      <w:r w:rsidR="00105A3C">
        <w:rPr>
          <w:rFonts w:ascii="Arial" w:hAnsi="Arial" w:cs="Arial"/>
        </w:rPr>
        <w:t xml:space="preserve"> not to vary the local property tax for 2018.</w:t>
      </w:r>
      <w:r w:rsidR="00684CBA">
        <w:rPr>
          <w:rFonts w:ascii="Arial" w:hAnsi="Arial" w:cs="Arial"/>
        </w:rPr>
        <w:t xml:space="preserve"> The results were:</w:t>
      </w:r>
    </w:p>
    <w:p w:rsidR="00005178" w:rsidRDefault="00005178" w:rsidP="00005178">
      <w:pPr>
        <w:pStyle w:val="NormalWeb"/>
        <w:spacing w:line="360" w:lineRule="auto"/>
        <w:contextualSpacing/>
        <w:jc w:val="both"/>
        <w:rPr>
          <w:rFonts w:ascii="Arial" w:hAnsi="Arial" w:cs="Arial"/>
          <w:b/>
        </w:rPr>
      </w:pPr>
      <w:r>
        <w:rPr>
          <w:rFonts w:ascii="Arial" w:hAnsi="Arial" w:cs="Arial"/>
          <w:b/>
        </w:rPr>
        <w:t>For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Against</w:t>
      </w:r>
    </w:p>
    <w:p w:rsidR="00005178" w:rsidRDefault="00005178" w:rsidP="00005178">
      <w:pPr>
        <w:pStyle w:val="NormalWeb"/>
        <w:spacing w:line="360" w:lineRule="auto"/>
        <w:contextualSpacing/>
        <w:jc w:val="both"/>
        <w:rPr>
          <w:rFonts w:ascii="Arial" w:hAnsi="Arial" w:cs="Arial"/>
          <w:b/>
        </w:rPr>
      </w:pPr>
      <w:r>
        <w:rPr>
          <w:rFonts w:ascii="Arial" w:hAnsi="Arial" w:cs="Arial"/>
        </w:rPr>
        <w:t>Cllr. J.P. Feeley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M. Argue</w:t>
      </w:r>
    </w:p>
    <w:p w:rsidR="00005178" w:rsidRPr="00005178" w:rsidRDefault="00005178" w:rsidP="00005178">
      <w:pPr>
        <w:pStyle w:val="NormalWeb"/>
        <w:spacing w:line="360" w:lineRule="auto"/>
        <w:contextualSpacing/>
        <w:jc w:val="both"/>
        <w:rPr>
          <w:rFonts w:ascii="Arial" w:hAnsi="Arial" w:cs="Arial"/>
          <w:b/>
        </w:rPr>
      </w:pPr>
      <w:r>
        <w:rPr>
          <w:rFonts w:ascii="Arial" w:hAnsi="Arial" w:cs="Arial"/>
        </w:rPr>
        <w:t>Cllr. S. O’Reilly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C. Brady</w:t>
      </w:r>
    </w:p>
    <w:p w:rsidR="00005178" w:rsidRDefault="00005178" w:rsidP="00005178">
      <w:pPr>
        <w:pStyle w:val="NormalWeb"/>
        <w:spacing w:line="360" w:lineRule="auto"/>
        <w:contextualSpacing/>
        <w:jc w:val="both"/>
        <w:rPr>
          <w:rFonts w:ascii="Arial" w:hAnsi="Arial" w:cs="Arial"/>
        </w:rPr>
      </w:pPr>
      <w:r>
        <w:rPr>
          <w:rFonts w:ascii="Arial" w:hAnsi="Arial" w:cs="Arial"/>
        </w:rPr>
        <w:t>Cllr. P. Brady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W. Bennett</w:t>
      </w:r>
    </w:p>
    <w:p w:rsidR="00005178" w:rsidRDefault="00005178" w:rsidP="00005178">
      <w:pPr>
        <w:pStyle w:val="NormalWeb"/>
        <w:spacing w:line="360" w:lineRule="auto"/>
        <w:contextualSpacing/>
        <w:jc w:val="both"/>
        <w:rPr>
          <w:rFonts w:ascii="Arial" w:hAnsi="Arial" w:cs="Arial"/>
        </w:rPr>
      </w:pPr>
      <w:r>
        <w:rPr>
          <w:rFonts w:ascii="Arial" w:hAnsi="Arial" w:cs="Arial"/>
        </w:rPr>
        <w:t>Cllr. F. Curtin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P. Smith</w:t>
      </w:r>
    </w:p>
    <w:p w:rsidR="00005178" w:rsidRDefault="00005178" w:rsidP="00005178">
      <w:pPr>
        <w:pStyle w:val="NormalWeb"/>
        <w:spacing w:line="360" w:lineRule="auto"/>
        <w:contextualSpacing/>
        <w:jc w:val="both"/>
        <w:rPr>
          <w:rFonts w:ascii="Arial" w:hAnsi="Arial" w:cs="Arial"/>
        </w:rPr>
      </w:pPr>
      <w:r>
        <w:rPr>
          <w:rFonts w:ascii="Arial" w:hAnsi="Arial" w:cs="Arial"/>
        </w:rPr>
        <w:t>Cllr. S.P. O’Reilly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P. O’Reilly</w:t>
      </w:r>
    </w:p>
    <w:p w:rsidR="00005178" w:rsidRDefault="00005178" w:rsidP="00005178">
      <w:pPr>
        <w:pStyle w:val="NormalWeb"/>
        <w:spacing w:line="360" w:lineRule="auto"/>
        <w:contextualSpacing/>
        <w:jc w:val="both"/>
        <w:rPr>
          <w:rFonts w:ascii="Arial" w:hAnsi="Arial" w:cs="Arial"/>
        </w:rPr>
      </w:pPr>
      <w:r>
        <w:rPr>
          <w:rFonts w:ascii="Arial" w:hAnsi="Arial" w:cs="Arial"/>
        </w:rPr>
        <w:t>Cllr. S. Smith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V. Smith</w:t>
      </w:r>
      <w:r>
        <w:rPr>
          <w:rFonts w:ascii="Arial" w:hAnsi="Arial" w:cs="Arial"/>
        </w:rPr>
        <w:tab/>
      </w:r>
      <w:r>
        <w:rPr>
          <w:rFonts w:ascii="Arial" w:hAnsi="Arial" w:cs="Arial"/>
        </w:rPr>
        <w:tab/>
      </w:r>
      <w:r>
        <w:rPr>
          <w:rFonts w:ascii="Arial" w:hAnsi="Arial" w:cs="Arial"/>
        </w:rPr>
        <w:tab/>
      </w:r>
      <w:r>
        <w:rPr>
          <w:rFonts w:ascii="Arial" w:hAnsi="Arial" w:cs="Arial"/>
        </w:rPr>
        <w:tab/>
      </w:r>
    </w:p>
    <w:p w:rsidR="00005178" w:rsidRDefault="00005178" w:rsidP="00005178">
      <w:pPr>
        <w:pStyle w:val="NormalWeb"/>
        <w:spacing w:line="360" w:lineRule="auto"/>
        <w:contextualSpacing/>
        <w:jc w:val="both"/>
        <w:rPr>
          <w:rFonts w:ascii="Arial" w:hAnsi="Arial" w:cs="Arial"/>
        </w:rPr>
      </w:pPr>
      <w:r>
        <w:rPr>
          <w:rFonts w:ascii="Arial" w:hAnsi="Arial" w:cs="Arial"/>
        </w:rPr>
        <w:t>Cllr. N. O’Connell</w:t>
      </w:r>
      <w:r>
        <w:rPr>
          <w:rFonts w:ascii="Arial" w:hAnsi="Arial" w:cs="Arial"/>
        </w:rPr>
        <w:tab/>
      </w:r>
      <w:r>
        <w:rPr>
          <w:rFonts w:ascii="Arial" w:hAnsi="Arial" w:cs="Arial"/>
        </w:rPr>
        <w:tab/>
      </w:r>
      <w:r>
        <w:rPr>
          <w:rFonts w:ascii="Arial" w:hAnsi="Arial" w:cs="Arial"/>
        </w:rPr>
        <w:tab/>
      </w:r>
    </w:p>
    <w:p w:rsidR="0093292A" w:rsidRDefault="00005178" w:rsidP="00005178">
      <w:pPr>
        <w:pStyle w:val="NormalWeb"/>
        <w:spacing w:line="360" w:lineRule="auto"/>
        <w:contextualSpacing/>
        <w:jc w:val="both"/>
        <w:rPr>
          <w:rFonts w:ascii="Arial" w:hAnsi="Arial" w:cs="Arial"/>
        </w:rPr>
      </w:pPr>
      <w:r>
        <w:rPr>
          <w:rFonts w:ascii="Arial" w:hAnsi="Arial" w:cs="Arial"/>
        </w:rPr>
        <w:t>Cllr. P. McDonald</w:t>
      </w:r>
    </w:p>
    <w:p w:rsidR="00005178" w:rsidRDefault="00005178" w:rsidP="00005178">
      <w:pPr>
        <w:pStyle w:val="NormalWeb"/>
        <w:spacing w:line="360" w:lineRule="auto"/>
        <w:contextualSpacing/>
        <w:jc w:val="both"/>
        <w:rPr>
          <w:rFonts w:ascii="Arial" w:hAnsi="Arial" w:cs="Arial"/>
        </w:rPr>
      </w:pPr>
    </w:p>
    <w:p w:rsidR="00684CBA" w:rsidRDefault="00684CBA" w:rsidP="00005178">
      <w:pPr>
        <w:pStyle w:val="NormalWeb"/>
        <w:spacing w:line="360" w:lineRule="auto"/>
        <w:contextualSpacing/>
        <w:jc w:val="both"/>
        <w:rPr>
          <w:rFonts w:ascii="Arial" w:hAnsi="Arial" w:cs="Arial"/>
        </w:rPr>
      </w:pPr>
      <w:r>
        <w:rPr>
          <w:rFonts w:ascii="Arial" w:hAnsi="Arial" w:cs="Arial"/>
        </w:rPr>
        <w:t xml:space="preserve">As the number of members present who voted in favour of the proposal exceeded those who voted against, the proposal of Councillor J.P. Feeley was carried.  </w:t>
      </w:r>
    </w:p>
    <w:p w:rsidR="00684CBA" w:rsidRDefault="00684CBA" w:rsidP="00005178">
      <w:pPr>
        <w:pStyle w:val="NormalWeb"/>
        <w:spacing w:line="360" w:lineRule="auto"/>
        <w:contextualSpacing/>
        <w:jc w:val="both"/>
        <w:rPr>
          <w:rFonts w:ascii="Arial" w:hAnsi="Arial" w:cs="Arial"/>
        </w:rPr>
      </w:pPr>
    </w:p>
    <w:sectPr w:rsidR="00684CBA"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92A" w:rsidRDefault="0093292A">
      <w:r>
        <w:separator/>
      </w:r>
    </w:p>
  </w:endnote>
  <w:endnote w:type="continuationSeparator" w:id="0">
    <w:p w:rsidR="0093292A" w:rsidRDefault="00932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2A" w:rsidRDefault="001A736C">
    <w:pPr>
      <w:pStyle w:val="Footer"/>
      <w:framePr w:wrap="around" w:vAnchor="text" w:hAnchor="margin" w:xAlign="right" w:y="1"/>
      <w:rPr>
        <w:rStyle w:val="PageNumber"/>
      </w:rPr>
    </w:pPr>
    <w:r>
      <w:rPr>
        <w:rStyle w:val="PageNumber"/>
      </w:rPr>
      <w:fldChar w:fldCharType="begin"/>
    </w:r>
    <w:r w:rsidR="0093292A">
      <w:rPr>
        <w:rStyle w:val="PageNumber"/>
      </w:rPr>
      <w:instrText xml:space="preserve">PAGE  </w:instrText>
    </w:r>
    <w:r>
      <w:rPr>
        <w:rStyle w:val="PageNumber"/>
      </w:rPr>
      <w:fldChar w:fldCharType="end"/>
    </w:r>
  </w:p>
  <w:p w:rsidR="0093292A" w:rsidRDefault="009329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2A" w:rsidRDefault="001A736C">
    <w:pPr>
      <w:pStyle w:val="Footer"/>
      <w:framePr w:wrap="around" w:vAnchor="text" w:hAnchor="margin" w:xAlign="right" w:y="1"/>
      <w:rPr>
        <w:rStyle w:val="PageNumber"/>
      </w:rPr>
    </w:pPr>
    <w:r>
      <w:rPr>
        <w:rStyle w:val="PageNumber"/>
      </w:rPr>
      <w:fldChar w:fldCharType="begin"/>
    </w:r>
    <w:r w:rsidR="0093292A">
      <w:rPr>
        <w:rStyle w:val="PageNumber"/>
      </w:rPr>
      <w:instrText xml:space="preserve">PAGE  </w:instrText>
    </w:r>
    <w:r>
      <w:rPr>
        <w:rStyle w:val="PageNumber"/>
      </w:rPr>
      <w:fldChar w:fldCharType="separate"/>
    </w:r>
    <w:r w:rsidR="00A21BEF">
      <w:rPr>
        <w:rStyle w:val="PageNumber"/>
        <w:noProof/>
      </w:rPr>
      <w:t>4</w:t>
    </w:r>
    <w:r>
      <w:rPr>
        <w:rStyle w:val="PageNumber"/>
      </w:rPr>
      <w:fldChar w:fldCharType="end"/>
    </w:r>
  </w:p>
  <w:p w:rsidR="0093292A" w:rsidRDefault="009329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92A" w:rsidRDefault="0093292A">
      <w:r>
        <w:separator/>
      </w:r>
    </w:p>
  </w:footnote>
  <w:footnote w:type="continuationSeparator" w:id="0">
    <w:p w:rsidR="0093292A" w:rsidRDefault="00932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2A52B2F"/>
    <w:multiLevelType w:val="hybridMultilevel"/>
    <w:tmpl w:val="F092D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912343C"/>
    <w:multiLevelType w:val="hybridMultilevel"/>
    <w:tmpl w:val="525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9">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4">
    <w:nsid w:val="25CB192B"/>
    <w:multiLevelType w:val="hybridMultilevel"/>
    <w:tmpl w:val="825437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083325"/>
    <w:multiLevelType w:val="hybridMultilevel"/>
    <w:tmpl w:val="BAA029AA"/>
    <w:lvl w:ilvl="0" w:tplc="BD3A054C">
      <w:start w:val="1"/>
      <w:numFmt w:val="bullet"/>
      <w:lvlText w:val="•"/>
      <w:lvlJc w:val="left"/>
      <w:pPr>
        <w:tabs>
          <w:tab w:val="num" w:pos="720"/>
        </w:tabs>
        <w:ind w:left="720" w:hanging="360"/>
      </w:pPr>
      <w:rPr>
        <w:rFonts w:ascii="Arial" w:hAnsi="Arial" w:hint="default"/>
      </w:rPr>
    </w:lvl>
    <w:lvl w:ilvl="1" w:tplc="8844FB00" w:tentative="1">
      <w:start w:val="1"/>
      <w:numFmt w:val="bullet"/>
      <w:lvlText w:val="•"/>
      <w:lvlJc w:val="left"/>
      <w:pPr>
        <w:tabs>
          <w:tab w:val="num" w:pos="1440"/>
        </w:tabs>
        <w:ind w:left="1440" w:hanging="360"/>
      </w:pPr>
      <w:rPr>
        <w:rFonts w:ascii="Arial" w:hAnsi="Arial" w:hint="default"/>
      </w:rPr>
    </w:lvl>
    <w:lvl w:ilvl="2" w:tplc="DC427E44" w:tentative="1">
      <w:start w:val="1"/>
      <w:numFmt w:val="bullet"/>
      <w:lvlText w:val="•"/>
      <w:lvlJc w:val="left"/>
      <w:pPr>
        <w:tabs>
          <w:tab w:val="num" w:pos="2160"/>
        </w:tabs>
        <w:ind w:left="2160" w:hanging="360"/>
      </w:pPr>
      <w:rPr>
        <w:rFonts w:ascii="Arial" w:hAnsi="Arial" w:hint="default"/>
      </w:rPr>
    </w:lvl>
    <w:lvl w:ilvl="3" w:tplc="688E839A" w:tentative="1">
      <w:start w:val="1"/>
      <w:numFmt w:val="bullet"/>
      <w:lvlText w:val="•"/>
      <w:lvlJc w:val="left"/>
      <w:pPr>
        <w:tabs>
          <w:tab w:val="num" w:pos="2880"/>
        </w:tabs>
        <w:ind w:left="2880" w:hanging="360"/>
      </w:pPr>
      <w:rPr>
        <w:rFonts w:ascii="Arial" w:hAnsi="Arial" w:hint="default"/>
      </w:rPr>
    </w:lvl>
    <w:lvl w:ilvl="4" w:tplc="0BD8BADC" w:tentative="1">
      <w:start w:val="1"/>
      <w:numFmt w:val="bullet"/>
      <w:lvlText w:val="•"/>
      <w:lvlJc w:val="left"/>
      <w:pPr>
        <w:tabs>
          <w:tab w:val="num" w:pos="3600"/>
        </w:tabs>
        <w:ind w:left="3600" w:hanging="360"/>
      </w:pPr>
      <w:rPr>
        <w:rFonts w:ascii="Arial" w:hAnsi="Arial" w:hint="default"/>
      </w:rPr>
    </w:lvl>
    <w:lvl w:ilvl="5" w:tplc="1E201508" w:tentative="1">
      <w:start w:val="1"/>
      <w:numFmt w:val="bullet"/>
      <w:lvlText w:val="•"/>
      <w:lvlJc w:val="left"/>
      <w:pPr>
        <w:tabs>
          <w:tab w:val="num" w:pos="4320"/>
        </w:tabs>
        <w:ind w:left="4320" w:hanging="360"/>
      </w:pPr>
      <w:rPr>
        <w:rFonts w:ascii="Arial" w:hAnsi="Arial" w:hint="default"/>
      </w:rPr>
    </w:lvl>
    <w:lvl w:ilvl="6" w:tplc="1BA88238" w:tentative="1">
      <w:start w:val="1"/>
      <w:numFmt w:val="bullet"/>
      <w:lvlText w:val="•"/>
      <w:lvlJc w:val="left"/>
      <w:pPr>
        <w:tabs>
          <w:tab w:val="num" w:pos="5040"/>
        </w:tabs>
        <w:ind w:left="5040" w:hanging="360"/>
      </w:pPr>
      <w:rPr>
        <w:rFonts w:ascii="Arial" w:hAnsi="Arial" w:hint="default"/>
      </w:rPr>
    </w:lvl>
    <w:lvl w:ilvl="7" w:tplc="10E219EC" w:tentative="1">
      <w:start w:val="1"/>
      <w:numFmt w:val="bullet"/>
      <w:lvlText w:val="•"/>
      <w:lvlJc w:val="left"/>
      <w:pPr>
        <w:tabs>
          <w:tab w:val="num" w:pos="5760"/>
        </w:tabs>
        <w:ind w:left="5760" w:hanging="360"/>
      </w:pPr>
      <w:rPr>
        <w:rFonts w:ascii="Arial" w:hAnsi="Arial" w:hint="default"/>
      </w:rPr>
    </w:lvl>
    <w:lvl w:ilvl="8" w:tplc="EA64ACD0" w:tentative="1">
      <w:start w:val="1"/>
      <w:numFmt w:val="bullet"/>
      <w:lvlText w:val="•"/>
      <w:lvlJc w:val="left"/>
      <w:pPr>
        <w:tabs>
          <w:tab w:val="num" w:pos="6480"/>
        </w:tabs>
        <w:ind w:left="6480" w:hanging="360"/>
      </w:pPr>
      <w:rPr>
        <w:rFonts w:ascii="Arial" w:hAnsi="Arial" w:hint="default"/>
      </w:rPr>
    </w:lvl>
  </w:abstractNum>
  <w:abstractNum w:abstractNumId="18">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0">
    <w:nsid w:val="34DD3ACA"/>
    <w:multiLevelType w:val="hybridMultilevel"/>
    <w:tmpl w:val="F6EEC056"/>
    <w:lvl w:ilvl="0" w:tplc="E36A0A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22">
    <w:nsid w:val="436D6F9C"/>
    <w:multiLevelType w:val="hybridMultilevel"/>
    <w:tmpl w:val="ECA2936E"/>
    <w:lvl w:ilvl="0" w:tplc="23D86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46D5A2D"/>
    <w:multiLevelType w:val="hybridMultilevel"/>
    <w:tmpl w:val="B07C3926"/>
    <w:lvl w:ilvl="0" w:tplc="B282A20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B606D62"/>
    <w:multiLevelType w:val="hybridMultilevel"/>
    <w:tmpl w:val="4B16F1D4"/>
    <w:lvl w:ilvl="0" w:tplc="483CB1A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CF763B2"/>
    <w:multiLevelType w:val="hybridMultilevel"/>
    <w:tmpl w:val="FD08D1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0">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31">
    <w:nsid w:val="53CF799B"/>
    <w:multiLevelType w:val="hybridMultilevel"/>
    <w:tmpl w:val="F8B86B9E"/>
    <w:lvl w:ilvl="0" w:tplc="F2B22214">
      <w:start w:val="1"/>
      <w:numFmt w:val="bullet"/>
      <w:lvlText w:val="•"/>
      <w:lvlJc w:val="left"/>
      <w:pPr>
        <w:tabs>
          <w:tab w:val="num" w:pos="720"/>
        </w:tabs>
        <w:ind w:left="720" w:hanging="360"/>
      </w:pPr>
      <w:rPr>
        <w:rFonts w:ascii="Arial" w:hAnsi="Arial" w:hint="default"/>
      </w:rPr>
    </w:lvl>
    <w:lvl w:ilvl="1" w:tplc="B7EA0B8E" w:tentative="1">
      <w:start w:val="1"/>
      <w:numFmt w:val="bullet"/>
      <w:lvlText w:val="•"/>
      <w:lvlJc w:val="left"/>
      <w:pPr>
        <w:tabs>
          <w:tab w:val="num" w:pos="1440"/>
        </w:tabs>
        <w:ind w:left="1440" w:hanging="360"/>
      </w:pPr>
      <w:rPr>
        <w:rFonts w:ascii="Arial" w:hAnsi="Arial" w:hint="default"/>
      </w:rPr>
    </w:lvl>
    <w:lvl w:ilvl="2" w:tplc="CCD81858" w:tentative="1">
      <w:start w:val="1"/>
      <w:numFmt w:val="bullet"/>
      <w:lvlText w:val="•"/>
      <w:lvlJc w:val="left"/>
      <w:pPr>
        <w:tabs>
          <w:tab w:val="num" w:pos="2160"/>
        </w:tabs>
        <w:ind w:left="2160" w:hanging="360"/>
      </w:pPr>
      <w:rPr>
        <w:rFonts w:ascii="Arial" w:hAnsi="Arial" w:hint="default"/>
      </w:rPr>
    </w:lvl>
    <w:lvl w:ilvl="3" w:tplc="36585450" w:tentative="1">
      <w:start w:val="1"/>
      <w:numFmt w:val="bullet"/>
      <w:lvlText w:val="•"/>
      <w:lvlJc w:val="left"/>
      <w:pPr>
        <w:tabs>
          <w:tab w:val="num" w:pos="2880"/>
        </w:tabs>
        <w:ind w:left="2880" w:hanging="360"/>
      </w:pPr>
      <w:rPr>
        <w:rFonts w:ascii="Arial" w:hAnsi="Arial" w:hint="default"/>
      </w:rPr>
    </w:lvl>
    <w:lvl w:ilvl="4" w:tplc="E8488FFC" w:tentative="1">
      <w:start w:val="1"/>
      <w:numFmt w:val="bullet"/>
      <w:lvlText w:val="•"/>
      <w:lvlJc w:val="left"/>
      <w:pPr>
        <w:tabs>
          <w:tab w:val="num" w:pos="3600"/>
        </w:tabs>
        <w:ind w:left="3600" w:hanging="360"/>
      </w:pPr>
      <w:rPr>
        <w:rFonts w:ascii="Arial" w:hAnsi="Arial" w:hint="default"/>
      </w:rPr>
    </w:lvl>
    <w:lvl w:ilvl="5" w:tplc="32FA0090" w:tentative="1">
      <w:start w:val="1"/>
      <w:numFmt w:val="bullet"/>
      <w:lvlText w:val="•"/>
      <w:lvlJc w:val="left"/>
      <w:pPr>
        <w:tabs>
          <w:tab w:val="num" w:pos="4320"/>
        </w:tabs>
        <w:ind w:left="4320" w:hanging="360"/>
      </w:pPr>
      <w:rPr>
        <w:rFonts w:ascii="Arial" w:hAnsi="Arial" w:hint="default"/>
      </w:rPr>
    </w:lvl>
    <w:lvl w:ilvl="6" w:tplc="DED64BB2" w:tentative="1">
      <w:start w:val="1"/>
      <w:numFmt w:val="bullet"/>
      <w:lvlText w:val="•"/>
      <w:lvlJc w:val="left"/>
      <w:pPr>
        <w:tabs>
          <w:tab w:val="num" w:pos="5040"/>
        </w:tabs>
        <w:ind w:left="5040" w:hanging="360"/>
      </w:pPr>
      <w:rPr>
        <w:rFonts w:ascii="Arial" w:hAnsi="Arial" w:hint="default"/>
      </w:rPr>
    </w:lvl>
    <w:lvl w:ilvl="7" w:tplc="481CCD9E" w:tentative="1">
      <w:start w:val="1"/>
      <w:numFmt w:val="bullet"/>
      <w:lvlText w:val="•"/>
      <w:lvlJc w:val="left"/>
      <w:pPr>
        <w:tabs>
          <w:tab w:val="num" w:pos="5760"/>
        </w:tabs>
        <w:ind w:left="5760" w:hanging="360"/>
      </w:pPr>
      <w:rPr>
        <w:rFonts w:ascii="Arial" w:hAnsi="Arial" w:hint="default"/>
      </w:rPr>
    </w:lvl>
    <w:lvl w:ilvl="8" w:tplc="D33C51EE" w:tentative="1">
      <w:start w:val="1"/>
      <w:numFmt w:val="bullet"/>
      <w:lvlText w:val="•"/>
      <w:lvlJc w:val="left"/>
      <w:pPr>
        <w:tabs>
          <w:tab w:val="num" w:pos="6480"/>
        </w:tabs>
        <w:ind w:left="6480" w:hanging="360"/>
      </w:pPr>
      <w:rPr>
        <w:rFonts w:ascii="Arial" w:hAnsi="Arial" w:hint="default"/>
      </w:rPr>
    </w:lvl>
  </w:abstractNum>
  <w:abstractNum w:abstractNumId="32">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34">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B7D7661"/>
    <w:multiLevelType w:val="hybridMultilevel"/>
    <w:tmpl w:val="8A600EDE"/>
    <w:lvl w:ilvl="0" w:tplc="942E26B0">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FD5051A"/>
    <w:multiLevelType w:val="hybridMultilevel"/>
    <w:tmpl w:val="49189094"/>
    <w:lvl w:ilvl="0" w:tplc="74F682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85362A6"/>
    <w:multiLevelType w:val="hybridMultilevel"/>
    <w:tmpl w:val="135C1142"/>
    <w:lvl w:ilvl="0" w:tplc="A61C0A50">
      <w:start w:val="1"/>
      <w:numFmt w:val="lowerRoman"/>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1">
    <w:nsid w:val="7A206A06"/>
    <w:multiLevelType w:val="hybridMultilevel"/>
    <w:tmpl w:val="7362DFA4"/>
    <w:lvl w:ilvl="0" w:tplc="24285E28">
      <w:start w:val="1"/>
      <w:numFmt w:val="bullet"/>
      <w:lvlText w:val="•"/>
      <w:lvlJc w:val="left"/>
      <w:pPr>
        <w:tabs>
          <w:tab w:val="num" w:pos="720"/>
        </w:tabs>
        <w:ind w:left="720" w:hanging="360"/>
      </w:pPr>
      <w:rPr>
        <w:rFonts w:ascii="Arial" w:hAnsi="Arial" w:hint="default"/>
      </w:rPr>
    </w:lvl>
    <w:lvl w:ilvl="1" w:tplc="7A0A311A" w:tentative="1">
      <w:start w:val="1"/>
      <w:numFmt w:val="bullet"/>
      <w:lvlText w:val="•"/>
      <w:lvlJc w:val="left"/>
      <w:pPr>
        <w:tabs>
          <w:tab w:val="num" w:pos="1440"/>
        </w:tabs>
        <w:ind w:left="1440" w:hanging="360"/>
      </w:pPr>
      <w:rPr>
        <w:rFonts w:ascii="Arial" w:hAnsi="Arial" w:hint="default"/>
      </w:rPr>
    </w:lvl>
    <w:lvl w:ilvl="2" w:tplc="13343552" w:tentative="1">
      <w:start w:val="1"/>
      <w:numFmt w:val="bullet"/>
      <w:lvlText w:val="•"/>
      <w:lvlJc w:val="left"/>
      <w:pPr>
        <w:tabs>
          <w:tab w:val="num" w:pos="2160"/>
        </w:tabs>
        <w:ind w:left="2160" w:hanging="360"/>
      </w:pPr>
      <w:rPr>
        <w:rFonts w:ascii="Arial" w:hAnsi="Arial" w:hint="default"/>
      </w:rPr>
    </w:lvl>
    <w:lvl w:ilvl="3" w:tplc="128244EE" w:tentative="1">
      <w:start w:val="1"/>
      <w:numFmt w:val="bullet"/>
      <w:lvlText w:val="•"/>
      <w:lvlJc w:val="left"/>
      <w:pPr>
        <w:tabs>
          <w:tab w:val="num" w:pos="2880"/>
        </w:tabs>
        <w:ind w:left="2880" w:hanging="360"/>
      </w:pPr>
      <w:rPr>
        <w:rFonts w:ascii="Arial" w:hAnsi="Arial" w:hint="default"/>
      </w:rPr>
    </w:lvl>
    <w:lvl w:ilvl="4" w:tplc="D1D68080" w:tentative="1">
      <w:start w:val="1"/>
      <w:numFmt w:val="bullet"/>
      <w:lvlText w:val="•"/>
      <w:lvlJc w:val="left"/>
      <w:pPr>
        <w:tabs>
          <w:tab w:val="num" w:pos="3600"/>
        </w:tabs>
        <w:ind w:left="3600" w:hanging="360"/>
      </w:pPr>
      <w:rPr>
        <w:rFonts w:ascii="Arial" w:hAnsi="Arial" w:hint="default"/>
      </w:rPr>
    </w:lvl>
    <w:lvl w:ilvl="5" w:tplc="0F269D6C" w:tentative="1">
      <w:start w:val="1"/>
      <w:numFmt w:val="bullet"/>
      <w:lvlText w:val="•"/>
      <w:lvlJc w:val="left"/>
      <w:pPr>
        <w:tabs>
          <w:tab w:val="num" w:pos="4320"/>
        </w:tabs>
        <w:ind w:left="4320" w:hanging="360"/>
      </w:pPr>
      <w:rPr>
        <w:rFonts w:ascii="Arial" w:hAnsi="Arial" w:hint="default"/>
      </w:rPr>
    </w:lvl>
    <w:lvl w:ilvl="6" w:tplc="A5A64084" w:tentative="1">
      <w:start w:val="1"/>
      <w:numFmt w:val="bullet"/>
      <w:lvlText w:val="•"/>
      <w:lvlJc w:val="left"/>
      <w:pPr>
        <w:tabs>
          <w:tab w:val="num" w:pos="5040"/>
        </w:tabs>
        <w:ind w:left="5040" w:hanging="360"/>
      </w:pPr>
      <w:rPr>
        <w:rFonts w:ascii="Arial" w:hAnsi="Arial" w:hint="default"/>
      </w:rPr>
    </w:lvl>
    <w:lvl w:ilvl="7" w:tplc="5D38BA96" w:tentative="1">
      <w:start w:val="1"/>
      <w:numFmt w:val="bullet"/>
      <w:lvlText w:val="•"/>
      <w:lvlJc w:val="left"/>
      <w:pPr>
        <w:tabs>
          <w:tab w:val="num" w:pos="5760"/>
        </w:tabs>
        <w:ind w:left="5760" w:hanging="360"/>
      </w:pPr>
      <w:rPr>
        <w:rFonts w:ascii="Arial" w:hAnsi="Arial" w:hint="default"/>
      </w:rPr>
    </w:lvl>
    <w:lvl w:ilvl="8" w:tplc="B82283D0" w:tentative="1">
      <w:start w:val="1"/>
      <w:numFmt w:val="bullet"/>
      <w:lvlText w:val="•"/>
      <w:lvlJc w:val="left"/>
      <w:pPr>
        <w:tabs>
          <w:tab w:val="num" w:pos="6480"/>
        </w:tabs>
        <w:ind w:left="6480" w:hanging="360"/>
      </w:pPr>
      <w:rPr>
        <w:rFonts w:ascii="Arial" w:hAnsi="Arial" w:hint="default"/>
      </w:rPr>
    </w:lvl>
  </w:abstractNum>
  <w:abstractNum w:abstractNumId="42">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9"/>
  </w:num>
  <w:num w:numId="2">
    <w:abstractNumId w:val="30"/>
  </w:num>
  <w:num w:numId="3">
    <w:abstractNumId w:val="8"/>
  </w:num>
  <w:num w:numId="4">
    <w:abstractNumId w:val="13"/>
  </w:num>
  <w:num w:numId="5">
    <w:abstractNumId w:val="42"/>
  </w:num>
  <w:num w:numId="6">
    <w:abstractNumId w:val="15"/>
  </w:num>
  <w:num w:numId="7">
    <w:abstractNumId w:val="33"/>
  </w:num>
  <w:num w:numId="8">
    <w:abstractNumId w:val="38"/>
  </w:num>
  <w:num w:numId="9">
    <w:abstractNumId w:val="10"/>
  </w:num>
  <w:num w:numId="10">
    <w:abstractNumId w:val="16"/>
  </w:num>
  <w:num w:numId="11">
    <w:abstractNumId w:val="32"/>
  </w:num>
  <w:num w:numId="12">
    <w:abstractNumId w:val="3"/>
  </w:num>
  <w:num w:numId="13">
    <w:abstractNumId w:val="24"/>
  </w:num>
  <w:num w:numId="14">
    <w:abstractNumId w:val="19"/>
  </w:num>
  <w:num w:numId="15">
    <w:abstractNumId w:val="7"/>
  </w:num>
  <w:num w:numId="16">
    <w:abstractNumId w:val="12"/>
  </w:num>
  <w:num w:numId="17">
    <w:abstractNumId w:val="6"/>
  </w:num>
  <w:num w:numId="18">
    <w:abstractNumId w:val="26"/>
  </w:num>
  <w:num w:numId="19">
    <w:abstractNumId w:val="35"/>
  </w:num>
  <w:num w:numId="20">
    <w:abstractNumId w:val="18"/>
  </w:num>
  <w:num w:numId="21">
    <w:abstractNumId w:val="39"/>
  </w:num>
  <w:num w:numId="22">
    <w:abstractNumId w:val="25"/>
  </w:num>
  <w:num w:numId="23">
    <w:abstractNumId w:val="36"/>
  </w:num>
  <w:num w:numId="24">
    <w:abstractNumId w:val="21"/>
  </w:num>
  <w:num w:numId="25">
    <w:abstractNumId w:val="29"/>
  </w:num>
  <w:num w:numId="26">
    <w:abstractNumId w:val="5"/>
  </w:num>
  <w:num w:numId="27">
    <w:abstractNumId w:val="34"/>
  </w:num>
  <w:num w:numId="28">
    <w:abstractNumId w:val="11"/>
  </w:num>
  <w:num w:numId="29">
    <w:abstractNumId w:val="0"/>
  </w:num>
  <w:num w:numId="30">
    <w:abstractNumId w:val="1"/>
  </w:num>
  <w:num w:numId="31">
    <w:abstractNumId w:val="20"/>
  </w:num>
  <w:num w:numId="32">
    <w:abstractNumId w:val="27"/>
  </w:num>
  <w:num w:numId="33">
    <w:abstractNumId w:val="37"/>
  </w:num>
  <w:num w:numId="34">
    <w:abstractNumId w:val="40"/>
  </w:num>
  <w:num w:numId="35">
    <w:abstractNumId w:val="22"/>
  </w:num>
  <w:num w:numId="36">
    <w:abstractNumId w:val="23"/>
  </w:num>
  <w:num w:numId="37">
    <w:abstractNumId w:val="41"/>
  </w:num>
  <w:num w:numId="38">
    <w:abstractNumId w:val="31"/>
  </w:num>
  <w:num w:numId="39">
    <w:abstractNumId w:val="17"/>
  </w:num>
  <w:num w:numId="40">
    <w:abstractNumId w:val="14"/>
  </w:num>
  <w:num w:numId="41">
    <w:abstractNumId w:val="2"/>
  </w:num>
  <w:num w:numId="42">
    <w:abstractNumId w:val="28"/>
  </w:num>
  <w:num w:numId="43">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178"/>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449A"/>
    <w:rsid w:val="0007522F"/>
    <w:rsid w:val="000757D7"/>
    <w:rsid w:val="00075B33"/>
    <w:rsid w:val="00075BC5"/>
    <w:rsid w:val="00075F19"/>
    <w:rsid w:val="000763BE"/>
    <w:rsid w:val="00081F44"/>
    <w:rsid w:val="00082E00"/>
    <w:rsid w:val="00083673"/>
    <w:rsid w:val="000847E9"/>
    <w:rsid w:val="00084F51"/>
    <w:rsid w:val="00085221"/>
    <w:rsid w:val="00085459"/>
    <w:rsid w:val="0008605D"/>
    <w:rsid w:val="00086416"/>
    <w:rsid w:val="00086941"/>
    <w:rsid w:val="00087566"/>
    <w:rsid w:val="000878F2"/>
    <w:rsid w:val="0009148D"/>
    <w:rsid w:val="000915E7"/>
    <w:rsid w:val="00091A83"/>
    <w:rsid w:val="00092CE6"/>
    <w:rsid w:val="00092EEB"/>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3301"/>
    <w:rsid w:val="000F5F78"/>
    <w:rsid w:val="000F73CF"/>
    <w:rsid w:val="000F7445"/>
    <w:rsid w:val="001009BA"/>
    <w:rsid w:val="00100C18"/>
    <w:rsid w:val="001012C5"/>
    <w:rsid w:val="00101437"/>
    <w:rsid w:val="001014A4"/>
    <w:rsid w:val="00101CFE"/>
    <w:rsid w:val="00102C42"/>
    <w:rsid w:val="00103707"/>
    <w:rsid w:val="00103FAC"/>
    <w:rsid w:val="001041A0"/>
    <w:rsid w:val="00105A3C"/>
    <w:rsid w:val="00105D5A"/>
    <w:rsid w:val="00105E15"/>
    <w:rsid w:val="00106723"/>
    <w:rsid w:val="00107B5E"/>
    <w:rsid w:val="001100EA"/>
    <w:rsid w:val="0011158E"/>
    <w:rsid w:val="001133CE"/>
    <w:rsid w:val="001159DC"/>
    <w:rsid w:val="00115B92"/>
    <w:rsid w:val="00115BBA"/>
    <w:rsid w:val="00115BDE"/>
    <w:rsid w:val="001162C0"/>
    <w:rsid w:val="001173F7"/>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447C"/>
    <w:rsid w:val="001658BB"/>
    <w:rsid w:val="00170D72"/>
    <w:rsid w:val="00170DD5"/>
    <w:rsid w:val="001718FA"/>
    <w:rsid w:val="001724F8"/>
    <w:rsid w:val="0017298E"/>
    <w:rsid w:val="00173355"/>
    <w:rsid w:val="00173BB1"/>
    <w:rsid w:val="00173EE8"/>
    <w:rsid w:val="00174073"/>
    <w:rsid w:val="00174A2C"/>
    <w:rsid w:val="00174E21"/>
    <w:rsid w:val="00176CD4"/>
    <w:rsid w:val="0017768F"/>
    <w:rsid w:val="00181DDE"/>
    <w:rsid w:val="00182284"/>
    <w:rsid w:val="0018250B"/>
    <w:rsid w:val="00183A3C"/>
    <w:rsid w:val="00183D2F"/>
    <w:rsid w:val="00183E66"/>
    <w:rsid w:val="00184790"/>
    <w:rsid w:val="00184EE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36C"/>
    <w:rsid w:val="001A7935"/>
    <w:rsid w:val="001B06AD"/>
    <w:rsid w:val="001B0DC4"/>
    <w:rsid w:val="001B1049"/>
    <w:rsid w:val="001B14BA"/>
    <w:rsid w:val="001B355D"/>
    <w:rsid w:val="001B40A0"/>
    <w:rsid w:val="001B5F0A"/>
    <w:rsid w:val="001B5F7F"/>
    <w:rsid w:val="001B6686"/>
    <w:rsid w:val="001B68A1"/>
    <w:rsid w:val="001B6A24"/>
    <w:rsid w:val="001B7893"/>
    <w:rsid w:val="001C1E3C"/>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76B"/>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3D5"/>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1FB5"/>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FC3"/>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21C0"/>
    <w:rsid w:val="00352964"/>
    <w:rsid w:val="00353A3E"/>
    <w:rsid w:val="003601A6"/>
    <w:rsid w:val="003614EF"/>
    <w:rsid w:val="00361558"/>
    <w:rsid w:val="003616B6"/>
    <w:rsid w:val="00362011"/>
    <w:rsid w:val="00362689"/>
    <w:rsid w:val="00362846"/>
    <w:rsid w:val="003645A9"/>
    <w:rsid w:val="00364900"/>
    <w:rsid w:val="00364A6E"/>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47D5"/>
    <w:rsid w:val="00394B79"/>
    <w:rsid w:val="00394E44"/>
    <w:rsid w:val="0039615A"/>
    <w:rsid w:val="00396D12"/>
    <w:rsid w:val="00396EB7"/>
    <w:rsid w:val="0039737A"/>
    <w:rsid w:val="003A1E28"/>
    <w:rsid w:val="003A1FDC"/>
    <w:rsid w:val="003A2CE0"/>
    <w:rsid w:val="003A4087"/>
    <w:rsid w:val="003A432D"/>
    <w:rsid w:val="003A4AD0"/>
    <w:rsid w:val="003A6168"/>
    <w:rsid w:val="003B0CD3"/>
    <w:rsid w:val="003B1430"/>
    <w:rsid w:val="003B1C51"/>
    <w:rsid w:val="003B2148"/>
    <w:rsid w:val="003B29E1"/>
    <w:rsid w:val="003B4CB2"/>
    <w:rsid w:val="003B4FEB"/>
    <w:rsid w:val="003B6398"/>
    <w:rsid w:val="003B6B31"/>
    <w:rsid w:val="003B712D"/>
    <w:rsid w:val="003B798A"/>
    <w:rsid w:val="003C007E"/>
    <w:rsid w:val="003C0BD0"/>
    <w:rsid w:val="003C157B"/>
    <w:rsid w:val="003C1BC9"/>
    <w:rsid w:val="003C1F50"/>
    <w:rsid w:val="003C3578"/>
    <w:rsid w:val="003C54F2"/>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C95"/>
    <w:rsid w:val="00414ACD"/>
    <w:rsid w:val="00415097"/>
    <w:rsid w:val="00415BD9"/>
    <w:rsid w:val="00416E27"/>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53D"/>
    <w:rsid w:val="004366B0"/>
    <w:rsid w:val="004367BB"/>
    <w:rsid w:val="00437E27"/>
    <w:rsid w:val="00441DE6"/>
    <w:rsid w:val="00442812"/>
    <w:rsid w:val="00442BAA"/>
    <w:rsid w:val="004434D9"/>
    <w:rsid w:val="00443743"/>
    <w:rsid w:val="00444A6F"/>
    <w:rsid w:val="00444C5D"/>
    <w:rsid w:val="00444EC8"/>
    <w:rsid w:val="00445B1E"/>
    <w:rsid w:val="0044693F"/>
    <w:rsid w:val="00446EDC"/>
    <w:rsid w:val="004508B1"/>
    <w:rsid w:val="00450EFB"/>
    <w:rsid w:val="00451742"/>
    <w:rsid w:val="00451B7C"/>
    <w:rsid w:val="00455BDD"/>
    <w:rsid w:val="00457D99"/>
    <w:rsid w:val="00457E2A"/>
    <w:rsid w:val="0046154E"/>
    <w:rsid w:val="004616FA"/>
    <w:rsid w:val="0046183D"/>
    <w:rsid w:val="00462E04"/>
    <w:rsid w:val="00463DF3"/>
    <w:rsid w:val="00465A5E"/>
    <w:rsid w:val="004660F5"/>
    <w:rsid w:val="004662A3"/>
    <w:rsid w:val="0046733B"/>
    <w:rsid w:val="004673AE"/>
    <w:rsid w:val="00467C7D"/>
    <w:rsid w:val="00470B27"/>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981"/>
    <w:rsid w:val="00487258"/>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3016"/>
    <w:rsid w:val="004B48CD"/>
    <w:rsid w:val="004B5EF7"/>
    <w:rsid w:val="004B6427"/>
    <w:rsid w:val="004B685B"/>
    <w:rsid w:val="004B69AB"/>
    <w:rsid w:val="004B720B"/>
    <w:rsid w:val="004B7A06"/>
    <w:rsid w:val="004B7BFD"/>
    <w:rsid w:val="004C03E0"/>
    <w:rsid w:val="004C1BA3"/>
    <w:rsid w:val="004C3819"/>
    <w:rsid w:val="004C48A2"/>
    <w:rsid w:val="004C7F99"/>
    <w:rsid w:val="004D1862"/>
    <w:rsid w:val="004D32FA"/>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4EAE"/>
    <w:rsid w:val="004F57A0"/>
    <w:rsid w:val="004F6525"/>
    <w:rsid w:val="004F6BAC"/>
    <w:rsid w:val="004F7BE4"/>
    <w:rsid w:val="00500A69"/>
    <w:rsid w:val="0050187C"/>
    <w:rsid w:val="0050238C"/>
    <w:rsid w:val="00502876"/>
    <w:rsid w:val="00502DDF"/>
    <w:rsid w:val="00502DE3"/>
    <w:rsid w:val="00503AD7"/>
    <w:rsid w:val="00504CB5"/>
    <w:rsid w:val="005059E3"/>
    <w:rsid w:val="00505A91"/>
    <w:rsid w:val="00505E20"/>
    <w:rsid w:val="00506E59"/>
    <w:rsid w:val="00507AC7"/>
    <w:rsid w:val="00510250"/>
    <w:rsid w:val="00510A58"/>
    <w:rsid w:val="00510B67"/>
    <w:rsid w:val="00512658"/>
    <w:rsid w:val="0051274C"/>
    <w:rsid w:val="00512E29"/>
    <w:rsid w:val="0051398F"/>
    <w:rsid w:val="00516499"/>
    <w:rsid w:val="0051738C"/>
    <w:rsid w:val="0051797C"/>
    <w:rsid w:val="00517C7E"/>
    <w:rsid w:val="005208DE"/>
    <w:rsid w:val="00520A10"/>
    <w:rsid w:val="00520CA1"/>
    <w:rsid w:val="00521840"/>
    <w:rsid w:val="00522216"/>
    <w:rsid w:val="0052295C"/>
    <w:rsid w:val="00524348"/>
    <w:rsid w:val="005256CB"/>
    <w:rsid w:val="005271A7"/>
    <w:rsid w:val="0052788B"/>
    <w:rsid w:val="005311DB"/>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440"/>
    <w:rsid w:val="005B3C5C"/>
    <w:rsid w:val="005B4CCA"/>
    <w:rsid w:val="005B5A49"/>
    <w:rsid w:val="005B6FBA"/>
    <w:rsid w:val="005B774A"/>
    <w:rsid w:val="005B79DA"/>
    <w:rsid w:val="005C0608"/>
    <w:rsid w:val="005C06FA"/>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26C2"/>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106C"/>
    <w:rsid w:val="00632169"/>
    <w:rsid w:val="0063284E"/>
    <w:rsid w:val="006331D9"/>
    <w:rsid w:val="006331EA"/>
    <w:rsid w:val="0063341A"/>
    <w:rsid w:val="00633AE4"/>
    <w:rsid w:val="0063529D"/>
    <w:rsid w:val="006355F9"/>
    <w:rsid w:val="00635D30"/>
    <w:rsid w:val="00635F15"/>
    <w:rsid w:val="00636D26"/>
    <w:rsid w:val="00636DFA"/>
    <w:rsid w:val="00637CE7"/>
    <w:rsid w:val="006408D8"/>
    <w:rsid w:val="00641E60"/>
    <w:rsid w:val="006420E4"/>
    <w:rsid w:val="0064227D"/>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244E"/>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4AD"/>
    <w:rsid w:val="006774AF"/>
    <w:rsid w:val="00677722"/>
    <w:rsid w:val="00677727"/>
    <w:rsid w:val="00677CB4"/>
    <w:rsid w:val="00680003"/>
    <w:rsid w:val="0068102E"/>
    <w:rsid w:val="00682FA0"/>
    <w:rsid w:val="0068308C"/>
    <w:rsid w:val="006830B2"/>
    <w:rsid w:val="006830EA"/>
    <w:rsid w:val="006841E7"/>
    <w:rsid w:val="0068440A"/>
    <w:rsid w:val="00684CBA"/>
    <w:rsid w:val="006851E9"/>
    <w:rsid w:val="006861C6"/>
    <w:rsid w:val="0069059C"/>
    <w:rsid w:val="006914EE"/>
    <w:rsid w:val="0069156F"/>
    <w:rsid w:val="006926C9"/>
    <w:rsid w:val="00694040"/>
    <w:rsid w:val="00694472"/>
    <w:rsid w:val="00694803"/>
    <w:rsid w:val="00694E64"/>
    <w:rsid w:val="00695CEE"/>
    <w:rsid w:val="00695E09"/>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2D2"/>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7E33"/>
    <w:rsid w:val="006F0638"/>
    <w:rsid w:val="006F1A17"/>
    <w:rsid w:val="006F3A25"/>
    <w:rsid w:val="006F3C6E"/>
    <w:rsid w:val="006F553E"/>
    <w:rsid w:val="006F67AF"/>
    <w:rsid w:val="006F6A8A"/>
    <w:rsid w:val="006F73DB"/>
    <w:rsid w:val="00700CD6"/>
    <w:rsid w:val="00701188"/>
    <w:rsid w:val="00704570"/>
    <w:rsid w:val="0070485F"/>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2238"/>
    <w:rsid w:val="00773CA3"/>
    <w:rsid w:val="00774CEC"/>
    <w:rsid w:val="007752D4"/>
    <w:rsid w:val="00775B11"/>
    <w:rsid w:val="00776067"/>
    <w:rsid w:val="00776221"/>
    <w:rsid w:val="00776349"/>
    <w:rsid w:val="00776606"/>
    <w:rsid w:val="00777952"/>
    <w:rsid w:val="007801C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4E29"/>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3E63"/>
    <w:rsid w:val="007F4B91"/>
    <w:rsid w:val="007F636C"/>
    <w:rsid w:val="007F66CF"/>
    <w:rsid w:val="007F7A98"/>
    <w:rsid w:val="007F7B0B"/>
    <w:rsid w:val="00800BF1"/>
    <w:rsid w:val="0080180B"/>
    <w:rsid w:val="00802B14"/>
    <w:rsid w:val="00802F8E"/>
    <w:rsid w:val="00803620"/>
    <w:rsid w:val="00804E8C"/>
    <w:rsid w:val="008059DF"/>
    <w:rsid w:val="00807E6B"/>
    <w:rsid w:val="00810392"/>
    <w:rsid w:val="00811F34"/>
    <w:rsid w:val="00813A10"/>
    <w:rsid w:val="00814339"/>
    <w:rsid w:val="008144CE"/>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DE6"/>
    <w:rsid w:val="0085733E"/>
    <w:rsid w:val="00857728"/>
    <w:rsid w:val="00857C2B"/>
    <w:rsid w:val="008603A5"/>
    <w:rsid w:val="008603AD"/>
    <w:rsid w:val="00861AF2"/>
    <w:rsid w:val="00865168"/>
    <w:rsid w:val="008655C3"/>
    <w:rsid w:val="00865855"/>
    <w:rsid w:val="00866C47"/>
    <w:rsid w:val="00871C53"/>
    <w:rsid w:val="00872115"/>
    <w:rsid w:val="00872387"/>
    <w:rsid w:val="00872ED1"/>
    <w:rsid w:val="00875940"/>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B1A"/>
    <w:rsid w:val="008A1CF8"/>
    <w:rsid w:val="008A2C78"/>
    <w:rsid w:val="008A344C"/>
    <w:rsid w:val="008A42B1"/>
    <w:rsid w:val="008A4BC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D7A93"/>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223C"/>
    <w:rsid w:val="00922395"/>
    <w:rsid w:val="009224ED"/>
    <w:rsid w:val="00922B52"/>
    <w:rsid w:val="009237B7"/>
    <w:rsid w:val="009239D4"/>
    <w:rsid w:val="00924902"/>
    <w:rsid w:val="00925391"/>
    <w:rsid w:val="0092598B"/>
    <w:rsid w:val="00925BF4"/>
    <w:rsid w:val="009328C1"/>
    <w:rsid w:val="0093292A"/>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85D"/>
    <w:rsid w:val="00967B6D"/>
    <w:rsid w:val="00970281"/>
    <w:rsid w:val="009717B3"/>
    <w:rsid w:val="00972921"/>
    <w:rsid w:val="009733DE"/>
    <w:rsid w:val="00973682"/>
    <w:rsid w:val="00974672"/>
    <w:rsid w:val="0097762F"/>
    <w:rsid w:val="0098100D"/>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B0020"/>
    <w:rsid w:val="009B2058"/>
    <w:rsid w:val="009B2A2E"/>
    <w:rsid w:val="009B2A5E"/>
    <w:rsid w:val="009B32D1"/>
    <w:rsid w:val="009B41E6"/>
    <w:rsid w:val="009B4500"/>
    <w:rsid w:val="009B58B3"/>
    <w:rsid w:val="009B63B6"/>
    <w:rsid w:val="009B79B7"/>
    <w:rsid w:val="009B7C43"/>
    <w:rsid w:val="009B7FC5"/>
    <w:rsid w:val="009C1187"/>
    <w:rsid w:val="009C2D06"/>
    <w:rsid w:val="009C3401"/>
    <w:rsid w:val="009C4B37"/>
    <w:rsid w:val="009C51C6"/>
    <w:rsid w:val="009C5DBB"/>
    <w:rsid w:val="009C650A"/>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1AA"/>
    <w:rsid w:val="00A1182D"/>
    <w:rsid w:val="00A120BB"/>
    <w:rsid w:val="00A12756"/>
    <w:rsid w:val="00A1292F"/>
    <w:rsid w:val="00A12D6C"/>
    <w:rsid w:val="00A13A15"/>
    <w:rsid w:val="00A155D4"/>
    <w:rsid w:val="00A203DE"/>
    <w:rsid w:val="00A20D9B"/>
    <w:rsid w:val="00A21BEF"/>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3FB"/>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54F"/>
    <w:rsid w:val="00AF5A94"/>
    <w:rsid w:val="00AF61B7"/>
    <w:rsid w:val="00AF6325"/>
    <w:rsid w:val="00AF634E"/>
    <w:rsid w:val="00AF6A14"/>
    <w:rsid w:val="00AF7EB6"/>
    <w:rsid w:val="00B0162D"/>
    <w:rsid w:val="00B02949"/>
    <w:rsid w:val="00B02B65"/>
    <w:rsid w:val="00B0305F"/>
    <w:rsid w:val="00B03909"/>
    <w:rsid w:val="00B03C84"/>
    <w:rsid w:val="00B103DA"/>
    <w:rsid w:val="00B11116"/>
    <w:rsid w:val="00B1219D"/>
    <w:rsid w:val="00B12503"/>
    <w:rsid w:val="00B129F2"/>
    <w:rsid w:val="00B12A44"/>
    <w:rsid w:val="00B13003"/>
    <w:rsid w:val="00B14261"/>
    <w:rsid w:val="00B145A9"/>
    <w:rsid w:val="00B14948"/>
    <w:rsid w:val="00B14B4A"/>
    <w:rsid w:val="00B1760A"/>
    <w:rsid w:val="00B222CE"/>
    <w:rsid w:val="00B2284E"/>
    <w:rsid w:val="00B22855"/>
    <w:rsid w:val="00B24036"/>
    <w:rsid w:val="00B2434E"/>
    <w:rsid w:val="00B25889"/>
    <w:rsid w:val="00B25CBD"/>
    <w:rsid w:val="00B2619A"/>
    <w:rsid w:val="00B26632"/>
    <w:rsid w:val="00B266CC"/>
    <w:rsid w:val="00B26A85"/>
    <w:rsid w:val="00B26E70"/>
    <w:rsid w:val="00B274C5"/>
    <w:rsid w:val="00B324E3"/>
    <w:rsid w:val="00B32E5A"/>
    <w:rsid w:val="00B33149"/>
    <w:rsid w:val="00B34CD8"/>
    <w:rsid w:val="00B34F45"/>
    <w:rsid w:val="00B350C6"/>
    <w:rsid w:val="00B36856"/>
    <w:rsid w:val="00B37831"/>
    <w:rsid w:val="00B41643"/>
    <w:rsid w:val="00B419BF"/>
    <w:rsid w:val="00B4236C"/>
    <w:rsid w:val="00B42415"/>
    <w:rsid w:val="00B44095"/>
    <w:rsid w:val="00B44EFA"/>
    <w:rsid w:val="00B45241"/>
    <w:rsid w:val="00B4682A"/>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2CE8"/>
    <w:rsid w:val="00B836F5"/>
    <w:rsid w:val="00B83C5D"/>
    <w:rsid w:val="00B83F50"/>
    <w:rsid w:val="00B844E6"/>
    <w:rsid w:val="00B8450B"/>
    <w:rsid w:val="00B86B2B"/>
    <w:rsid w:val="00B907D8"/>
    <w:rsid w:val="00B90C48"/>
    <w:rsid w:val="00B90DFE"/>
    <w:rsid w:val="00B93C60"/>
    <w:rsid w:val="00B9437F"/>
    <w:rsid w:val="00B94FD5"/>
    <w:rsid w:val="00B9660A"/>
    <w:rsid w:val="00BA0452"/>
    <w:rsid w:val="00BA08FD"/>
    <w:rsid w:val="00BA5C8D"/>
    <w:rsid w:val="00BA6C66"/>
    <w:rsid w:val="00BA75D2"/>
    <w:rsid w:val="00BB09DF"/>
    <w:rsid w:val="00BB1691"/>
    <w:rsid w:val="00BB1B76"/>
    <w:rsid w:val="00BB30B3"/>
    <w:rsid w:val="00BB3360"/>
    <w:rsid w:val="00BB33D2"/>
    <w:rsid w:val="00BB422F"/>
    <w:rsid w:val="00BB46A5"/>
    <w:rsid w:val="00BB600D"/>
    <w:rsid w:val="00BB6478"/>
    <w:rsid w:val="00BB7631"/>
    <w:rsid w:val="00BB7C53"/>
    <w:rsid w:val="00BB7FCC"/>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E6956"/>
    <w:rsid w:val="00BF1782"/>
    <w:rsid w:val="00BF3063"/>
    <w:rsid w:val="00BF39BA"/>
    <w:rsid w:val="00BF3B78"/>
    <w:rsid w:val="00BF3DA5"/>
    <w:rsid w:val="00BF57F3"/>
    <w:rsid w:val="00C01414"/>
    <w:rsid w:val="00C02A63"/>
    <w:rsid w:val="00C041A5"/>
    <w:rsid w:val="00C046C2"/>
    <w:rsid w:val="00C054EE"/>
    <w:rsid w:val="00C05ADD"/>
    <w:rsid w:val="00C05DFD"/>
    <w:rsid w:val="00C060C2"/>
    <w:rsid w:val="00C0734D"/>
    <w:rsid w:val="00C10648"/>
    <w:rsid w:val="00C110FF"/>
    <w:rsid w:val="00C11341"/>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9E3"/>
    <w:rsid w:val="00C86E6E"/>
    <w:rsid w:val="00C904E8"/>
    <w:rsid w:val="00C91B0A"/>
    <w:rsid w:val="00C9249A"/>
    <w:rsid w:val="00C928BA"/>
    <w:rsid w:val="00C94B33"/>
    <w:rsid w:val="00C956B3"/>
    <w:rsid w:val="00C96C35"/>
    <w:rsid w:val="00C97403"/>
    <w:rsid w:val="00CA2084"/>
    <w:rsid w:val="00CA3112"/>
    <w:rsid w:val="00CA35FE"/>
    <w:rsid w:val="00CA371D"/>
    <w:rsid w:val="00CA6077"/>
    <w:rsid w:val="00CA6A14"/>
    <w:rsid w:val="00CA7F7F"/>
    <w:rsid w:val="00CB04BA"/>
    <w:rsid w:val="00CB0697"/>
    <w:rsid w:val="00CB08A4"/>
    <w:rsid w:val="00CB1528"/>
    <w:rsid w:val="00CB2A6F"/>
    <w:rsid w:val="00CB3C2A"/>
    <w:rsid w:val="00CB3C73"/>
    <w:rsid w:val="00CB3F70"/>
    <w:rsid w:val="00CB5EDC"/>
    <w:rsid w:val="00CC0173"/>
    <w:rsid w:val="00CC1146"/>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6D55"/>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6FF7"/>
    <w:rsid w:val="00D77560"/>
    <w:rsid w:val="00D7760F"/>
    <w:rsid w:val="00D8181F"/>
    <w:rsid w:val="00D818CC"/>
    <w:rsid w:val="00D83E5A"/>
    <w:rsid w:val="00D84415"/>
    <w:rsid w:val="00D84CEB"/>
    <w:rsid w:val="00D84FAB"/>
    <w:rsid w:val="00D853E0"/>
    <w:rsid w:val="00D8589C"/>
    <w:rsid w:val="00D86BC9"/>
    <w:rsid w:val="00D91608"/>
    <w:rsid w:val="00D920C0"/>
    <w:rsid w:val="00D9231A"/>
    <w:rsid w:val="00D93520"/>
    <w:rsid w:val="00D94F6C"/>
    <w:rsid w:val="00D9583B"/>
    <w:rsid w:val="00D971B5"/>
    <w:rsid w:val="00D97419"/>
    <w:rsid w:val="00DA0C27"/>
    <w:rsid w:val="00DA1634"/>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4140"/>
    <w:rsid w:val="00DB42F2"/>
    <w:rsid w:val="00DB51C0"/>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63C9"/>
    <w:rsid w:val="00E26AB3"/>
    <w:rsid w:val="00E26BE2"/>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1BA8"/>
    <w:rsid w:val="00E82335"/>
    <w:rsid w:val="00E82706"/>
    <w:rsid w:val="00E82E58"/>
    <w:rsid w:val="00E83E06"/>
    <w:rsid w:val="00E83FF3"/>
    <w:rsid w:val="00E84673"/>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DB8"/>
    <w:rsid w:val="00E950FE"/>
    <w:rsid w:val="00E9580B"/>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464C6"/>
    <w:rsid w:val="00F5027D"/>
    <w:rsid w:val="00F50B19"/>
    <w:rsid w:val="00F50DE5"/>
    <w:rsid w:val="00F5313B"/>
    <w:rsid w:val="00F539C6"/>
    <w:rsid w:val="00F53C31"/>
    <w:rsid w:val="00F5428A"/>
    <w:rsid w:val="00F54AAD"/>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633C"/>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6277-9A86-4243-82B4-20FD8570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2</cp:revision>
  <cp:lastPrinted>2017-09-29T09:18:00Z</cp:lastPrinted>
  <dcterms:created xsi:type="dcterms:W3CDTF">2017-10-02T09:49:00Z</dcterms:created>
  <dcterms:modified xsi:type="dcterms:W3CDTF">2017-10-02T09:49:00Z</dcterms:modified>
</cp:coreProperties>
</file>