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037F48">
        <w:rPr>
          <w:rFonts w:ascii="Arial Black" w:hAnsi="Arial Black"/>
          <w:b/>
          <w:sz w:val="26"/>
          <w:szCs w:val="26"/>
        </w:rPr>
        <w:t xml:space="preserve"> </w:t>
      </w:r>
      <w:r w:rsidR="00070249">
        <w:rPr>
          <w:rFonts w:ascii="Arial Black" w:hAnsi="Arial Black"/>
          <w:b/>
          <w:sz w:val="26"/>
          <w:szCs w:val="26"/>
        </w:rPr>
        <w:t>13</w:t>
      </w:r>
      <w:r w:rsidR="00037F48" w:rsidRPr="00037F48">
        <w:rPr>
          <w:rFonts w:ascii="Arial Black" w:hAnsi="Arial Black"/>
          <w:b/>
          <w:sz w:val="26"/>
          <w:szCs w:val="26"/>
          <w:vertAlign w:val="superscript"/>
        </w:rPr>
        <w:t>th</w:t>
      </w:r>
      <w:r w:rsidR="00070249">
        <w:rPr>
          <w:rFonts w:ascii="Arial Black" w:hAnsi="Arial Black"/>
          <w:b/>
          <w:sz w:val="26"/>
          <w:szCs w:val="26"/>
        </w:rPr>
        <w:t xml:space="preserve"> February</w:t>
      </w:r>
      <w:r w:rsidR="00037F48">
        <w:rPr>
          <w:rFonts w:ascii="Arial Black" w:hAnsi="Arial Black"/>
          <w:b/>
          <w:sz w:val="26"/>
          <w:szCs w:val="26"/>
        </w:rPr>
        <w:t xml:space="preserve"> 2017</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37F48">
        <w:rPr>
          <w:rFonts w:ascii="Arial Black" w:hAnsi="Arial Black"/>
          <w:b/>
          <w:sz w:val="26"/>
          <w:szCs w:val="26"/>
        </w:rPr>
        <w:t>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0C1EDB">
        <w:t xml:space="preserve">C. Brady, </w:t>
      </w:r>
      <w:r w:rsidR="00BB1691">
        <w:t>P. Brady,</w:t>
      </w:r>
      <w:r w:rsidR="00A92815">
        <w:t xml:space="preserve"> </w:t>
      </w:r>
      <w:r w:rsidR="000177A4">
        <w:t>N. Connell,</w:t>
      </w:r>
      <w:r w:rsidR="00084F51">
        <w:t xml:space="preserve"> </w:t>
      </w:r>
    </w:p>
    <w:p w:rsidR="00A50A00" w:rsidRPr="00A50A00" w:rsidRDefault="000C1EDB" w:rsidP="00DF04FE">
      <w:pPr>
        <w:ind w:left="2160"/>
      </w:pPr>
      <w:r>
        <w:t xml:space="preserve">J.P. Feeley, </w:t>
      </w:r>
      <w:r w:rsidR="00DF04FE">
        <w:t xml:space="preserve">E. Greenan, </w:t>
      </w:r>
      <w:r w:rsidR="00A50A00">
        <w:t xml:space="preserve">C. Kelly, P. McDonald, P. </w:t>
      </w:r>
      <w:r w:rsidR="00E04BBA">
        <w:t>McVitty</w:t>
      </w:r>
      <w:r w:rsidR="008E3CBA">
        <w:t xml:space="preserve">, P. O’Reilly, </w:t>
      </w:r>
      <w:r w:rsidR="00BB1691">
        <w:t>S. O’Reilly</w:t>
      </w:r>
      <w:r w:rsidR="00FB55F6">
        <w:t>,</w:t>
      </w:r>
      <w:r w:rsidR="00BB1691">
        <w:t xml:space="preserve"> </w:t>
      </w:r>
      <w:r>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A20D9B" w:rsidRDefault="004D4A76" w:rsidP="00037F48">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31126E" w:rsidRDefault="00EC56AE" w:rsidP="00F139D1">
      <w:pPr>
        <w:ind w:firstLine="720"/>
        <w:rPr>
          <w:rFonts w:cs="Arial"/>
          <w:lang w:val="en-IE"/>
        </w:rPr>
      </w:pPr>
      <w:r>
        <w:rPr>
          <w:rFonts w:cs="Arial"/>
          <w:lang w:val="en-IE"/>
        </w:rPr>
        <w:tab/>
      </w:r>
      <w:r w:rsidR="004D4A76">
        <w:rPr>
          <w:rFonts w:cs="Arial"/>
          <w:lang w:val="en-IE"/>
        </w:rPr>
        <w:tab/>
      </w:r>
      <w:r w:rsidR="000C1EDB">
        <w:rPr>
          <w:rFonts w:cs="Arial"/>
          <w:lang w:val="en-IE"/>
        </w:rPr>
        <w:t>J. McLoughlin,</w:t>
      </w:r>
      <w:r w:rsidR="009F253D">
        <w:rPr>
          <w:rFonts w:cs="Arial"/>
          <w:lang w:val="en-IE"/>
        </w:rPr>
        <w:t xml:space="preserve"> Director of Service</w:t>
      </w:r>
    </w:p>
    <w:p w:rsidR="001D3BB3" w:rsidRDefault="00251952" w:rsidP="00F139D1">
      <w:pPr>
        <w:ind w:firstLine="720"/>
        <w:rPr>
          <w:rFonts w:cs="Arial"/>
          <w:lang w:val="en-IE"/>
        </w:rPr>
      </w:pPr>
      <w:r>
        <w:rPr>
          <w:rFonts w:cs="Arial"/>
          <w:lang w:val="en-IE"/>
        </w:rPr>
        <w:tab/>
      </w:r>
      <w:r>
        <w:rPr>
          <w:rFonts w:cs="Arial"/>
          <w:lang w:val="en-IE"/>
        </w:rPr>
        <w:tab/>
        <w:t>G. Finn,</w:t>
      </w:r>
      <w:r w:rsidR="009F253D">
        <w:rPr>
          <w:rFonts w:cs="Arial"/>
          <w:lang w:val="en-IE"/>
        </w:rPr>
        <w:t xml:space="preserve"> 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037F48" w:rsidRDefault="00037F48" w:rsidP="00974672">
      <w:pPr>
        <w:spacing w:line="360" w:lineRule="auto"/>
        <w:rPr>
          <w:rFonts w:cs="Arial"/>
          <w:lang w:val="en-IE"/>
        </w:rPr>
      </w:pPr>
    </w:p>
    <w:p w:rsidR="000E2A96" w:rsidRDefault="00037F48" w:rsidP="000E2A96">
      <w:pPr>
        <w:spacing w:line="360" w:lineRule="auto"/>
        <w:rPr>
          <w:rFonts w:cs="Arial"/>
          <w:lang w:val="en-IE"/>
        </w:rPr>
      </w:pPr>
      <w:r>
        <w:rPr>
          <w:rFonts w:cs="Arial"/>
          <w:lang w:val="en-IE"/>
        </w:rPr>
        <w:t>An apology was re</w:t>
      </w:r>
      <w:r w:rsidR="000E2A96">
        <w:rPr>
          <w:rFonts w:cs="Arial"/>
          <w:lang w:val="en-IE"/>
        </w:rPr>
        <w:t>ceived from Councillor D. Brady.</w:t>
      </w:r>
    </w:p>
    <w:p w:rsidR="00694472" w:rsidRPr="000E2A96" w:rsidRDefault="00070249" w:rsidP="000E2A96">
      <w:pPr>
        <w:spacing w:line="360" w:lineRule="auto"/>
        <w:rPr>
          <w:rFonts w:cs="Arial"/>
          <w:lang w:val="en-IE"/>
        </w:rPr>
      </w:pPr>
      <w:r>
        <w:rPr>
          <w:rFonts w:cs="Arial"/>
          <w:b/>
        </w:rPr>
        <w:t>1(a)</w:t>
      </w:r>
      <w:r w:rsidR="00694472" w:rsidRPr="00070249">
        <w:rPr>
          <w:rFonts w:cs="Arial"/>
          <w:b/>
        </w:rPr>
        <w:t xml:space="preserve">To confirm Minutes </w:t>
      </w:r>
      <w:r w:rsidR="00846BBF" w:rsidRPr="00070249">
        <w:rPr>
          <w:rFonts w:cs="Arial"/>
          <w:b/>
        </w:rPr>
        <w:t xml:space="preserve">of Meeting </w:t>
      </w:r>
      <w:r w:rsidR="00694472" w:rsidRPr="00070249">
        <w:rPr>
          <w:rFonts w:cs="Arial"/>
          <w:b/>
        </w:rPr>
        <w:t>of Cavan County C</w:t>
      </w:r>
      <w:r w:rsidR="00DF04FE" w:rsidRPr="00070249">
        <w:rPr>
          <w:rFonts w:cs="Arial"/>
          <w:b/>
        </w:rPr>
        <w:t xml:space="preserve">ouncil held on </w:t>
      </w:r>
      <w:r w:rsidR="00037F48" w:rsidRPr="00070249">
        <w:rPr>
          <w:rFonts w:cs="Arial"/>
          <w:b/>
        </w:rPr>
        <w:t>9</w:t>
      </w:r>
      <w:r w:rsidR="00037F48" w:rsidRPr="00070249">
        <w:rPr>
          <w:rFonts w:cs="Arial"/>
          <w:b/>
          <w:vertAlign w:val="superscript"/>
        </w:rPr>
        <w:t>th</w:t>
      </w:r>
      <w:r>
        <w:rPr>
          <w:rFonts w:cs="Arial"/>
          <w:b/>
        </w:rPr>
        <w:t xml:space="preserve"> January </w:t>
      </w:r>
      <w:r w:rsidR="00694472" w:rsidRPr="00070249">
        <w:rPr>
          <w:rFonts w:cs="Arial"/>
          <w:b/>
        </w:rPr>
        <w:t>2</w:t>
      </w:r>
      <w:r>
        <w:rPr>
          <w:rFonts w:cs="Arial"/>
          <w:b/>
        </w:rPr>
        <w:t>017</w:t>
      </w:r>
      <w:r w:rsidR="00846BBF" w:rsidRPr="00070249">
        <w:rPr>
          <w:rFonts w:cs="Arial"/>
          <w:b/>
        </w:rPr>
        <w:t>. Mio</w:t>
      </w:r>
      <w:r>
        <w:rPr>
          <w:rFonts w:cs="Arial"/>
          <w:b/>
        </w:rPr>
        <w:t>ntuairiscĺ cruinnithe 9 Eanair 2017</w:t>
      </w:r>
      <w:r w:rsidR="00694472" w:rsidRPr="00070249">
        <w:rPr>
          <w:rFonts w:cs="Arial"/>
          <w:b/>
        </w:rPr>
        <w:t xml:space="preserve"> a dhearbhu.</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Councillor </w:t>
      </w:r>
      <w:r w:rsidR="00070249">
        <w:rPr>
          <w:rFonts w:cs="Arial"/>
        </w:rPr>
        <w:t>J.P. Feeley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Councillor </w:t>
      </w:r>
      <w:r w:rsidR="00070249">
        <w:rPr>
          <w:rFonts w:cs="Arial"/>
        </w:rPr>
        <w:t>P. McVitty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C1529C" w:rsidRPr="00070249" w:rsidRDefault="00694472" w:rsidP="00070249">
      <w:pPr>
        <w:spacing w:line="360" w:lineRule="auto"/>
        <w:ind w:left="425"/>
        <w:rPr>
          <w:lang w:val="en-IE"/>
        </w:rPr>
      </w:pPr>
      <w:r w:rsidRPr="00694472">
        <w:rPr>
          <w:lang w:val="en-IE"/>
        </w:rPr>
        <w:t>“</w:t>
      </w:r>
      <w:r w:rsidR="00846BBF">
        <w:rPr>
          <w:lang w:val="en-IE"/>
        </w:rPr>
        <w:t>that minutes of monthly meeting</w:t>
      </w:r>
      <w:r>
        <w:rPr>
          <w:lang w:val="en-IE"/>
        </w:rPr>
        <w:t xml:space="preserve"> </w:t>
      </w:r>
      <w:r w:rsidRPr="00694472">
        <w:rPr>
          <w:lang w:val="en-IE"/>
        </w:rPr>
        <w:t xml:space="preserve">of Cavan County Council </w:t>
      </w:r>
      <w:r w:rsidR="00037F48">
        <w:rPr>
          <w:lang w:val="en-IE"/>
        </w:rPr>
        <w:t>held on 9</w:t>
      </w:r>
      <w:r w:rsidR="00CD6474" w:rsidRPr="00CD6474">
        <w:rPr>
          <w:vertAlign w:val="superscript"/>
          <w:lang w:val="en-IE"/>
        </w:rPr>
        <w:t>th</w:t>
      </w:r>
      <w:r w:rsidR="00CD6474">
        <w:rPr>
          <w:lang w:val="en-IE"/>
        </w:rPr>
        <w:t xml:space="preserve"> </w:t>
      </w:r>
      <w:r w:rsidR="00070249">
        <w:rPr>
          <w:lang w:val="en-IE"/>
        </w:rPr>
        <w:t>January 2017</w:t>
      </w:r>
      <w:r w:rsidRPr="00694472">
        <w:rPr>
          <w:lang w:val="en-IE"/>
        </w:rPr>
        <w:t xml:space="preserve"> be hereby approved”.</w:t>
      </w:r>
    </w:p>
    <w:p w:rsidR="00DF04FE" w:rsidRDefault="00070249" w:rsidP="00251952">
      <w:pPr>
        <w:tabs>
          <w:tab w:val="left" w:pos="426"/>
        </w:tabs>
        <w:spacing w:line="360" w:lineRule="auto"/>
        <w:ind w:left="425" w:hanging="426"/>
        <w:rPr>
          <w:rFonts w:cs="Arial"/>
          <w:b/>
        </w:rPr>
      </w:pPr>
      <w:r>
        <w:rPr>
          <w:rFonts w:cs="Arial"/>
          <w:b/>
        </w:rPr>
        <w:t>(b)</w:t>
      </w:r>
      <w:r w:rsidR="00DF04FE">
        <w:rPr>
          <w:rFonts w:cs="Arial"/>
          <w:b/>
        </w:rPr>
        <w:t>.</w:t>
      </w:r>
      <w:r w:rsidR="00DF04FE">
        <w:rPr>
          <w:rFonts w:cs="Arial"/>
          <w:b/>
        </w:rPr>
        <w:tab/>
        <w:t>To note minute</w:t>
      </w:r>
      <w:r>
        <w:rPr>
          <w:rFonts w:cs="Arial"/>
          <w:b/>
        </w:rPr>
        <w:t xml:space="preserve">s of Environment &amp; Planning Strategic Policy Committee Meeting held on 13 December 2016 </w:t>
      </w:r>
    </w:p>
    <w:p w:rsidR="00DF04FE" w:rsidRDefault="00DF04FE" w:rsidP="00037F48">
      <w:pPr>
        <w:tabs>
          <w:tab w:val="left" w:pos="426"/>
        </w:tabs>
        <w:spacing w:line="360" w:lineRule="auto"/>
        <w:ind w:left="426" w:hanging="426"/>
        <w:rPr>
          <w:rFonts w:cs="Arial"/>
        </w:rPr>
      </w:pPr>
      <w:r>
        <w:rPr>
          <w:rFonts w:cs="Arial"/>
          <w:b/>
        </w:rPr>
        <w:tab/>
      </w:r>
      <w:r>
        <w:rPr>
          <w:rFonts w:cs="Arial"/>
        </w:rPr>
        <w:t>Noted.</w:t>
      </w:r>
    </w:p>
    <w:p w:rsidR="00037F48" w:rsidRDefault="00070249" w:rsidP="00037F48">
      <w:pPr>
        <w:tabs>
          <w:tab w:val="left" w:pos="426"/>
        </w:tabs>
        <w:spacing w:line="360" w:lineRule="auto"/>
        <w:ind w:left="426" w:hanging="426"/>
        <w:rPr>
          <w:rFonts w:cs="Arial"/>
          <w:b/>
        </w:rPr>
      </w:pPr>
      <w:r>
        <w:rPr>
          <w:rFonts w:cs="Arial"/>
          <w:b/>
        </w:rPr>
        <w:t xml:space="preserve">(c) </w:t>
      </w:r>
      <w:r>
        <w:rPr>
          <w:rFonts w:cs="Arial"/>
          <w:b/>
        </w:rPr>
        <w:tab/>
        <w:t>To note minutes of Corporate Policy Group meeting held on 9 January 2017.</w:t>
      </w:r>
    </w:p>
    <w:p w:rsidR="00070249" w:rsidRDefault="00070249" w:rsidP="00037F48">
      <w:pPr>
        <w:tabs>
          <w:tab w:val="left" w:pos="426"/>
        </w:tabs>
        <w:spacing w:line="360" w:lineRule="auto"/>
        <w:ind w:left="426" w:hanging="426"/>
        <w:rPr>
          <w:rFonts w:cs="Arial"/>
        </w:rPr>
      </w:pPr>
      <w:r>
        <w:rPr>
          <w:rFonts w:cs="Arial"/>
          <w:b/>
        </w:rPr>
        <w:tab/>
      </w:r>
      <w:r>
        <w:rPr>
          <w:rFonts w:cs="Arial"/>
        </w:rPr>
        <w:t>Noted.</w:t>
      </w:r>
    </w:p>
    <w:p w:rsidR="00070249" w:rsidRPr="00070249" w:rsidRDefault="00070249" w:rsidP="00037F48">
      <w:pPr>
        <w:tabs>
          <w:tab w:val="left" w:pos="426"/>
        </w:tabs>
        <w:spacing w:line="360" w:lineRule="auto"/>
        <w:ind w:left="426" w:hanging="426"/>
        <w:rPr>
          <w:rFonts w:cs="Arial"/>
        </w:rPr>
      </w:pPr>
    </w:p>
    <w:p w:rsidR="00694472" w:rsidRPr="00694472" w:rsidRDefault="00070249" w:rsidP="00694472">
      <w:pPr>
        <w:tabs>
          <w:tab w:val="left" w:pos="426"/>
        </w:tabs>
        <w:spacing w:line="360" w:lineRule="auto"/>
        <w:rPr>
          <w:rFonts w:cs="Arial"/>
          <w:b/>
        </w:rPr>
      </w:pPr>
      <w:r>
        <w:rPr>
          <w:rFonts w:cs="Arial"/>
          <w:b/>
        </w:rPr>
        <w:t>2</w:t>
      </w:r>
      <w:r w:rsidR="00694472" w:rsidRPr="00694472">
        <w:rPr>
          <w:rFonts w:cs="Arial"/>
          <w:b/>
        </w:rPr>
        <w:t>.</w:t>
      </w:r>
      <w:r w:rsidR="00694472" w:rsidRPr="00694472">
        <w:rPr>
          <w:rFonts w:cs="Arial"/>
          <w:b/>
        </w:rPr>
        <w:tab/>
        <w:t xml:space="preserve">To note Chief Executive’s Orders. </w:t>
      </w:r>
    </w:p>
    <w:p w:rsidR="00694472" w:rsidRDefault="00694472" w:rsidP="00694472">
      <w:pPr>
        <w:tabs>
          <w:tab w:val="left" w:pos="426"/>
        </w:tabs>
        <w:spacing w:line="360" w:lineRule="auto"/>
        <w:rPr>
          <w:rFonts w:cs="Arial"/>
        </w:rPr>
      </w:pPr>
      <w:r>
        <w:rPr>
          <w:rFonts w:cs="Arial"/>
          <w:b/>
        </w:rPr>
        <w:tab/>
      </w:r>
      <w:r>
        <w:rPr>
          <w:rFonts w:cs="Arial"/>
        </w:rPr>
        <w:t>Noted.</w:t>
      </w:r>
    </w:p>
    <w:p w:rsidR="00F74F20" w:rsidRPr="00694472" w:rsidRDefault="00F74F20" w:rsidP="00694472">
      <w:pPr>
        <w:tabs>
          <w:tab w:val="left" w:pos="426"/>
        </w:tabs>
        <w:spacing w:line="360" w:lineRule="auto"/>
        <w:rPr>
          <w:rFonts w:cs="Arial"/>
        </w:rPr>
      </w:pPr>
    </w:p>
    <w:p w:rsidR="00694472" w:rsidRPr="00694472" w:rsidRDefault="00070249" w:rsidP="00694472">
      <w:pPr>
        <w:tabs>
          <w:tab w:val="left" w:pos="426"/>
        </w:tabs>
        <w:spacing w:line="360" w:lineRule="auto"/>
        <w:rPr>
          <w:rFonts w:cs="Arial"/>
          <w:b/>
        </w:rPr>
      </w:pPr>
      <w:r>
        <w:rPr>
          <w:rFonts w:cs="Arial"/>
          <w:b/>
        </w:rPr>
        <w:t>3</w:t>
      </w:r>
      <w:r w:rsidR="00694472" w:rsidRPr="00694472">
        <w:rPr>
          <w:rFonts w:cs="Arial"/>
          <w:b/>
        </w:rPr>
        <w:t xml:space="preserve">. </w:t>
      </w:r>
      <w:r w:rsidR="00694472" w:rsidRPr="00694472">
        <w:rPr>
          <w:rFonts w:cs="Arial"/>
          <w:b/>
        </w:rPr>
        <w:tab/>
        <w:t>To note Chief Executive’s monthly report.</w:t>
      </w:r>
    </w:p>
    <w:p w:rsidR="00362689" w:rsidRDefault="00694472" w:rsidP="009A4F04">
      <w:pPr>
        <w:tabs>
          <w:tab w:val="left" w:pos="426"/>
        </w:tabs>
        <w:spacing w:line="360" w:lineRule="auto"/>
        <w:ind w:left="426" w:hanging="426"/>
        <w:rPr>
          <w:rFonts w:cs="Arial"/>
        </w:rPr>
      </w:pPr>
      <w:r>
        <w:rPr>
          <w:rFonts w:cs="Arial"/>
          <w:b/>
        </w:rPr>
        <w:tab/>
      </w:r>
      <w:r>
        <w:rPr>
          <w:rFonts w:cs="Arial"/>
        </w:rPr>
        <w:t>Noted.</w:t>
      </w:r>
    </w:p>
    <w:p w:rsidR="002164E0" w:rsidRDefault="002164E0" w:rsidP="002164E0">
      <w:pPr>
        <w:tabs>
          <w:tab w:val="left" w:pos="426"/>
        </w:tabs>
        <w:spacing w:line="360" w:lineRule="auto"/>
        <w:ind w:left="426" w:hanging="426"/>
        <w:rPr>
          <w:rFonts w:cs="Arial"/>
        </w:rPr>
      </w:pPr>
      <w:r>
        <w:rPr>
          <w:rFonts w:cs="Arial"/>
        </w:rPr>
        <w:tab/>
        <w:t xml:space="preserve">Councillor J.P. Feeley asked the executive of the 15% that refused housing from the </w:t>
      </w:r>
      <w:r w:rsidR="00135857">
        <w:rPr>
          <w:rFonts w:cs="Arial"/>
        </w:rPr>
        <w:t>l</w:t>
      </w:r>
      <w:r>
        <w:rPr>
          <w:rFonts w:cs="Arial"/>
        </w:rPr>
        <w:t xml:space="preserve">ocal </w:t>
      </w:r>
      <w:r w:rsidR="00135857">
        <w:rPr>
          <w:rFonts w:cs="Arial"/>
        </w:rPr>
        <w:t>a</w:t>
      </w:r>
      <w:r>
        <w:rPr>
          <w:rFonts w:cs="Arial"/>
        </w:rPr>
        <w:t>uthority what percentage were second refusals.  Councillor Feeley also noted that homelessness in the Council had increased substantially.</w:t>
      </w:r>
    </w:p>
    <w:p w:rsidR="002164E0" w:rsidRDefault="002164E0" w:rsidP="00DF4FD0">
      <w:pPr>
        <w:tabs>
          <w:tab w:val="left" w:pos="426"/>
        </w:tabs>
        <w:spacing w:line="360" w:lineRule="auto"/>
        <w:ind w:left="426" w:hanging="426"/>
        <w:rPr>
          <w:rFonts w:cs="Arial"/>
        </w:rPr>
      </w:pPr>
      <w:r>
        <w:rPr>
          <w:rFonts w:cs="Arial"/>
        </w:rPr>
        <w:lastRenderedPageBreak/>
        <w:tab/>
        <w:t>Mr. Joe McLoughlin, Director of Services stated that he did not have the figure for second refusals to hand at the meeting but would get them for next meeting.</w:t>
      </w:r>
      <w:r w:rsidR="00DF4FD0">
        <w:rPr>
          <w:rFonts w:cs="Arial"/>
        </w:rPr>
        <w:t xml:space="preserve"> Mr. McLoughlin stated that the increase in homelessness is a developing factor in society.  He stated that homeless people are dealt with on a priority basis but don’t get priority over those on the housing list in being offered a house.  He stated that there is no indication that homelessness will ease off in the near future.  </w:t>
      </w:r>
      <w:r w:rsidR="00442BAA">
        <w:rPr>
          <w:rFonts w:cs="Arial"/>
        </w:rPr>
        <w:t>He noted that the Department is</w:t>
      </w:r>
      <w:r w:rsidR="00DF4FD0">
        <w:rPr>
          <w:rFonts w:cs="Arial"/>
        </w:rPr>
        <w:t xml:space="preserve"> assisting with the cost of placing homeless people in private accommodation and this money is not being taken from the Council’s resources.</w:t>
      </w:r>
    </w:p>
    <w:p w:rsidR="000E2A96" w:rsidRDefault="000E2A96" w:rsidP="000E2A96">
      <w:pPr>
        <w:tabs>
          <w:tab w:val="left" w:pos="360"/>
        </w:tabs>
        <w:spacing w:line="360" w:lineRule="auto"/>
        <w:ind w:left="360" w:hanging="717"/>
        <w:contextualSpacing/>
        <w:jc w:val="both"/>
        <w:rPr>
          <w:rFonts w:cs="Arial"/>
          <w:b/>
        </w:rPr>
      </w:pPr>
      <w:r>
        <w:rPr>
          <w:rFonts w:cs="Arial"/>
          <w:b/>
        </w:rPr>
        <w:t xml:space="preserve">     </w:t>
      </w:r>
    </w:p>
    <w:p w:rsidR="007F7A98" w:rsidRDefault="000E2A96" w:rsidP="000E2A96">
      <w:pPr>
        <w:tabs>
          <w:tab w:val="left" w:pos="360"/>
        </w:tabs>
        <w:spacing w:line="360" w:lineRule="auto"/>
        <w:ind w:left="360" w:hanging="717"/>
        <w:contextualSpacing/>
        <w:jc w:val="both"/>
        <w:rPr>
          <w:rFonts w:cs="Arial"/>
          <w:b/>
          <w:lang w:val="en-IE"/>
        </w:rPr>
      </w:pPr>
      <w:r>
        <w:rPr>
          <w:rFonts w:cs="Arial"/>
          <w:b/>
        </w:rPr>
        <w:t xml:space="preserve">     </w:t>
      </w:r>
      <w:r w:rsidR="00070249">
        <w:rPr>
          <w:rFonts w:cs="Arial"/>
          <w:b/>
        </w:rPr>
        <w:t>4</w:t>
      </w:r>
      <w:r w:rsidR="00362689">
        <w:rPr>
          <w:rFonts w:cs="Arial"/>
          <w:b/>
        </w:rPr>
        <w:t>.</w:t>
      </w:r>
      <w:r w:rsidR="00362689">
        <w:rPr>
          <w:rFonts w:cs="Arial"/>
          <w:b/>
        </w:rPr>
        <w:tab/>
      </w:r>
      <w:r w:rsidR="00070249">
        <w:rPr>
          <w:rFonts w:cs="Arial"/>
          <w:b/>
          <w:lang w:val="en-IE"/>
        </w:rPr>
        <w:t>To hear presentation from John Pollock, Project Director, National Paediatric Hospital Development Board and Eilish Hardiman, CEO, Children’s Hospital Group regarding plans for the new Children’s Hospital at St. James Hospital in Dublin and the OPD and Urgent Care Centres at Tallaght Hospital and Co</w:t>
      </w:r>
      <w:r w:rsidR="00A80DE9">
        <w:rPr>
          <w:rFonts w:cs="Arial"/>
          <w:b/>
          <w:lang w:val="en-IE"/>
        </w:rPr>
        <w:t>nnolly Hospital.</w:t>
      </w:r>
    </w:p>
    <w:p w:rsidR="00A450B6" w:rsidRDefault="007F7A98" w:rsidP="000E2A96">
      <w:pPr>
        <w:tabs>
          <w:tab w:val="left" w:pos="360"/>
        </w:tabs>
        <w:spacing w:line="360" w:lineRule="auto"/>
        <w:ind w:left="360" w:hanging="717"/>
        <w:contextualSpacing/>
        <w:jc w:val="both"/>
        <w:rPr>
          <w:rFonts w:cs="Arial"/>
          <w:lang w:val="en-IE"/>
        </w:rPr>
      </w:pPr>
      <w:r>
        <w:rPr>
          <w:rFonts w:cs="Arial"/>
          <w:b/>
          <w:lang w:val="en-IE"/>
        </w:rPr>
        <w:tab/>
      </w:r>
      <w:r>
        <w:rPr>
          <w:rFonts w:cs="Arial"/>
          <w:lang w:val="en-IE"/>
        </w:rPr>
        <w:t>The Cathaoirleach welcomed Ms. Eilish Hardiman, CEO, Children’s Hospital Group and Mr.</w:t>
      </w:r>
      <w:r w:rsidR="00362689">
        <w:rPr>
          <w:rFonts w:cs="Arial"/>
          <w:b/>
          <w:lang w:val="en-IE"/>
        </w:rPr>
        <w:t xml:space="preserve"> </w:t>
      </w:r>
      <w:r w:rsidR="00A450B6">
        <w:rPr>
          <w:rFonts w:cs="Arial"/>
          <w:lang w:val="en-IE"/>
        </w:rPr>
        <w:t>John Pollock, Project Director, National Paediatric Hospital Development Board to the meeting.</w:t>
      </w:r>
    </w:p>
    <w:p w:rsidR="00A56848" w:rsidRDefault="00A450B6" w:rsidP="000E2A96">
      <w:pPr>
        <w:tabs>
          <w:tab w:val="left" w:pos="360"/>
        </w:tabs>
        <w:spacing w:line="360" w:lineRule="auto"/>
        <w:ind w:left="360" w:hanging="717"/>
        <w:contextualSpacing/>
        <w:jc w:val="both"/>
        <w:rPr>
          <w:rFonts w:cs="Arial"/>
          <w:b/>
          <w:lang w:val="en-IE"/>
        </w:rPr>
      </w:pPr>
      <w:r>
        <w:rPr>
          <w:rFonts w:cs="Arial"/>
          <w:lang w:val="en-IE"/>
        </w:rPr>
        <w:tab/>
        <w:t>Ms. Hardiman and Mr. Pollock made a detailed presentation to the members outlining the following:-</w:t>
      </w:r>
      <w:r w:rsidR="00CD6474">
        <w:rPr>
          <w:rFonts w:cs="Arial"/>
          <w:b/>
          <w:lang w:val="en-IE"/>
        </w:rPr>
        <w:tab/>
      </w:r>
    </w:p>
    <w:p w:rsidR="007C6118" w:rsidRPr="00A56848" w:rsidRDefault="00A56848" w:rsidP="00A56848">
      <w:pPr>
        <w:pStyle w:val="ListParagraph"/>
        <w:numPr>
          <w:ilvl w:val="0"/>
          <w:numId w:val="39"/>
        </w:numPr>
        <w:tabs>
          <w:tab w:val="left" w:pos="360"/>
        </w:tabs>
        <w:spacing w:line="360" w:lineRule="auto"/>
        <w:contextualSpacing/>
        <w:jc w:val="both"/>
        <w:rPr>
          <w:rFonts w:cs="Arial"/>
          <w:b/>
        </w:rPr>
      </w:pPr>
      <w:r>
        <w:rPr>
          <w:rFonts w:cs="Arial"/>
        </w:rPr>
        <w:t>The new hospital will be developed on a shared campus with St. James</w:t>
      </w:r>
      <w:r w:rsidR="00135857">
        <w:rPr>
          <w:rFonts w:cs="Arial"/>
        </w:rPr>
        <w:t>’s</w:t>
      </w:r>
      <w:r>
        <w:rPr>
          <w:rFonts w:cs="Arial"/>
        </w:rPr>
        <w:t xml:space="preserve"> Hospital and will bring the three existing children’s hospitals – Crumlin, Temple Street and the paediatric services at Tallaght under the one roof for the first time in the history of the state. The facility is the largest, most complex and significant capital investment project ever undertaken in Ireland.</w:t>
      </w:r>
    </w:p>
    <w:p w:rsidR="00A56848" w:rsidRPr="00E169E6" w:rsidRDefault="00E169E6" w:rsidP="00A56848">
      <w:pPr>
        <w:pStyle w:val="ListParagraph"/>
        <w:numPr>
          <w:ilvl w:val="0"/>
          <w:numId w:val="39"/>
        </w:numPr>
        <w:tabs>
          <w:tab w:val="left" w:pos="360"/>
        </w:tabs>
        <w:spacing w:line="360" w:lineRule="auto"/>
        <w:contextualSpacing/>
        <w:jc w:val="both"/>
        <w:rPr>
          <w:rFonts w:cs="Arial"/>
          <w:b/>
        </w:rPr>
      </w:pPr>
      <w:r>
        <w:rPr>
          <w:rFonts w:cs="Arial"/>
        </w:rPr>
        <w:t xml:space="preserve">In addition to the new children’s hospital, two new facilities for children will be constructed on the campuses of </w:t>
      </w:r>
      <w:r w:rsidR="00A56848">
        <w:rPr>
          <w:rFonts w:cs="Arial"/>
        </w:rPr>
        <w:t>Tallaght</w:t>
      </w:r>
      <w:r>
        <w:rPr>
          <w:rFonts w:cs="Arial"/>
        </w:rPr>
        <w:t xml:space="preserve"> Hospital in the South of Dublin and Connolly H</w:t>
      </w:r>
      <w:r w:rsidR="00A56848">
        <w:rPr>
          <w:rFonts w:cs="Arial"/>
        </w:rPr>
        <w:t>ospitals</w:t>
      </w:r>
      <w:r>
        <w:rPr>
          <w:rFonts w:cs="Arial"/>
        </w:rPr>
        <w:t xml:space="preserve"> in the North of Dublin. </w:t>
      </w:r>
      <w:r w:rsidR="00A56848">
        <w:rPr>
          <w:rFonts w:cs="Arial"/>
        </w:rPr>
        <w:t>The new</w:t>
      </w:r>
      <w:r>
        <w:rPr>
          <w:rFonts w:cs="Arial"/>
        </w:rPr>
        <w:t xml:space="preserve"> children’s</w:t>
      </w:r>
      <w:r w:rsidR="00A56848">
        <w:rPr>
          <w:rFonts w:cs="Arial"/>
        </w:rPr>
        <w:t xml:space="preserve"> hospital will be seven storeys tall </w:t>
      </w:r>
      <w:r w:rsidR="00981F38">
        <w:rPr>
          <w:rFonts w:cs="Arial"/>
        </w:rPr>
        <w:t>and will have 380 single inpatient rooms.</w:t>
      </w:r>
    </w:p>
    <w:p w:rsidR="00E169E6" w:rsidRPr="00E169E6" w:rsidRDefault="00E169E6" w:rsidP="00A56848">
      <w:pPr>
        <w:pStyle w:val="ListParagraph"/>
        <w:numPr>
          <w:ilvl w:val="0"/>
          <w:numId w:val="39"/>
        </w:numPr>
        <w:tabs>
          <w:tab w:val="left" w:pos="360"/>
        </w:tabs>
        <w:spacing w:line="360" w:lineRule="auto"/>
        <w:contextualSpacing/>
        <w:jc w:val="both"/>
        <w:rPr>
          <w:rFonts w:cs="Arial"/>
          <w:b/>
        </w:rPr>
      </w:pPr>
      <w:r>
        <w:rPr>
          <w:rFonts w:cs="Arial"/>
        </w:rPr>
        <w:t>What is best for children – saving children’s lives: The sickest children and young people have better clinical outcomes if treated in a hospital that has scale and critical mass.</w:t>
      </w:r>
    </w:p>
    <w:p w:rsidR="00E169E6" w:rsidRPr="00E169E6" w:rsidRDefault="00E169E6" w:rsidP="00A56848">
      <w:pPr>
        <w:pStyle w:val="ListParagraph"/>
        <w:numPr>
          <w:ilvl w:val="0"/>
          <w:numId w:val="39"/>
        </w:numPr>
        <w:tabs>
          <w:tab w:val="left" w:pos="360"/>
        </w:tabs>
        <w:spacing w:line="360" w:lineRule="auto"/>
        <w:contextualSpacing/>
        <w:jc w:val="both"/>
        <w:rPr>
          <w:rFonts w:cs="Arial"/>
          <w:b/>
        </w:rPr>
      </w:pPr>
      <w:r>
        <w:rPr>
          <w:rFonts w:cs="Arial"/>
        </w:rPr>
        <w:t xml:space="preserve">Why co-location with St. James’s Hospital – St. James’s Hospital has greatest number of clinical specialities/national services in the adult hospitals and widest range of adult sub-specialities to support paediatric services, ensuring children </w:t>
      </w:r>
      <w:r>
        <w:rPr>
          <w:rFonts w:cs="Arial"/>
        </w:rPr>
        <w:lastRenderedPageBreak/>
        <w:t>with conditions whose prevalence does not warrant paediatric-only consultant get the best support.  Twenty five percent of consultants in paediatrics have adult commitment.</w:t>
      </w:r>
    </w:p>
    <w:p w:rsidR="00E169E6" w:rsidRPr="00E169E6" w:rsidRDefault="00E169E6" w:rsidP="00A56848">
      <w:pPr>
        <w:pStyle w:val="ListParagraph"/>
        <w:numPr>
          <w:ilvl w:val="0"/>
          <w:numId w:val="39"/>
        </w:numPr>
        <w:tabs>
          <w:tab w:val="left" w:pos="360"/>
        </w:tabs>
        <w:spacing w:line="360" w:lineRule="auto"/>
        <w:contextualSpacing/>
        <w:jc w:val="both"/>
        <w:rPr>
          <w:rFonts w:cs="Arial"/>
          <w:b/>
        </w:rPr>
      </w:pPr>
      <w:r>
        <w:rPr>
          <w:rFonts w:cs="Arial"/>
        </w:rPr>
        <w:t>Joint management of children and adults provides better quality of clinical care.</w:t>
      </w:r>
    </w:p>
    <w:p w:rsidR="00E169E6" w:rsidRPr="00E169E6" w:rsidRDefault="00E169E6" w:rsidP="00A56848">
      <w:pPr>
        <w:pStyle w:val="ListParagraph"/>
        <w:numPr>
          <w:ilvl w:val="0"/>
          <w:numId w:val="39"/>
        </w:numPr>
        <w:tabs>
          <w:tab w:val="left" w:pos="360"/>
        </w:tabs>
        <w:spacing w:line="360" w:lineRule="auto"/>
        <w:contextualSpacing/>
        <w:jc w:val="both"/>
        <w:rPr>
          <w:rFonts w:cs="Arial"/>
          <w:b/>
        </w:rPr>
      </w:pPr>
      <w:r>
        <w:rPr>
          <w:rFonts w:cs="Arial"/>
        </w:rPr>
        <w:t>The National Children’s Hospital and St. James’s Hospital have matching levels of service complexity delivered by highly specialist staff.  To bring Connolly Hospital up to a comparable level would require very significant investment and configuration.</w:t>
      </w:r>
    </w:p>
    <w:p w:rsidR="00E169E6" w:rsidRPr="00E169E6" w:rsidRDefault="00E169E6" w:rsidP="00A56848">
      <w:pPr>
        <w:pStyle w:val="ListParagraph"/>
        <w:numPr>
          <w:ilvl w:val="0"/>
          <w:numId w:val="39"/>
        </w:numPr>
        <w:tabs>
          <w:tab w:val="left" w:pos="360"/>
        </w:tabs>
        <w:spacing w:line="360" w:lineRule="auto"/>
        <w:contextualSpacing/>
        <w:jc w:val="both"/>
        <w:rPr>
          <w:rFonts w:cs="Arial"/>
          <w:b/>
        </w:rPr>
      </w:pPr>
      <w:r>
        <w:rPr>
          <w:rFonts w:cs="Arial"/>
        </w:rPr>
        <w:t>Economics of scale: access to highly specialised equipment that it would not otherwise have access to. Radiation oncology on campus.</w:t>
      </w:r>
    </w:p>
    <w:p w:rsidR="00E169E6" w:rsidRPr="00E169E6" w:rsidRDefault="00E169E6" w:rsidP="00A56848">
      <w:pPr>
        <w:pStyle w:val="ListParagraph"/>
        <w:numPr>
          <w:ilvl w:val="0"/>
          <w:numId w:val="39"/>
        </w:numPr>
        <w:tabs>
          <w:tab w:val="left" w:pos="360"/>
        </w:tabs>
        <w:spacing w:line="360" w:lineRule="auto"/>
        <w:contextualSpacing/>
        <w:jc w:val="both"/>
        <w:rPr>
          <w:rFonts w:cs="Arial"/>
          <w:b/>
        </w:rPr>
      </w:pPr>
      <w:r>
        <w:rPr>
          <w:rFonts w:cs="Arial"/>
        </w:rPr>
        <w:t>A model for transition to adult services for children and young people with chronic conditions better served from co-location with St. James’s Hospital.</w:t>
      </w:r>
    </w:p>
    <w:p w:rsidR="00E169E6" w:rsidRPr="00605A4D" w:rsidRDefault="00E169E6" w:rsidP="00A56848">
      <w:pPr>
        <w:pStyle w:val="ListParagraph"/>
        <w:numPr>
          <w:ilvl w:val="0"/>
          <w:numId w:val="39"/>
        </w:numPr>
        <w:tabs>
          <w:tab w:val="left" w:pos="360"/>
        </w:tabs>
        <w:spacing w:line="360" w:lineRule="auto"/>
        <w:contextualSpacing/>
        <w:jc w:val="both"/>
        <w:rPr>
          <w:rFonts w:cs="Arial"/>
          <w:b/>
        </w:rPr>
      </w:pPr>
      <w:r>
        <w:rPr>
          <w:rFonts w:cs="Arial"/>
        </w:rPr>
        <w:t xml:space="preserve">Six hundred and seventy five dedicated car parking spaces for families. The parking system will allow families reserve spaces ahead of arriving at the hospital and specific car parking spaces will also be provided for emergency drop off parking. </w:t>
      </w:r>
    </w:p>
    <w:p w:rsidR="00605A4D" w:rsidRPr="00A56848" w:rsidRDefault="00605A4D" w:rsidP="00A56848">
      <w:pPr>
        <w:pStyle w:val="ListParagraph"/>
        <w:numPr>
          <w:ilvl w:val="0"/>
          <w:numId w:val="39"/>
        </w:numPr>
        <w:tabs>
          <w:tab w:val="left" w:pos="360"/>
        </w:tabs>
        <w:spacing w:line="360" w:lineRule="auto"/>
        <w:contextualSpacing/>
        <w:jc w:val="both"/>
        <w:rPr>
          <w:rFonts w:cs="Arial"/>
          <w:b/>
        </w:rPr>
      </w:pPr>
      <w:r>
        <w:rPr>
          <w:rFonts w:cs="Arial"/>
        </w:rPr>
        <w:t>The tri-location of these three hospitals – the new children’s hospital, St. James’s Hospital and in time the relocated Coombe Women and Infants University Hospital will create a campus of unrivalled clinical e</w:t>
      </w:r>
      <w:r w:rsidR="00334292">
        <w:rPr>
          <w:rFonts w:cs="Arial"/>
        </w:rPr>
        <w:t>xpertise to support highly specialist service delivery, research, innovation and education.</w:t>
      </w:r>
    </w:p>
    <w:p w:rsidR="00A56848" w:rsidRPr="00334292" w:rsidRDefault="00334292" w:rsidP="00334292">
      <w:pPr>
        <w:tabs>
          <w:tab w:val="left" w:pos="360"/>
        </w:tabs>
        <w:spacing w:line="360" w:lineRule="auto"/>
        <w:ind w:left="360" w:hanging="717"/>
        <w:contextualSpacing/>
        <w:jc w:val="both"/>
        <w:rPr>
          <w:rFonts w:cs="Arial"/>
          <w:lang w:val="en-IE"/>
        </w:rPr>
      </w:pPr>
      <w:r>
        <w:rPr>
          <w:rFonts w:cs="Arial"/>
          <w:b/>
          <w:lang w:val="en-IE"/>
        </w:rPr>
        <w:tab/>
      </w:r>
      <w:r>
        <w:rPr>
          <w:rFonts w:cs="Arial"/>
          <w:lang w:val="en-IE"/>
        </w:rPr>
        <w:t>Following the presentation Ms. Hardiman and Mr. Pollock responded to queries from the elected members.  The Cathaoirleach thanked Ms. Hardiman and Mr. Pollock for their very comprehensive presentation and wished them every success with the project.</w:t>
      </w:r>
    </w:p>
    <w:p w:rsidR="00A56848" w:rsidRDefault="00A56848" w:rsidP="007C6118">
      <w:pPr>
        <w:tabs>
          <w:tab w:val="left" w:pos="360"/>
        </w:tabs>
        <w:spacing w:line="360" w:lineRule="auto"/>
        <w:ind w:left="360" w:hanging="717"/>
        <w:contextualSpacing/>
        <w:jc w:val="both"/>
        <w:rPr>
          <w:rFonts w:cs="Arial"/>
          <w:b/>
          <w:lang w:val="en-IE"/>
        </w:rPr>
      </w:pPr>
    </w:p>
    <w:p w:rsidR="007C6118" w:rsidRDefault="000E2A96" w:rsidP="007C6118">
      <w:pPr>
        <w:tabs>
          <w:tab w:val="left" w:pos="360"/>
        </w:tabs>
        <w:spacing w:line="360" w:lineRule="auto"/>
        <w:ind w:left="360" w:hanging="717"/>
        <w:contextualSpacing/>
        <w:jc w:val="both"/>
        <w:rPr>
          <w:rFonts w:cs="Arial"/>
          <w:b/>
          <w:lang w:val="en-IE"/>
        </w:rPr>
      </w:pPr>
      <w:r>
        <w:rPr>
          <w:rFonts w:cs="Arial"/>
          <w:b/>
          <w:lang w:val="en-IE"/>
        </w:rPr>
        <w:t xml:space="preserve">    </w:t>
      </w:r>
      <w:r w:rsidR="007C6118">
        <w:rPr>
          <w:rFonts w:cs="Arial"/>
          <w:b/>
          <w:lang w:val="en-IE"/>
        </w:rPr>
        <w:t>5(a)</w:t>
      </w:r>
      <w:r w:rsidR="007C6118">
        <w:rPr>
          <w:rFonts w:cs="Arial"/>
          <w:b/>
          <w:lang w:val="en-IE"/>
        </w:rPr>
        <w:tab/>
        <w:t>To approve the disposal of 4.41 sq. metres of land to the Electricity Supply Board at Rahardrum, Virginia, Co. Cavan for the sum of €1.00 pursuant to Section 183 of the Local Government Act 2001 and Section 211 of the Local Government (Planning &amp; Development) Act 2000, and notices circulated.</w:t>
      </w:r>
    </w:p>
    <w:p w:rsidR="007C6118" w:rsidRPr="00694472" w:rsidRDefault="007C6118" w:rsidP="007C6118">
      <w:pPr>
        <w:tabs>
          <w:tab w:val="left" w:pos="360"/>
        </w:tabs>
        <w:spacing w:line="360" w:lineRule="auto"/>
        <w:rPr>
          <w:rFonts w:cs="Arial"/>
        </w:rPr>
      </w:pPr>
      <w:r>
        <w:rPr>
          <w:rFonts w:cs="Arial"/>
          <w:b/>
          <w:lang w:val="en-IE"/>
        </w:rPr>
        <w:tab/>
      </w:r>
      <w:r w:rsidRPr="00694472">
        <w:rPr>
          <w:rFonts w:cs="Arial"/>
        </w:rPr>
        <w:t>It was:</w:t>
      </w:r>
    </w:p>
    <w:p w:rsidR="007C6118" w:rsidRDefault="007C6118" w:rsidP="007C6118">
      <w:pPr>
        <w:tabs>
          <w:tab w:val="left" w:pos="360"/>
        </w:tabs>
        <w:spacing w:line="360" w:lineRule="auto"/>
        <w:rPr>
          <w:rFonts w:cs="Arial"/>
        </w:rPr>
      </w:pPr>
      <w:r>
        <w:rPr>
          <w:rFonts w:cs="Arial"/>
        </w:rPr>
        <w:tab/>
      </w:r>
      <w:r w:rsidRPr="00694472">
        <w:rPr>
          <w:rFonts w:cs="Arial"/>
        </w:rPr>
        <w:t xml:space="preserve">Proposed by Councillor </w:t>
      </w:r>
      <w:r>
        <w:rPr>
          <w:rFonts w:cs="Arial"/>
        </w:rPr>
        <w:t>M. Argue</w:t>
      </w:r>
    </w:p>
    <w:p w:rsidR="007C6118" w:rsidRDefault="007C6118" w:rsidP="007C6118">
      <w:pPr>
        <w:tabs>
          <w:tab w:val="left" w:pos="360"/>
        </w:tabs>
        <w:spacing w:line="360" w:lineRule="auto"/>
        <w:rPr>
          <w:rFonts w:cs="Arial"/>
        </w:rPr>
      </w:pPr>
      <w:r>
        <w:rPr>
          <w:rFonts w:cs="Arial"/>
        </w:rPr>
        <w:tab/>
      </w:r>
      <w:r w:rsidRPr="00694472">
        <w:rPr>
          <w:rFonts w:cs="Arial"/>
        </w:rPr>
        <w:t xml:space="preserve">    Seconded by Councillor </w:t>
      </w:r>
      <w:r>
        <w:rPr>
          <w:rFonts w:cs="Arial"/>
        </w:rPr>
        <w:t>J.P. Feeley</w:t>
      </w:r>
    </w:p>
    <w:p w:rsidR="007C6118" w:rsidRPr="00694472" w:rsidRDefault="007C6118" w:rsidP="007C6118">
      <w:pPr>
        <w:tabs>
          <w:tab w:val="left" w:pos="360"/>
        </w:tabs>
        <w:spacing w:line="360" w:lineRule="auto"/>
        <w:rPr>
          <w:rFonts w:cs="Arial"/>
        </w:rPr>
      </w:pPr>
      <w:r>
        <w:rPr>
          <w:rFonts w:cs="Arial"/>
        </w:rPr>
        <w:tab/>
      </w:r>
      <w:r w:rsidRPr="00694472">
        <w:rPr>
          <w:rFonts w:cs="Arial"/>
        </w:rPr>
        <w:t xml:space="preserve">      And</w:t>
      </w:r>
    </w:p>
    <w:p w:rsidR="007C6118" w:rsidRPr="00694472" w:rsidRDefault="007C6118" w:rsidP="007C6118">
      <w:pPr>
        <w:tabs>
          <w:tab w:val="left" w:pos="360"/>
        </w:tabs>
        <w:spacing w:line="360" w:lineRule="auto"/>
        <w:rPr>
          <w:rFonts w:cs="Arial"/>
        </w:rPr>
      </w:pPr>
      <w:r>
        <w:rPr>
          <w:rFonts w:cs="Arial"/>
        </w:rPr>
        <w:tab/>
      </w:r>
      <w:r>
        <w:rPr>
          <w:rFonts w:cs="Arial"/>
        </w:rPr>
        <w:tab/>
      </w:r>
      <w:r w:rsidRPr="00694472">
        <w:rPr>
          <w:rFonts w:cs="Arial"/>
        </w:rPr>
        <w:t>Resolved:</w:t>
      </w:r>
    </w:p>
    <w:p w:rsidR="007C6118" w:rsidRPr="007C6118" w:rsidRDefault="007C6118" w:rsidP="007C6118">
      <w:pPr>
        <w:spacing w:line="360" w:lineRule="auto"/>
        <w:ind w:left="425"/>
        <w:rPr>
          <w:lang w:val="en-IE"/>
        </w:rPr>
      </w:pPr>
      <w:r w:rsidRPr="00694472">
        <w:rPr>
          <w:lang w:val="en-IE"/>
        </w:rPr>
        <w:lastRenderedPageBreak/>
        <w:t>“</w:t>
      </w:r>
      <w:r>
        <w:rPr>
          <w:lang w:val="en-IE"/>
        </w:rPr>
        <w:t xml:space="preserve">that the disposal of </w:t>
      </w:r>
      <w:r w:rsidRPr="007C6118">
        <w:rPr>
          <w:rFonts w:cs="Arial"/>
          <w:lang w:val="en-IE"/>
        </w:rPr>
        <w:t>4.41 sq. metres of land to the Electricity Supply Board at Rahardrum, Virginia, Co. Cavan for the sum of €1.00 pursuant to Section 183 of the Local Government Act 2001 and Section 211 of the Local Government (Planning &amp; Development</w:t>
      </w:r>
      <w:r>
        <w:rPr>
          <w:rFonts w:cs="Arial"/>
          <w:lang w:val="en-IE"/>
        </w:rPr>
        <w:t>) Act 2000 be hereby approved”.</w:t>
      </w:r>
    </w:p>
    <w:p w:rsidR="007C6118" w:rsidRDefault="000E2A96" w:rsidP="007C6118">
      <w:pPr>
        <w:tabs>
          <w:tab w:val="left" w:pos="360"/>
        </w:tabs>
        <w:spacing w:line="360" w:lineRule="auto"/>
        <w:ind w:left="360" w:hanging="717"/>
        <w:contextualSpacing/>
        <w:jc w:val="both"/>
        <w:rPr>
          <w:rFonts w:cs="Arial"/>
          <w:b/>
          <w:lang w:val="en-IE"/>
        </w:rPr>
      </w:pPr>
      <w:r>
        <w:rPr>
          <w:rFonts w:cs="Arial"/>
          <w:b/>
          <w:lang w:val="en-IE"/>
        </w:rPr>
        <w:t xml:space="preserve">    </w:t>
      </w:r>
      <w:r w:rsidR="007C6118">
        <w:rPr>
          <w:rFonts w:cs="Arial"/>
          <w:b/>
          <w:lang w:val="en-IE"/>
        </w:rPr>
        <w:t>5(b)</w:t>
      </w:r>
      <w:r w:rsidR="007C6118">
        <w:rPr>
          <w:rFonts w:cs="Arial"/>
          <w:b/>
          <w:lang w:val="en-IE"/>
        </w:rPr>
        <w:tab/>
        <w:t>To approve the disposal of land at Portaliff or Townsparks, Killeshandra, Co. Cavan to Cavan County Enterprise Fund for the sum of €100.00,pursuant to Section 183 of the Local Government Act 2001 and Section 211 of the Local Government (Planning &amp; Development) Act 2000, and notices circulated.</w:t>
      </w:r>
    </w:p>
    <w:p w:rsidR="007C6118" w:rsidRPr="00694472" w:rsidRDefault="007C6118" w:rsidP="007C6118">
      <w:pPr>
        <w:tabs>
          <w:tab w:val="left" w:pos="360"/>
        </w:tabs>
        <w:spacing w:line="360" w:lineRule="auto"/>
        <w:rPr>
          <w:rFonts w:cs="Arial"/>
        </w:rPr>
      </w:pPr>
      <w:r>
        <w:rPr>
          <w:rFonts w:cs="Arial"/>
          <w:b/>
          <w:lang w:val="en-IE"/>
        </w:rPr>
        <w:tab/>
      </w:r>
      <w:r w:rsidRPr="00694472">
        <w:rPr>
          <w:rFonts w:cs="Arial"/>
        </w:rPr>
        <w:t>It was:</w:t>
      </w:r>
    </w:p>
    <w:p w:rsidR="007C6118" w:rsidRDefault="007C6118" w:rsidP="007C6118">
      <w:pPr>
        <w:tabs>
          <w:tab w:val="left" w:pos="360"/>
        </w:tabs>
        <w:spacing w:line="360" w:lineRule="auto"/>
        <w:rPr>
          <w:rFonts w:cs="Arial"/>
        </w:rPr>
      </w:pPr>
      <w:r>
        <w:rPr>
          <w:rFonts w:cs="Arial"/>
        </w:rPr>
        <w:tab/>
      </w:r>
      <w:r w:rsidRPr="00694472">
        <w:rPr>
          <w:rFonts w:cs="Arial"/>
        </w:rPr>
        <w:t xml:space="preserve">Proposed by Councillor </w:t>
      </w:r>
      <w:r>
        <w:rPr>
          <w:rFonts w:cs="Arial"/>
        </w:rPr>
        <w:t>J.P. Feeley</w:t>
      </w:r>
    </w:p>
    <w:p w:rsidR="007C6118" w:rsidRDefault="007C6118" w:rsidP="007C6118">
      <w:pPr>
        <w:tabs>
          <w:tab w:val="left" w:pos="360"/>
        </w:tabs>
        <w:spacing w:line="360" w:lineRule="auto"/>
        <w:rPr>
          <w:rFonts w:cs="Arial"/>
        </w:rPr>
      </w:pPr>
      <w:r>
        <w:rPr>
          <w:rFonts w:cs="Arial"/>
        </w:rPr>
        <w:tab/>
      </w:r>
      <w:r w:rsidRPr="00694472">
        <w:rPr>
          <w:rFonts w:cs="Arial"/>
        </w:rPr>
        <w:t xml:space="preserve">    Seconded by Councillor </w:t>
      </w:r>
      <w:r>
        <w:rPr>
          <w:rFonts w:cs="Arial"/>
        </w:rPr>
        <w:t>S. Smith</w:t>
      </w:r>
    </w:p>
    <w:p w:rsidR="007C6118" w:rsidRPr="00694472" w:rsidRDefault="007C6118" w:rsidP="007C6118">
      <w:pPr>
        <w:tabs>
          <w:tab w:val="left" w:pos="360"/>
        </w:tabs>
        <w:spacing w:line="360" w:lineRule="auto"/>
        <w:rPr>
          <w:rFonts w:cs="Arial"/>
        </w:rPr>
      </w:pPr>
      <w:r>
        <w:rPr>
          <w:rFonts w:cs="Arial"/>
        </w:rPr>
        <w:tab/>
      </w:r>
      <w:r w:rsidRPr="00694472">
        <w:rPr>
          <w:rFonts w:cs="Arial"/>
        </w:rPr>
        <w:t xml:space="preserve">      And</w:t>
      </w:r>
    </w:p>
    <w:p w:rsidR="007C6118" w:rsidRPr="00694472" w:rsidRDefault="007C6118" w:rsidP="007C6118">
      <w:pPr>
        <w:tabs>
          <w:tab w:val="left" w:pos="360"/>
        </w:tabs>
        <w:spacing w:line="360" w:lineRule="auto"/>
        <w:rPr>
          <w:rFonts w:cs="Arial"/>
        </w:rPr>
      </w:pPr>
      <w:r>
        <w:rPr>
          <w:rFonts w:cs="Arial"/>
        </w:rPr>
        <w:tab/>
      </w:r>
      <w:r>
        <w:rPr>
          <w:rFonts w:cs="Arial"/>
        </w:rPr>
        <w:tab/>
      </w:r>
      <w:r w:rsidRPr="00694472">
        <w:rPr>
          <w:rFonts w:cs="Arial"/>
        </w:rPr>
        <w:t>Resolved:</w:t>
      </w:r>
    </w:p>
    <w:p w:rsidR="007C6118" w:rsidRPr="007C6118" w:rsidRDefault="007C6118" w:rsidP="007C6118">
      <w:pPr>
        <w:spacing w:line="360" w:lineRule="auto"/>
        <w:ind w:left="425"/>
        <w:rPr>
          <w:lang w:val="en-IE"/>
        </w:rPr>
      </w:pPr>
      <w:r w:rsidRPr="00694472">
        <w:rPr>
          <w:lang w:val="en-IE"/>
        </w:rPr>
        <w:t>“</w:t>
      </w:r>
      <w:r>
        <w:rPr>
          <w:lang w:val="en-IE"/>
        </w:rPr>
        <w:t xml:space="preserve">that the </w:t>
      </w:r>
      <w:r w:rsidRPr="007C6118">
        <w:rPr>
          <w:rFonts w:cs="Arial"/>
          <w:lang w:val="en-IE"/>
        </w:rPr>
        <w:t>disposal of land at Portaliff or Townsparks, Killeshandra, Co. Cavan to Cavan County Enterprise Fund for the sum of €100.00,</w:t>
      </w:r>
      <w:r>
        <w:rPr>
          <w:rFonts w:cs="Arial"/>
          <w:lang w:val="en-IE"/>
        </w:rPr>
        <w:t xml:space="preserve"> </w:t>
      </w:r>
      <w:r w:rsidRPr="007C6118">
        <w:rPr>
          <w:rFonts w:cs="Arial"/>
          <w:lang w:val="en-IE"/>
        </w:rPr>
        <w:t>pursuant to Section 183 of the Local Government Act 2001 and Section 211 of the Local Government (Planning &amp; Development) Act 2000</w:t>
      </w:r>
      <w:r>
        <w:rPr>
          <w:rFonts w:cs="Arial"/>
          <w:lang w:val="en-IE"/>
        </w:rPr>
        <w:t xml:space="preserve"> be hereby approved”.</w:t>
      </w:r>
    </w:p>
    <w:p w:rsidR="00184790" w:rsidRDefault="00184790" w:rsidP="007C6118">
      <w:pPr>
        <w:tabs>
          <w:tab w:val="left" w:pos="426"/>
        </w:tabs>
        <w:spacing w:line="360" w:lineRule="auto"/>
        <w:rPr>
          <w:rFonts w:cs="Arial"/>
        </w:rPr>
      </w:pPr>
    </w:p>
    <w:p w:rsidR="007C6118" w:rsidRDefault="001658BB" w:rsidP="007C6118">
      <w:pPr>
        <w:tabs>
          <w:tab w:val="left" w:pos="426"/>
        </w:tabs>
        <w:spacing w:line="360" w:lineRule="auto"/>
        <w:rPr>
          <w:rFonts w:cs="Arial"/>
          <w:b/>
        </w:rPr>
      </w:pPr>
      <w:r>
        <w:rPr>
          <w:rFonts w:cs="Arial"/>
          <w:b/>
        </w:rPr>
        <w:t>6.</w:t>
      </w:r>
      <w:r>
        <w:rPr>
          <w:rFonts w:cs="Arial"/>
          <w:b/>
        </w:rPr>
        <w:tab/>
      </w:r>
      <w:r w:rsidR="007C6118">
        <w:rPr>
          <w:rFonts w:cs="Arial"/>
          <w:b/>
        </w:rPr>
        <w:t>To approve Roadworks Programme 2017.</w:t>
      </w:r>
    </w:p>
    <w:p w:rsidR="007C6118" w:rsidRDefault="001658BB" w:rsidP="00750F9F">
      <w:pPr>
        <w:tabs>
          <w:tab w:val="left" w:pos="426"/>
        </w:tabs>
        <w:spacing w:line="360" w:lineRule="auto"/>
        <w:ind w:left="426"/>
      </w:pPr>
      <w:r>
        <w:rPr>
          <w:rFonts w:cs="Arial"/>
        </w:rPr>
        <w:t xml:space="preserve">Mr. Joe McLoughlin, </w:t>
      </w:r>
      <w:r w:rsidR="00964044">
        <w:rPr>
          <w:rFonts w:cs="Arial"/>
        </w:rPr>
        <w:t>Director of Services outlined briefly the roadworks programme.  He stated that Cavan County Council has been notified of the total allocation of €18.3m for the improvement and maintenance of National, Regional and Local Roads for 2016.</w:t>
      </w:r>
      <w:r w:rsidR="00A51946">
        <w:rPr>
          <w:rFonts w:cs="Arial"/>
        </w:rPr>
        <w:t xml:space="preserve"> He stated that the grant allocation of the County for 2017 is €6,850,892 and this allocation will support ongoing improvements to the National Road Network in the County. He stated that in this grant figure is €1m for closing out any remaining defects on the N3 Butlersbridge to Belturbet Road improvement Scheme.  </w:t>
      </w:r>
      <w:r w:rsidR="00C656CE">
        <w:rPr>
          <w:rFonts w:cs="Arial"/>
        </w:rPr>
        <w:t xml:space="preserve">He stated that €4.3m has been allocated by Transport Infrastructure Ireland towards the continuation of the N55 Corduff to South Killydoon Scheme. </w:t>
      </w:r>
      <w:r w:rsidR="00A51946">
        <w:rPr>
          <w:rFonts w:cs="Arial"/>
        </w:rPr>
        <w:t xml:space="preserve">He stated that the overall grant for Regional and Local Roads is </w:t>
      </w:r>
      <w:r w:rsidR="00A51946">
        <w:t xml:space="preserve">€9,117,182 an increase of 7.9% on the 2016 allocation and this is the first increase since 2009. He noted that despite the increase the allocation is well below what is required to maintain the road network. He stated that with this level of funding the efforts of Cavan County Council will be concentrated on trying to keep as much of the road network intact as possible.  Mr. McLoughlin noted that Cavan County Council has allocated €2,326,379 from its own resources towards </w:t>
      </w:r>
      <w:r w:rsidR="00A51946">
        <w:lastRenderedPageBreak/>
        <w:t>the improvement and maintenance of the non-national road network in 2017.  Mr. McLoughlin stated that €550,000 from the Council’s own resources has also being put towards the cost of public lighting.</w:t>
      </w:r>
      <w:r w:rsidR="00C656CE">
        <w:t xml:space="preserve">  Mr. McLoughlin stated that funding has also been provided for Phase 2 of the N3 Virginia Safety Scheme for the provision of improved pedestrian and parking facilities along the town’s main street.  Mr. McLoughlin stated that €24,000 has been allocated towards the 2017 speed limit review, €195,000 for low cost safety improvement and €210,000 for the Community Improvement Scheme. He stated that €810,000 has been reallocated to discretionary maintenance to cater for additional surface dressing and winter maintenance.</w:t>
      </w:r>
    </w:p>
    <w:p w:rsidR="00750F9F" w:rsidRDefault="00750F9F" w:rsidP="00BF1782">
      <w:pPr>
        <w:tabs>
          <w:tab w:val="left" w:pos="426"/>
        </w:tabs>
        <w:spacing w:line="360" w:lineRule="auto"/>
        <w:ind w:left="426"/>
        <w:rPr>
          <w:rFonts w:cs="Arial"/>
        </w:rPr>
      </w:pPr>
      <w:r>
        <w:rPr>
          <w:rFonts w:cs="Arial"/>
        </w:rPr>
        <w:t>After much discussion by the members on the roads allocation a particular area of contention was the absence of Local Improvement Scheme funding which goes towards private lanes in rural areas which are not serviced by the local authority. Some members were of the opinion that the Government has shown a complete disregard for people in rural areas. It was proposed by Councillor S. Smith and seconded by Councillor C. Kelly that the Council write to Minister Shane Ross asking that he meet with a deputation from Cavan County Council and a separate allocation be made available for local improvement schemes.</w:t>
      </w:r>
    </w:p>
    <w:p w:rsidR="00750F9F" w:rsidRDefault="00750F9F" w:rsidP="00BF1782">
      <w:pPr>
        <w:tabs>
          <w:tab w:val="left" w:pos="426"/>
        </w:tabs>
        <w:spacing w:line="360" w:lineRule="auto"/>
        <w:ind w:left="426"/>
        <w:rPr>
          <w:rFonts w:cs="Arial"/>
        </w:rPr>
      </w:pPr>
      <w:r>
        <w:rPr>
          <w:rFonts w:cs="Arial"/>
        </w:rPr>
        <w:t>The proposed road works programme was deferred to the March meeting.</w:t>
      </w:r>
    </w:p>
    <w:p w:rsidR="00750F9F" w:rsidRDefault="00750F9F" w:rsidP="00BF1782">
      <w:pPr>
        <w:tabs>
          <w:tab w:val="left" w:pos="426"/>
        </w:tabs>
        <w:spacing w:line="360" w:lineRule="auto"/>
        <w:ind w:left="426"/>
        <w:rPr>
          <w:rFonts w:cs="Arial"/>
        </w:rPr>
      </w:pPr>
    </w:p>
    <w:p w:rsidR="006C6427" w:rsidRDefault="006C6427" w:rsidP="00BF1782">
      <w:pPr>
        <w:tabs>
          <w:tab w:val="left" w:pos="426"/>
        </w:tabs>
        <w:spacing w:line="360" w:lineRule="auto"/>
        <w:ind w:left="426"/>
        <w:rPr>
          <w:rFonts w:cs="Arial"/>
        </w:rPr>
      </w:pPr>
      <w:r>
        <w:rPr>
          <w:rFonts w:cs="Arial"/>
        </w:rPr>
        <w:t>It was proposed by Councillor Eugene Greenan and seconded by Councillor</w:t>
      </w:r>
      <w:r w:rsidR="00BF1782">
        <w:rPr>
          <w:rFonts w:cs="Arial"/>
        </w:rPr>
        <w:tab/>
      </w:r>
      <w:r w:rsidR="00BF1782">
        <w:rPr>
          <w:rFonts w:cs="Arial"/>
        </w:rPr>
        <w:tab/>
      </w:r>
      <w:r>
        <w:rPr>
          <w:rFonts w:cs="Arial"/>
        </w:rPr>
        <w:t xml:space="preserve"> Madeleine Argue that the meeting be extended to 5.30p.m.</w:t>
      </w:r>
    </w:p>
    <w:p w:rsidR="006C6427" w:rsidRPr="006C6427" w:rsidRDefault="006C6427" w:rsidP="007C6118">
      <w:pPr>
        <w:tabs>
          <w:tab w:val="left" w:pos="426"/>
        </w:tabs>
        <w:spacing w:line="360" w:lineRule="auto"/>
        <w:rPr>
          <w:rFonts w:cs="Arial"/>
        </w:rPr>
      </w:pPr>
    </w:p>
    <w:p w:rsidR="007C6118" w:rsidRDefault="007C6118" w:rsidP="007C6118">
      <w:pPr>
        <w:tabs>
          <w:tab w:val="left" w:pos="426"/>
        </w:tabs>
        <w:spacing w:line="360" w:lineRule="auto"/>
        <w:rPr>
          <w:rFonts w:cs="Arial"/>
          <w:b/>
        </w:rPr>
      </w:pPr>
      <w:r>
        <w:rPr>
          <w:rFonts w:cs="Arial"/>
          <w:b/>
        </w:rPr>
        <w:t>7.</w:t>
      </w:r>
      <w:r>
        <w:rPr>
          <w:rFonts w:cs="Arial"/>
          <w:b/>
        </w:rPr>
        <w:tab/>
      </w:r>
      <w:r w:rsidR="000B51F0">
        <w:rPr>
          <w:rFonts w:cs="Arial"/>
          <w:b/>
        </w:rPr>
        <w:t>To approve Arts Awards recommendations as circulated.</w:t>
      </w:r>
    </w:p>
    <w:p w:rsidR="00F047E9" w:rsidRPr="0009770B" w:rsidRDefault="00F047E9" w:rsidP="00F047E9">
      <w:pPr>
        <w:spacing w:line="360" w:lineRule="auto"/>
        <w:ind w:firstLine="720"/>
        <w:jc w:val="both"/>
        <w:rPr>
          <w:rFonts w:cs="Arial"/>
        </w:rPr>
      </w:pPr>
      <w:r w:rsidRPr="0009770B">
        <w:rPr>
          <w:rFonts w:cs="Arial"/>
        </w:rPr>
        <w:t>It was:</w:t>
      </w:r>
    </w:p>
    <w:p w:rsidR="00F047E9" w:rsidRPr="00EC3307" w:rsidRDefault="00F047E9" w:rsidP="00F047E9">
      <w:pPr>
        <w:tabs>
          <w:tab w:val="left" w:pos="360"/>
        </w:tabs>
        <w:spacing w:line="360" w:lineRule="auto"/>
        <w:ind w:left="720"/>
        <w:jc w:val="both"/>
        <w:rPr>
          <w:rFonts w:cs="Arial"/>
        </w:rPr>
      </w:pPr>
      <w:r w:rsidRPr="00EC3307">
        <w:rPr>
          <w:rFonts w:cs="Arial"/>
        </w:rPr>
        <w:t>Pr</w:t>
      </w:r>
      <w:r>
        <w:rPr>
          <w:rFonts w:cs="Arial"/>
        </w:rPr>
        <w:t>oposed by Councillor S. Smith</w:t>
      </w:r>
    </w:p>
    <w:p w:rsidR="00F047E9" w:rsidRDefault="00F047E9" w:rsidP="00F047E9">
      <w:pPr>
        <w:tabs>
          <w:tab w:val="left" w:pos="360"/>
        </w:tabs>
        <w:spacing w:line="360" w:lineRule="auto"/>
        <w:jc w:val="both"/>
        <w:rPr>
          <w:rFonts w:cs="Arial"/>
        </w:rPr>
      </w:pPr>
      <w:r>
        <w:rPr>
          <w:rFonts w:cs="Arial"/>
        </w:rPr>
        <w:tab/>
      </w:r>
      <w:r>
        <w:rPr>
          <w:rFonts w:cs="Arial"/>
        </w:rPr>
        <w:tab/>
        <w:t>Seconded by Councillor P. Brady</w:t>
      </w:r>
    </w:p>
    <w:p w:rsidR="00F047E9" w:rsidRDefault="00F047E9" w:rsidP="00F047E9">
      <w:pPr>
        <w:tabs>
          <w:tab w:val="left" w:pos="360"/>
        </w:tabs>
        <w:spacing w:line="360" w:lineRule="auto"/>
        <w:ind w:left="720"/>
        <w:jc w:val="both"/>
        <w:rPr>
          <w:rFonts w:cs="Arial"/>
        </w:rPr>
      </w:pPr>
      <w:r>
        <w:rPr>
          <w:rFonts w:cs="Arial"/>
        </w:rPr>
        <w:t xml:space="preserve">     And</w:t>
      </w:r>
    </w:p>
    <w:p w:rsidR="00F047E9" w:rsidRDefault="00F047E9" w:rsidP="00F047E9">
      <w:pPr>
        <w:tabs>
          <w:tab w:val="left" w:pos="360"/>
        </w:tabs>
        <w:spacing w:line="360" w:lineRule="auto"/>
        <w:ind w:left="720"/>
        <w:jc w:val="both"/>
        <w:rPr>
          <w:rFonts w:cs="Arial"/>
        </w:rPr>
      </w:pPr>
      <w:r>
        <w:rPr>
          <w:rFonts w:cs="Arial"/>
        </w:rPr>
        <w:tab/>
      </w:r>
      <w:r w:rsidRPr="003E2C5E">
        <w:rPr>
          <w:rFonts w:cs="Arial"/>
        </w:rPr>
        <w:t>Resolved:</w:t>
      </w:r>
    </w:p>
    <w:p w:rsidR="00F047E9" w:rsidRPr="003A0C7B" w:rsidRDefault="00F047E9" w:rsidP="00F047E9">
      <w:pPr>
        <w:tabs>
          <w:tab w:val="left" w:pos="360"/>
        </w:tabs>
        <w:spacing w:line="360" w:lineRule="auto"/>
        <w:ind w:left="720"/>
        <w:jc w:val="both"/>
        <w:rPr>
          <w:rFonts w:cs="Arial"/>
        </w:rPr>
      </w:pPr>
      <w:r>
        <w:rPr>
          <w:rFonts w:cs="Arial"/>
        </w:rPr>
        <w:t>“that payment of Arts Grants in accordance with following list, as circulated, be hereby approved”.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9"/>
        <w:gridCol w:w="1736"/>
      </w:tblGrid>
      <w:tr w:rsidR="00F047E9" w:rsidRPr="0015243C" w:rsidTr="00FB2A9D">
        <w:tc>
          <w:tcPr>
            <w:tcW w:w="7399" w:type="dxa"/>
          </w:tcPr>
          <w:p w:rsidR="00F047E9" w:rsidRPr="003B29E1" w:rsidRDefault="00F047E9" w:rsidP="00F047E9">
            <w:pPr>
              <w:tabs>
                <w:tab w:val="left" w:pos="360"/>
              </w:tabs>
              <w:spacing w:line="360" w:lineRule="auto"/>
              <w:jc w:val="both"/>
              <w:rPr>
                <w:rFonts w:ascii="Arial Black" w:hAnsi="Arial Black" w:cs="Arial"/>
                <w:sz w:val="28"/>
                <w:szCs w:val="28"/>
              </w:rPr>
            </w:pPr>
            <w:r w:rsidRPr="003B29E1">
              <w:rPr>
                <w:rFonts w:ascii="Arial Black" w:hAnsi="Arial Black" w:cs="Arial"/>
                <w:sz w:val="28"/>
                <w:szCs w:val="28"/>
              </w:rPr>
              <w:t>Name of Organisation or Group</w:t>
            </w:r>
          </w:p>
        </w:tc>
        <w:tc>
          <w:tcPr>
            <w:tcW w:w="1736" w:type="dxa"/>
          </w:tcPr>
          <w:p w:rsidR="00F047E9" w:rsidRPr="003B29E1" w:rsidRDefault="00F047E9" w:rsidP="00F047E9">
            <w:pPr>
              <w:tabs>
                <w:tab w:val="left" w:pos="360"/>
              </w:tabs>
              <w:spacing w:line="360" w:lineRule="auto"/>
              <w:jc w:val="both"/>
              <w:rPr>
                <w:rFonts w:ascii="Arial Black" w:hAnsi="Arial Black" w:cs="Arial"/>
                <w:sz w:val="28"/>
                <w:szCs w:val="28"/>
              </w:rPr>
            </w:pPr>
            <w:r w:rsidRPr="003B29E1">
              <w:rPr>
                <w:rFonts w:ascii="Arial Black" w:hAnsi="Arial Black" w:cs="Arial"/>
                <w:sz w:val="28"/>
                <w:szCs w:val="28"/>
              </w:rPr>
              <w:t>Amount</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Kate Ennals (At the Edge): At the Edge literary evenings – Published authors or poets read for 15 minutes + Open mic sessions.</w:t>
            </w:r>
          </w:p>
        </w:tc>
        <w:tc>
          <w:tcPr>
            <w:tcW w:w="1736" w:type="dxa"/>
          </w:tcPr>
          <w:p w:rsidR="00F047E9" w:rsidRPr="0015243C" w:rsidRDefault="00F047E9" w:rsidP="00736F9F">
            <w:pPr>
              <w:tabs>
                <w:tab w:val="left" w:pos="360"/>
              </w:tabs>
              <w:jc w:val="both"/>
              <w:rPr>
                <w:rFonts w:cs="Arial"/>
                <w:b/>
              </w:rPr>
            </w:pPr>
            <w:r>
              <w:rPr>
                <w:rFonts w:cs="Arial"/>
                <w:b/>
              </w:rPr>
              <w:t>€700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Drumgoon Community Centre: 38 One Act Drama Festival</w:t>
            </w:r>
          </w:p>
        </w:tc>
        <w:tc>
          <w:tcPr>
            <w:tcW w:w="1736" w:type="dxa"/>
          </w:tcPr>
          <w:p w:rsidR="00F047E9" w:rsidRPr="0015243C" w:rsidRDefault="00F047E9" w:rsidP="00736F9F">
            <w:pPr>
              <w:tabs>
                <w:tab w:val="left" w:pos="360"/>
              </w:tabs>
              <w:jc w:val="both"/>
              <w:rPr>
                <w:rFonts w:cs="Arial"/>
                <w:b/>
              </w:rPr>
            </w:pPr>
            <w:r>
              <w:rPr>
                <w:rFonts w:cs="Arial"/>
                <w:b/>
              </w:rPr>
              <w:t>€400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lastRenderedPageBreak/>
              <w:t>Ann Donoghue: Digital Photography Book</w:t>
            </w:r>
          </w:p>
        </w:tc>
        <w:tc>
          <w:tcPr>
            <w:tcW w:w="1736" w:type="dxa"/>
          </w:tcPr>
          <w:p w:rsidR="00F047E9" w:rsidRPr="0015243C" w:rsidRDefault="00F047E9" w:rsidP="00736F9F">
            <w:pPr>
              <w:tabs>
                <w:tab w:val="left" w:pos="360"/>
              </w:tabs>
              <w:jc w:val="both"/>
              <w:rPr>
                <w:rFonts w:cs="Arial"/>
                <w:b/>
              </w:rPr>
            </w:pPr>
            <w:r>
              <w:rPr>
                <w:rFonts w:cs="Arial"/>
                <w:b/>
              </w:rPr>
              <w:t>€130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Aisteoiri Muinchille (Cootehill Players Drama Group): for rights</w:t>
            </w:r>
          </w:p>
        </w:tc>
        <w:tc>
          <w:tcPr>
            <w:tcW w:w="1736" w:type="dxa"/>
          </w:tcPr>
          <w:p w:rsidR="00F047E9" w:rsidRPr="0015243C" w:rsidRDefault="00F047E9" w:rsidP="00736F9F">
            <w:pPr>
              <w:tabs>
                <w:tab w:val="left" w:pos="360"/>
              </w:tabs>
              <w:jc w:val="both"/>
              <w:rPr>
                <w:rFonts w:cs="Arial"/>
                <w:b/>
              </w:rPr>
            </w:pPr>
            <w:r>
              <w:rPr>
                <w:rFonts w:cs="Arial"/>
                <w:b/>
              </w:rPr>
              <w:t>€270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Larry McCluskey: A spoken word performance</w:t>
            </w:r>
          </w:p>
        </w:tc>
        <w:tc>
          <w:tcPr>
            <w:tcW w:w="1736" w:type="dxa"/>
          </w:tcPr>
          <w:p w:rsidR="00F047E9" w:rsidRPr="0015243C" w:rsidRDefault="00F047E9" w:rsidP="00736F9F">
            <w:pPr>
              <w:tabs>
                <w:tab w:val="left" w:pos="360"/>
              </w:tabs>
              <w:jc w:val="both"/>
              <w:rPr>
                <w:rFonts w:cs="Arial"/>
                <w:b/>
              </w:rPr>
            </w:pPr>
            <w:r>
              <w:rPr>
                <w:rFonts w:cs="Arial"/>
                <w:b/>
              </w:rPr>
              <w:t>€400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Gonzo Youth Theatre: Play “Don’t Feed the Animals” – A play involving young people</w:t>
            </w:r>
          </w:p>
        </w:tc>
        <w:tc>
          <w:tcPr>
            <w:tcW w:w="1736" w:type="dxa"/>
          </w:tcPr>
          <w:p w:rsidR="00F047E9" w:rsidRPr="0015243C" w:rsidRDefault="00F047E9" w:rsidP="00736F9F">
            <w:pPr>
              <w:tabs>
                <w:tab w:val="left" w:pos="360"/>
              </w:tabs>
              <w:jc w:val="both"/>
              <w:rPr>
                <w:rFonts w:cs="Arial"/>
                <w:b/>
              </w:rPr>
            </w:pPr>
            <w:r>
              <w:rPr>
                <w:rFonts w:cs="Arial"/>
                <w:b/>
              </w:rPr>
              <w:t>€1,000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Kasia Zimnoch and Pawel Kleszczewski: LA short documentary film – recording interviews with community members</w:t>
            </w:r>
          </w:p>
        </w:tc>
        <w:tc>
          <w:tcPr>
            <w:tcW w:w="1736" w:type="dxa"/>
          </w:tcPr>
          <w:p w:rsidR="00F047E9" w:rsidRPr="0015243C" w:rsidRDefault="00F047E9" w:rsidP="00736F9F">
            <w:pPr>
              <w:tabs>
                <w:tab w:val="left" w:pos="360"/>
              </w:tabs>
              <w:jc w:val="both"/>
              <w:rPr>
                <w:rFonts w:cs="Arial"/>
                <w:b/>
              </w:rPr>
            </w:pPr>
            <w:r>
              <w:rPr>
                <w:rFonts w:cs="Arial"/>
                <w:b/>
              </w:rPr>
              <w:t>€</w:t>
            </w:r>
            <w:r w:rsidR="00736F9F">
              <w:rPr>
                <w:rFonts w:cs="Arial"/>
                <w:b/>
              </w:rPr>
              <w:t>650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Lit Lab Writers Group: Bailieborough Poetry Festival 2017 – Published authors + open mic sessions x3, 5</w:t>
            </w:r>
            <w:r w:rsidRPr="00F047E9">
              <w:rPr>
                <w:rFonts w:cs="Arial"/>
                <w:vertAlign w:val="superscript"/>
              </w:rPr>
              <w:t>th</w:t>
            </w:r>
            <w:r>
              <w:rPr>
                <w:rFonts w:cs="Arial"/>
              </w:rPr>
              <w:t xml:space="preserve"> Poetry Festival with increase popularity</w:t>
            </w:r>
          </w:p>
        </w:tc>
        <w:tc>
          <w:tcPr>
            <w:tcW w:w="1736" w:type="dxa"/>
          </w:tcPr>
          <w:p w:rsidR="00F047E9" w:rsidRPr="0015243C" w:rsidRDefault="00F047E9" w:rsidP="00736F9F">
            <w:pPr>
              <w:tabs>
                <w:tab w:val="left" w:pos="360"/>
              </w:tabs>
              <w:jc w:val="both"/>
              <w:rPr>
                <w:rFonts w:cs="Arial"/>
                <w:b/>
              </w:rPr>
            </w:pPr>
            <w:r>
              <w:rPr>
                <w:rFonts w:cs="Arial"/>
                <w:b/>
              </w:rPr>
              <w:t>€800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Ballyhaise Community Pre-School Limited: Dance and Drama workshop Programme for Pre-School</w:t>
            </w:r>
          </w:p>
        </w:tc>
        <w:tc>
          <w:tcPr>
            <w:tcW w:w="1736" w:type="dxa"/>
          </w:tcPr>
          <w:p w:rsidR="00F047E9" w:rsidRPr="0015243C" w:rsidRDefault="00F047E9" w:rsidP="00736F9F">
            <w:pPr>
              <w:tabs>
                <w:tab w:val="left" w:pos="360"/>
              </w:tabs>
              <w:jc w:val="both"/>
              <w:rPr>
                <w:rFonts w:cs="Arial"/>
                <w:b/>
              </w:rPr>
            </w:pPr>
            <w:r>
              <w:rPr>
                <w:rFonts w:cs="Arial"/>
                <w:b/>
              </w:rPr>
              <w:t>€300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Cavan Camera Club: Purchase of printing equipment – The Club needs to source a suitable printer for members to print digital images</w:t>
            </w:r>
          </w:p>
        </w:tc>
        <w:tc>
          <w:tcPr>
            <w:tcW w:w="1736" w:type="dxa"/>
          </w:tcPr>
          <w:p w:rsidR="00F047E9" w:rsidRPr="0015243C" w:rsidRDefault="00F047E9" w:rsidP="00736F9F">
            <w:pPr>
              <w:tabs>
                <w:tab w:val="left" w:pos="360"/>
              </w:tabs>
              <w:jc w:val="both"/>
              <w:rPr>
                <w:rFonts w:cs="Arial"/>
                <w:b/>
              </w:rPr>
            </w:pPr>
            <w:r>
              <w:rPr>
                <w:rFonts w:cs="Arial"/>
                <w:b/>
              </w:rPr>
              <w:t>€350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Cavan Drug and Alcohol Service 6 week drama workshop</w:t>
            </w:r>
          </w:p>
        </w:tc>
        <w:tc>
          <w:tcPr>
            <w:tcW w:w="1736" w:type="dxa"/>
          </w:tcPr>
          <w:p w:rsidR="00F047E9" w:rsidRPr="0015243C" w:rsidRDefault="00F047E9" w:rsidP="00736F9F">
            <w:pPr>
              <w:tabs>
                <w:tab w:val="left" w:pos="360"/>
              </w:tabs>
              <w:jc w:val="both"/>
              <w:rPr>
                <w:rFonts w:cs="Arial"/>
                <w:b/>
              </w:rPr>
            </w:pPr>
            <w:r>
              <w:rPr>
                <w:rFonts w:cs="Arial"/>
                <w:b/>
              </w:rPr>
              <w:t>€350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Ballyjamesduff</w:t>
            </w:r>
            <w:bookmarkStart w:id="0" w:name="_GoBack"/>
            <w:bookmarkEnd w:id="0"/>
            <w:r>
              <w:rPr>
                <w:rFonts w:cs="Arial"/>
              </w:rPr>
              <w:t xml:space="preserve"> Musical Society: Music and Comedy Show – Produce musical and comedy show</w:t>
            </w:r>
          </w:p>
        </w:tc>
        <w:tc>
          <w:tcPr>
            <w:tcW w:w="1736" w:type="dxa"/>
          </w:tcPr>
          <w:p w:rsidR="00F047E9" w:rsidRPr="0015243C" w:rsidRDefault="00F047E9" w:rsidP="00736F9F">
            <w:pPr>
              <w:tabs>
                <w:tab w:val="left" w:pos="360"/>
              </w:tabs>
              <w:jc w:val="both"/>
              <w:rPr>
                <w:rFonts w:cs="Arial"/>
                <w:b/>
              </w:rPr>
            </w:pPr>
            <w:r>
              <w:rPr>
                <w:rFonts w:cs="Arial"/>
                <w:b/>
              </w:rPr>
              <w:t>€400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The Open Door Sessions: Music and Arts Gathering – Provide a venue for monthly gathering of musical and artistic talents from the up-and-coming, new and more established musicians and artists locally to showcase their talents.</w:t>
            </w:r>
          </w:p>
        </w:tc>
        <w:tc>
          <w:tcPr>
            <w:tcW w:w="1736" w:type="dxa"/>
          </w:tcPr>
          <w:p w:rsidR="00F047E9" w:rsidRPr="0015243C" w:rsidRDefault="00F047E9" w:rsidP="00736F9F">
            <w:pPr>
              <w:tabs>
                <w:tab w:val="left" w:pos="360"/>
              </w:tabs>
              <w:jc w:val="both"/>
              <w:rPr>
                <w:rFonts w:cs="Arial"/>
                <w:b/>
              </w:rPr>
            </w:pPr>
            <w:r>
              <w:rPr>
                <w:rFonts w:cs="Arial"/>
                <w:b/>
              </w:rPr>
              <w:t>€1,000</w:t>
            </w:r>
          </w:p>
        </w:tc>
      </w:tr>
      <w:tr w:rsidR="00F047E9" w:rsidRPr="0015243C" w:rsidTr="00FB2A9D">
        <w:tc>
          <w:tcPr>
            <w:tcW w:w="7399" w:type="dxa"/>
          </w:tcPr>
          <w:p w:rsidR="00F047E9" w:rsidRPr="0015243C" w:rsidRDefault="00F047E9" w:rsidP="00736F9F">
            <w:pPr>
              <w:tabs>
                <w:tab w:val="left" w:pos="360"/>
              </w:tabs>
              <w:jc w:val="both"/>
              <w:rPr>
                <w:rFonts w:cs="Arial"/>
              </w:rPr>
            </w:pPr>
            <w:r>
              <w:rPr>
                <w:rFonts w:cs="Arial"/>
              </w:rPr>
              <w:t>Brendan McCann: Publish Poetry Book – Assistance with preparation and publication of one collection of poetry.</w:t>
            </w:r>
          </w:p>
        </w:tc>
        <w:tc>
          <w:tcPr>
            <w:tcW w:w="1736" w:type="dxa"/>
          </w:tcPr>
          <w:p w:rsidR="00F047E9" w:rsidRPr="0015243C" w:rsidRDefault="00F047E9" w:rsidP="00736F9F">
            <w:pPr>
              <w:tabs>
                <w:tab w:val="left" w:pos="360"/>
              </w:tabs>
              <w:jc w:val="both"/>
              <w:rPr>
                <w:rFonts w:cs="Arial"/>
                <w:b/>
              </w:rPr>
            </w:pPr>
            <w:r>
              <w:rPr>
                <w:rFonts w:cs="Arial"/>
                <w:b/>
              </w:rPr>
              <w:t>€600</w:t>
            </w:r>
          </w:p>
        </w:tc>
      </w:tr>
      <w:tr w:rsidR="00F047E9" w:rsidRPr="0015243C" w:rsidTr="00FB2A9D">
        <w:tc>
          <w:tcPr>
            <w:tcW w:w="7399" w:type="dxa"/>
          </w:tcPr>
          <w:p w:rsidR="00F047E9" w:rsidRPr="0015243C" w:rsidRDefault="00FB2A9D" w:rsidP="00736F9F">
            <w:pPr>
              <w:tabs>
                <w:tab w:val="left" w:pos="360"/>
              </w:tabs>
              <w:jc w:val="both"/>
              <w:rPr>
                <w:rFonts w:cs="Arial"/>
              </w:rPr>
            </w:pPr>
            <w:r>
              <w:rPr>
                <w:rFonts w:cs="Arial"/>
              </w:rPr>
              <w:t>Marilyn Gaffney: Create a solo exhibition at the Custom House Studios</w:t>
            </w:r>
          </w:p>
        </w:tc>
        <w:tc>
          <w:tcPr>
            <w:tcW w:w="1736" w:type="dxa"/>
          </w:tcPr>
          <w:p w:rsidR="00F047E9" w:rsidRPr="0015243C" w:rsidRDefault="00FB2A9D" w:rsidP="00736F9F">
            <w:pPr>
              <w:tabs>
                <w:tab w:val="left" w:pos="360"/>
              </w:tabs>
              <w:jc w:val="both"/>
              <w:rPr>
                <w:rFonts w:cs="Arial"/>
                <w:b/>
              </w:rPr>
            </w:pPr>
            <w:r>
              <w:rPr>
                <w:rFonts w:cs="Arial"/>
                <w:b/>
              </w:rPr>
              <w:t>€300</w:t>
            </w:r>
          </w:p>
        </w:tc>
      </w:tr>
      <w:tr w:rsidR="00F047E9" w:rsidRPr="0015243C" w:rsidTr="00FB2A9D">
        <w:tc>
          <w:tcPr>
            <w:tcW w:w="7399" w:type="dxa"/>
          </w:tcPr>
          <w:p w:rsidR="00F047E9" w:rsidRPr="0015243C" w:rsidRDefault="00FB2A9D" w:rsidP="00736F9F">
            <w:pPr>
              <w:tabs>
                <w:tab w:val="left" w:pos="360"/>
              </w:tabs>
              <w:jc w:val="both"/>
              <w:rPr>
                <w:rFonts w:cs="Arial"/>
              </w:rPr>
            </w:pPr>
            <w:r>
              <w:rPr>
                <w:rFonts w:cs="Arial"/>
              </w:rPr>
              <w:t>Belturbet Dramatic Society: workshop delivering acting lessons to young people, 10 workshops delivering acting lessons to two age groups 13-15 and 16-17 years.</w:t>
            </w:r>
          </w:p>
        </w:tc>
        <w:tc>
          <w:tcPr>
            <w:tcW w:w="1736" w:type="dxa"/>
          </w:tcPr>
          <w:p w:rsidR="00F047E9" w:rsidRPr="0015243C" w:rsidRDefault="00F047E9" w:rsidP="00736F9F">
            <w:pPr>
              <w:tabs>
                <w:tab w:val="left" w:pos="360"/>
              </w:tabs>
              <w:jc w:val="both"/>
              <w:rPr>
                <w:rFonts w:cs="Arial"/>
                <w:b/>
              </w:rPr>
            </w:pPr>
            <w:r>
              <w:rPr>
                <w:rFonts w:cs="Arial"/>
                <w:b/>
              </w:rPr>
              <w:t>€</w:t>
            </w:r>
            <w:r w:rsidR="00FB2A9D">
              <w:rPr>
                <w:rFonts w:cs="Arial"/>
                <w:b/>
              </w:rPr>
              <w:t>500</w:t>
            </w:r>
          </w:p>
        </w:tc>
      </w:tr>
      <w:tr w:rsidR="00F047E9" w:rsidRPr="0015243C" w:rsidTr="00FB2A9D">
        <w:tc>
          <w:tcPr>
            <w:tcW w:w="7399" w:type="dxa"/>
          </w:tcPr>
          <w:p w:rsidR="00F047E9" w:rsidRPr="0015243C" w:rsidRDefault="00FB2A9D" w:rsidP="00736F9F">
            <w:pPr>
              <w:tabs>
                <w:tab w:val="left" w:pos="360"/>
              </w:tabs>
              <w:jc w:val="both"/>
              <w:rPr>
                <w:rFonts w:cs="Arial"/>
              </w:rPr>
            </w:pPr>
            <w:r>
              <w:rPr>
                <w:rFonts w:cs="Arial"/>
              </w:rPr>
              <w:t>13</w:t>
            </w:r>
            <w:r w:rsidRPr="00FB2A9D">
              <w:rPr>
                <w:rFonts w:cs="Arial"/>
                <w:vertAlign w:val="superscript"/>
              </w:rPr>
              <w:t>th</w:t>
            </w:r>
            <w:r>
              <w:rPr>
                <w:rFonts w:cs="Arial"/>
              </w:rPr>
              <w:t xml:space="preserve"> Annual Gerry Whelan weekend: 13</w:t>
            </w:r>
            <w:r w:rsidRPr="00FB2A9D">
              <w:rPr>
                <w:rFonts w:cs="Arial"/>
                <w:vertAlign w:val="superscript"/>
              </w:rPr>
              <w:t>th</w:t>
            </w:r>
            <w:r>
              <w:rPr>
                <w:rFonts w:cs="Arial"/>
              </w:rPr>
              <w:t xml:space="preserve"> Annual Gerry Whelan Memorial Traditional Irish Weekend, 3 day festival to include tuition and workshops in musical instruments i.e. Fiddle, Irish dancing, sean-nos, set and ceili including Irish Language sessions.</w:t>
            </w:r>
          </w:p>
        </w:tc>
        <w:tc>
          <w:tcPr>
            <w:tcW w:w="1736" w:type="dxa"/>
          </w:tcPr>
          <w:p w:rsidR="00F047E9" w:rsidRPr="0015243C" w:rsidRDefault="00FB2A9D" w:rsidP="00736F9F">
            <w:pPr>
              <w:tabs>
                <w:tab w:val="left" w:pos="360"/>
              </w:tabs>
              <w:jc w:val="both"/>
              <w:rPr>
                <w:rFonts w:cs="Arial"/>
                <w:b/>
              </w:rPr>
            </w:pPr>
            <w:r>
              <w:rPr>
                <w:rFonts w:cs="Arial"/>
                <w:b/>
              </w:rPr>
              <w:t>€5</w:t>
            </w:r>
            <w:r w:rsidR="00F047E9">
              <w:rPr>
                <w:rFonts w:cs="Arial"/>
                <w:b/>
              </w:rPr>
              <w:t>00</w:t>
            </w:r>
          </w:p>
        </w:tc>
      </w:tr>
      <w:tr w:rsidR="00F047E9" w:rsidRPr="0015243C" w:rsidTr="00FB2A9D">
        <w:tc>
          <w:tcPr>
            <w:tcW w:w="7399" w:type="dxa"/>
          </w:tcPr>
          <w:p w:rsidR="00F047E9" w:rsidRDefault="00FB2A9D" w:rsidP="00736F9F">
            <w:pPr>
              <w:tabs>
                <w:tab w:val="left" w:pos="360"/>
              </w:tabs>
              <w:jc w:val="both"/>
              <w:rPr>
                <w:rFonts w:cs="Arial"/>
              </w:rPr>
            </w:pPr>
            <w:r>
              <w:rPr>
                <w:rFonts w:cs="Arial"/>
              </w:rPr>
              <w:t>Theatre Lab Cavan: Run workshops exploring theatre disciplines</w:t>
            </w:r>
          </w:p>
        </w:tc>
        <w:tc>
          <w:tcPr>
            <w:tcW w:w="1736" w:type="dxa"/>
          </w:tcPr>
          <w:p w:rsidR="00F047E9" w:rsidRDefault="00FB2A9D" w:rsidP="00736F9F">
            <w:pPr>
              <w:tabs>
                <w:tab w:val="left" w:pos="360"/>
              </w:tabs>
              <w:jc w:val="both"/>
              <w:rPr>
                <w:rFonts w:cs="Arial"/>
                <w:b/>
              </w:rPr>
            </w:pPr>
            <w:r>
              <w:rPr>
                <w:rFonts w:cs="Arial"/>
                <w:b/>
              </w:rPr>
              <w:t>€5</w:t>
            </w:r>
            <w:r w:rsidR="00F047E9">
              <w:rPr>
                <w:rFonts w:cs="Arial"/>
                <w:b/>
              </w:rPr>
              <w:t>00</w:t>
            </w:r>
          </w:p>
        </w:tc>
      </w:tr>
      <w:tr w:rsidR="00F047E9" w:rsidRPr="0015243C" w:rsidTr="00FB2A9D">
        <w:tc>
          <w:tcPr>
            <w:tcW w:w="7399" w:type="dxa"/>
          </w:tcPr>
          <w:p w:rsidR="00F047E9" w:rsidRDefault="00F047E9" w:rsidP="00736F9F">
            <w:pPr>
              <w:tabs>
                <w:tab w:val="left" w:pos="360"/>
              </w:tabs>
              <w:jc w:val="both"/>
              <w:rPr>
                <w:rFonts w:cs="Arial"/>
              </w:rPr>
            </w:pPr>
            <w:r>
              <w:rPr>
                <w:rFonts w:cs="Arial"/>
              </w:rPr>
              <w:t>C</w:t>
            </w:r>
            <w:r w:rsidR="00FB2A9D">
              <w:rPr>
                <w:rFonts w:cs="Arial"/>
              </w:rPr>
              <w:t>avan Drama Festival Committee: Hosting the drama festival</w:t>
            </w:r>
          </w:p>
        </w:tc>
        <w:tc>
          <w:tcPr>
            <w:tcW w:w="1736" w:type="dxa"/>
          </w:tcPr>
          <w:p w:rsidR="00F047E9" w:rsidRDefault="00F047E9" w:rsidP="00736F9F">
            <w:pPr>
              <w:tabs>
                <w:tab w:val="left" w:pos="360"/>
              </w:tabs>
              <w:jc w:val="both"/>
              <w:rPr>
                <w:rFonts w:cs="Arial"/>
                <w:b/>
              </w:rPr>
            </w:pPr>
            <w:r>
              <w:rPr>
                <w:rFonts w:cs="Arial"/>
                <w:b/>
              </w:rPr>
              <w:t>€500</w:t>
            </w:r>
          </w:p>
        </w:tc>
      </w:tr>
      <w:tr w:rsidR="00F047E9" w:rsidRPr="0015243C" w:rsidTr="00FB2A9D">
        <w:tc>
          <w:tcPr>
            <w:tcW w:w="7399" w:type="dxa"/>
          </w:tcPr>
          <w:p w:rsidR="00F047E9" w:rsidRDefault="00FB2A9D" w:rsidP="00736F9F">
            <w:pPr>
              <w:tabs>
                <w:tab w:val="left" w:pos="360"/>
              </w:tabs>
              <w:jc w:val="both"/>
              <w:rPr>
                <w:rFonts w:cs="Arial"/>
              </w:rPr>
            </w:pPr>
            <w:r>
              <w:rPr>
                <w:rFonts w:cs="Arial"/>
              </w:rPr>
              <w:t>Teach Oscail Resource Project: 6 week dance project for children aged 6-12 years from Tullacmongan area.</w:t>
            </w:r>
          </w:p>
        </w:tc>
        <w:tc>
          <w:tcPr>
            <w:tcW w:w="1736" w:type="dxa"/>
          </w:tcPr>
          <w:p w:rsidR="00F047E9" w:rsidRDefault="00FB2A9D" w:rsidP="00736F9F">
            <w:pPr>
              <w:tabs>
                <w:tab w:val="left" w:pos="360"/>
              </w:tabs>
              <w:jc w:val="both"/>
              <w:rPr>
                <w:rFonts w:cs="Arial"/>
                <w:b/>
              </w:rPr>
            </w:pPr>
            <w:r>
              <w:rPr>
                <w:rFonts w:cs="Arial"/>
                <w:b/>
              </w:rPr>
              <w:t>€2</w:t>
            </w:r>
            <w:r w:rsidR="00F047E9">
              <w:rPr>
                <w:rFonts w:cs="Arial"/>
                <w:b/>
              </w:rPr>
              <w:t>00</w:t>
            </w:r>
          </w:p>
        </w:tc>
      </w:tr>
      <w:tr w:rsidR="00F047E9" w:rsidRPr="0015243C" w:rsidTr="00FB2A9D">
        <w:tc>
          <w:tcPr>
            <w:tcW w:w="7399" w:type="dxa"/>
          </w:tcPr>
          <w:p w:rsidR="00F047E9" w:rsidRDefault="00FB2A9D" w:rsidP="00736F9F">
            <w:pPr>
              <w:tabs>
                <w:tab w:val="left" w:pos="360"/>
              </w:tabs>
              <w:jc w:val="both"/>
              <w:rPr>
                <w:rFonts w:cs="Arial"/>
              </w:rPr>
            </w:pPr>
            <w:r>
              <w:rPr>
                <w:rFonts w:cs="Arial"/>
              </w:rPr>
              <w:t>Roisin Harten: Training Course in Aerial Dance at the Aerial Dance Festival in Letterkenny.  Two week training course with the intention to produce a high quality solo piece that will be filmed by Jym Daly of Fidget Feet Aerial Dance Theatre.</w:t>
            </w:r>
          </w:p>
        </w:tc>
        <w:tc>
          <w:tcPr>
            <w:tcW w:w="1736" w:type="dxa"/>
          </w:tcPr>
          <w:p w:rsidR="00F047E9" w:rsidRDefault="00FB2A9D" w:rsidP="00736F9F">
            <w:pPr>
              <w:tabs>
                <w:tab w:val="left" w:pos="360"/>
              </w:tabs>
              <w:jc w:val="both"/>
              <w:rPr>
                <w:rFonts w:cs="Arial"/>
                <w:b/>
              </w:rPr>
            </w:pPr>
            <w:r>
              <w:rPr>
                <w:rFonts w:cs="Arial"/>
                <w:b/>
              </w:rPr>
              <w:t>€55</w:t>
            </w:r>
            <w:r w:rsidR="00F047E9">
              <w:rPr>
                <w:rFonts w:cs="Arial"/>
                <w:b/>
              </w:rPr>
              <w:t>0</w:t>
            </w:r>
          </w:p>
        </w:tc>
      </w:tr>
      <w:tr w:rsidR="00F047E9" w:rsidRPr="0015243C" w:rsidTr="00FB2A9D">
        <w:tc>
          <w:tcPr>
            <w:tcW w:w="7399" w:type="dxa"/>
          </w:tcPr>
          <w:p w:rsidR="00F047E9" w:rsidRDefault="00FB2A9D" w:rsidP="00736F9F">
            <w:pPr>
              <w:tabs>
                <w:tab w:val="left" w:pos="360"/>
              </w:tabs>
              <w:jc w:val="both"/>
              <w:rPr>
                <w:rFonts w:cs="Arial"/>
              </w:rPr>
            </w:pPr>
            <w:r>
              <w:rPr>
                <w:rFonts w:cs="Arial"/>
              </w:rPr>
              <w:t>Joe Keenan: Music Workshops &amp; Performance – a weekend of music workshops with professional musicians culminating with a performance in Townhall Arts Space.</w:t>
            </w:r>
          </w:p>
        </w:tc>
        <w:tc>
          <w:tcPr>
            <w:tcW w:w="1736" w:type="dxa"/>
          </w:tcPr>
          <w:p w:rsidR="00F047E9" w:rsidRDefault="00FB2A9D" w:rsidP="00736F9F">
            <w:pPr>
              <w:tabs>
                <w:tab w:val="left" w:pos="360"/>
              </w:tabs>
              <w:jc w:val="both"/>
              <w:rPr>
                <w:rFonts w:cs="Arial"/>
                <w:b/>
              </w:rPr>
            </w:pPr>
            <w:r>
              <w:rPr>
                <w:rFonts w:cs="Arial"/>
                <w:b/>
              </w:rPr>
              <w:t>€7</w:t>
            </w:r>
            <w:r w:rsidR="00F047E9">
              <w:rPr>
                <w:rFonts w:cs="Arial"/>
                <w:b/>
              </w:rPr>
              <w:t>00</w:t>
            </w:r>
          </w:p>
        </w:tc>
      </w:tr>
      <w:tr w:rsidR="00FB2A9D" w:rsidRPr="0015243C" w:rsidTr="00FB2A9D">
        <w:tc>
          <w:tcPr>
            <w:tcW w:w="7399" w:type="dxa"/>
          </w:tcPr>
          <w:p w:rsidR="00FB2A9D" w:rsidRDefault="00FB2A9D" w:rsidP="00736F9F">
            <w:pPr>
              <w:tabs>
                <w:tab w:val="left" w:pos="360"/>
              </w:tabs>
              <w:jc w:val="both"/>
              <w:rPr>
                <w:rFonts w:cs="Arial"/>
              </w:rPr>
            </w:pPr>
            <w:r>
              <w:rPr>
                <w:rFonts w:cs="Arial"/>
              </w:rPr>
              <w:t>Castletown Accordion Orchestra: Mid Summer Classical Concert</w:t>
            </w:r>
          </w:p>
        </w:tc>
        <w:tc>
          <w:tcPr>
            <w:tcW w:w="1736" w:type="dxa"/>
          </w:tcPr>
          <w:p w:rsidR="00FB2A9D" w:rsidRDefault="00736F9F" w:rsidP="00736F9F">
            <w:pPr>
              <w:tabs>
                <w:tab w:val="left" w:pos="360"/>
              </w:tabs>
              <w:jc w:val="both"/>
              <w:rPr>
                <w:rFonts w:cs="Arial"/>
                <w:b/>
              </w:rPr>
            </w:pPr>
            <w:r>
              <w:rPr>
                <w:rFonts w:cs="Arial"/>
                <w:b/>
              </w:rPr>
              <w:t>€400</w:t>
            </w:r>
          </w:p>
        </w:tc>
      </w:tr>
      <w:tr w:rsidR="00FB2A9D" w:rsidRPr="0015243C" w:rsidTr="00FB2A9D">
        <w:tc>
          <w:tcPr>
            <w:tcW w:w="7399" w:type="dxa"/>
          </w:tcPr>
          <w:p w:rsidR="00FB2A9D" w:rsidRDefault="00736F9F" w:rsidP="00736F9F">
            <w:pPr>
              <w:tabs>
                <w:tab w:val="left" w:pos="360"/>
              </w:tabs>
              <w:jc w:val="both"/>
              <w:rPr>
                <w:rFonts w:cs="Arial"/>
              </w:rPr>
            </w:pPr>
            <w:r>
              <w:rPr>
                <w:rFonts w:cs="Arial"/>
              </w:rPr>
              <w:t>Pauline Halton: Large Canvas Paintings for Exhibition</w:t>
            </w:r>
          </w:p>
        </w:tc>
        <w:tc>
          <w:tcPr>
            <w:tcW w:w="1736" w:type="dxa"/>
          </w:tcPr>
          <w:p w:rsidR="00FB2A9D" w:rsidRDefault="00736F9F" w:rsidP="00736F9F">
            <w:pPr>
              <w:tabs>
                <w:tab w:val="left" w:pos="360"/>
              </w:tabs>
              <w:jc w:val="both"/>
              <w:rPr>
                <w:rFonts w:cs="Arial"/>
                <w:b/>
              </w:rPr>
            </w:pPr>
            <w:r>
              <w:rPr>
                <w:rFonts w:cs="Arial"/>
                <w:b/>
              </w:rPr>
              <w:t>€200</w:t>
            </w:r>
          </w:p>
        </w:tc>
      </w:tr>
      <w:tr w:rsidR="00736F9F" w:rsidRPr="0015243C" w:rsidTr="00FB2A9D">
        <w:tc>
          <w:tcPr>
            <w:tcW w:w="7399" w:type="dxa"/>
          </w:tcPr>
          <w:p w:rsidR="00736F9F" w:rsidRDefault="00736F9F" w:rsidP="00736F9F">
            <w:pPr>
              <w:tabs>
                <w:tab w:val="left" w:pos="360"/>
              </w:tabs>
              <w:jc w:val="both"/>
              <w:rPr>
                <w:rFonts w:cs="Arial"/>
              </w:rPr>
            </w:pPr>
            <w:r>
              <w:rPr>
                <w:rFonts w:cs="Arial"/>
              </w:rPr>
              <w:t>Mad4Trad: Attend Ri Ra Festival in Butte Montanta in August 2017 recognition through arts office budget direct</w:t>
            </w:r>
          </w:p>
        </w:tc>
        <w:tc>
          <w:tcPr>
            <w:tcW w:w="1736" w:type="dxa"/>
          </w:tcPr>
          <w:p w:rsidR="00736F9F" w:rsidRPr="00736F9F" w:rsidRDefault="00736F9F" w:rsidP="00736F9F">
            <w:pPr>
              <w:tabs>
                <w:tab w:val="left" w:pos="360"/>
              </w:tabs>
              <w:jc w:val="both"/>
              <w:rPr>
                <w:b/>
              </w:rPr>
            </w:pPr>
            <w:r>
              <w:rPr>
                <w:b/>
              </w:rPr>
              <w:t>€1,000</w:t>
            </w:r>
          </w:p>
        </w:tc>
      </w:tr>
      <w:tr w:rsidR="00736F9F" w:rsidRPr="0015243C" w:rsidTr="00FB2A9D">
        <w:tc>
          <w:tcPr>
            <w:tcW w:w="7399" w:type="dxa"/>
          </w:tcPr>
          <w:p w:rsidR="00736F9F" w:rsidRDefault="00736F9F" w:rsidP="00736F9F">
            <w:pPr>
              <w:tabs>
                <w:tab w:val="left" w:pos="360"/>
              </w:tabs>
              <w:jc w:val="both"/>
              <w:rPr>
                <w:rFonts w:cs="Arial"/>
              </w:rPr>
            </w:pPr>
            <w:r>
              <w:rPr>
                <w:rFonts w:cs="Arial"/>
              </w:rPr>
              <w:t>Siobhan Harton New Art Exhibition: Aim of exhibition is to develop on last two exhibitions</w:t>
            </w:r>
          </w:p>
        </w:tc>
        <w:tc>
          <w:tcPr>
            <w:tcW w:w="1736" w:type="dxa"/>
          </w:tcPr>
          <w:p w:rsidR="00736F9F" w:rsidRDefault="00736F9F" w:rsidP="00736F9F">
            <w:pPr>
              <w:tabs>
                <w:tab w:val="left" w:pos="360"/>
              </w:tabs>
              <w:jc w:val="both"/>
              <w:rPr>
                <w:rFonts w:cs="Arial"/>
                <w:b/>
              </w:rPr>
            </w:pPr>
            <w:r>
              <w:rPr>
                <w:rFonts w:cs="Arial"/>
                <w:b/>
              </w:rPr>
              <w:t>€300</w:t>
            </w:r>
          </w:p>
        </w:tc>
      </w:tr>
    </w:tbl>
    <w:p w:rsidR="00736F9F" w:rsidRDefault="00736F9F" w:rsidP="007C6118">
      <w:pPr>
        <w:tabs>
          <w:tab w:val="left" w:pos="426"/>
        </w:tabs>
        <w:spacing w:line="360" w:lineRule="auto"/>
        <w:rPr>
          <w:rFonts w:cs="Arial"/>
          <w:b/>
        </w:rPr>
      </w:pPr>
    </w:p>
    <w:p w:rsidR="000B51F0" w:rsidRDefault="000B51F0" w:rsidP="007C6118">
      <w:pPr>
        <w:tabs>
          <w:tab w:val="left" w:pos="426"/>
        </w:tabs>
        <w:spacing w:line="360" w:lineRule="auto"/>
        <w:rPr>
          <w:rFonts w:cs="Arial"/>
          <w:b/>
        </w:rPr>
      </w:pPr>
      <w:r>
        <w:rPr>
          <w:rFonts w:cs="Arial"/>
          <w:b/>
        </w:rPr>
        <w:t>8.</w:t>
      </w:r>
      <w:r>
        <w:rPr>
          <w:rFonts w:cs="Arial"/>
          <w:b/>
        </w:rPr>
        <w:tab/>
        <w:t>To adopt Training &amp; Development Programme for members.</w:t>
      </w:r>
    </w:p>
    <w:p w:rsidR="001B6686" w:rsidRPr="0009770B" w:rsidRDefault="001B6686" w:rsidP="001B6686">
      <w:pPr>
        <w:spacing w:line="360" w:lineRule="auto"/>
        <w:ind w:firstLine="720"/>
        <w:jc w:val="both"/>
        <w:rPr>
          <w:rFonts w:cs="Arial"/>
        </w:rPr>
      </w:pPr>
      <w:r w:rsidRPr="0009770B">
        <w:rPr>
          <w:rFonts w:cs="Arial"/>
        </w:rPr>
        <w:t>It was:</w:t>
      </w:r>
    </w:p>
    <w:p w:rsidR="001B6686" w:rsidRPr="00EC3307" w:rsidRDefault="001B6686" w:rsidP="001B6686">
      <w:pPr>
        <w:tabs>
          <w:tab w:val="left" w:pos="360"/>
        </w:tabs>
        <w:spacing w:line="360" w:lineRule="auto"/>
        <w:ind w:left="720"/>
        <w:jc w:val="both"/>
        <w:rPr>
          <w:rFonts w:cs="Arial"/>
        </w:rPr>
      </w:pPr>
      <w:r w:rsidRPr="00EC3307">
        <w:rPr>
          <w:rFonts w:cs="Arial"/>
        </w:rPr>
        <w:t>Pr</w:t>
      </w:r>
      <w:r>
        <w:rPr>
          <w:rFonts w:cs="Arial"/>
        </w:rPr>
        <w:t>oposed by Councillor M. Argue</w:t>
      </w:r>
    </w:p>
    <w:p w:rsidR="001B6686" w:rsidRDefault="001B6686" w:rsidP="001B6686">
      <w:pPr>
        <w:tabs>
          <w:tab w:val="left" w:pos="360"/>
        </w:tabs>
        <w:spacing w:line="360" w:lineRule="auto"/>
        <w:jc w:val="both"/>
        <w:rPr>
          <w:rFonts w:cs="Arial"/>
        </w:rPr>
      </w:pPr>
      <w:r>
        <w:rPr>
          <w:rFonts w:cs="Arial"/>
        </w:rPr>
        <w:tab/>
      </w:r>
      <w:r>
        <w:rPr>
          <w:rFonts w:cs="Arial"/>
        </w:rPr>
        <w:tab/>
        <w:t>Seconded by Councillor J.P. Feeley</w:t>
      </w:r>
    </w:p>
    <w:p w:rsidR="001B6686" w:rsidRDefault="001B6686" w:rsidP="001B6686">
      <w:pPr>
        <w:tabs>
          <w:tab w:val="left" w:pos="360"/>
        </w:tabs>
        <w:spacing w:line="360" w:lineRule="auto"/>
        <w:ind w:left="720"/>
        <w:jc w:val="both"/>
        <w:rPr>
          <w:rFonts w:cs="Arial"/>
        </w:rPr>
      </w:pPr>
      <w:r>
        <w:rPr>
          <w:rFonts w:cs="Arial"/>
        </w:rPr>
        <w:t xml:space="preserve">     And</w:t>
      </w:r>
    </w:p>
    <w:p w:rsidR="001B6686" w:rsidRDefault="001B6686" w:rsidP="001B6686">
      <w:pPr>
        <w:tabs>
          <w:tab w:val="left" w:pos="360"/>
        </w:tabs>
        <w:spacing w:line="360" w:lineRule="auto"/>
        <w:ind w:left="720"/>
        <w:jc w:val="both"/>
        <w:rPr>
          <w:rFonts w:cs="Arial"/>
        </w:rPr>
      </w:pPr>
      <w:r>
        <w:rPr>
          <w:rFonts w:cs="Arial"/>
        </w:rPr>
        <w:tab/>
      </w:r>
      <w:r w:rsidRPr="003E2C5E">
        <w:rPr>
          <w:rFonts w:cs="Arial"/>
        </w:rPr>
        <w:t>Resolved:</w:t>
      </w:r>
    </w:p>
    <w:p w:rsidR="000B51F0" w:rsidRDefault="001B6686" w:rsidP="007C6118">
      <w:pPr>
        <w:tabs>
          <w:tab w:val="left" w:pos="426"/>
        </w:tabs>
        <w:spacing w:line="360" w:lineRule="auto"/>
        <w:rPr>
          <w:rFonts w:cs="Arial"/>
        </w:rPr>
      </w:pPr>
      <w:r w:rsidRPr="001B6686">
        <w:rPr>
          <w:rFonts w:cs="Arial"/>
        </w:rPr>
        <w:tab/>
        <w:t>“that the Training &amp; Development Programme for members be hereby approved”</w:t>
      </w:r>
    </w:p>
    <w:p w:rsidR="001B6686" w:rsidRPr="001B6686" w:rsidRDefault="001B6686" w:rsidP="001B6686">
      <w:pPr>
        <w:tabs>
          <w:tab w:val="left" w:pos="426"/>
        </w:tabs>
        <w:spacing w:line="360" w:lineRule="auto"/>
        <w:ind w:left="426"/>
        <w:rPr>
          <w:rFonts w:cs="Arial"/>
        </w:rPr>
      </w:pPr>
      <w:r>
        <w:rPr>
          <w:rFonts w:cs="Arial"/>
        </w:rPr>
        <w:t>Mr. Eoin Doyle, Director of Service informed the members that the dates listed in the draft programme are subject to change and the members will be notified of exact dates of training.</w:t>
      </w:r>
    </w:p>
    <w:p w:rsidR="001B6686" w:rsidRDefault="001B6686" w:rsidP="007C6118">
      <w:pPr>
        <w:tabs>
          <w:tab w:val="left" w:pos="426"/>
        </w:tabs>
        <w:spacing w:line="360" w:lineRule="auto"/>
        <w:rPr>
          <w:rFonts w:cs="Arial"/>
          <w:b/>
        </w:rPr>
      </w:pPr>
    </w:p>
    <w:p w:rsidR="00226B9A" w:rsidRDefault="000B51F0" w:rsidP="007C6118">
      <w:pPr>
        <w:tabs>
          <w:tab w:val="left" w:pos="426"/>
        </w:tabs>
        <w:spacing w:line="360" w:lineRule="auto"/>
        <w:rPr>
          <w:rFonts w:cs="Arial"/>
          <w:b/>
        </w:rPr>
      </w:pPr>
      <w:r>
        <w:rPr>
          <w:rFonts w:cs="Arial"/>
          <w:b/>
        </w:rPr>
        <w:t>9.</w:t>
      </w:r>
      <w:r>
        <w:rPr>
          <w:rFonts w:cs="Arial"/>
          <w:b/>
        </w:rPr>
        <w:tab/>
        <w:t>Casual vacancy on Cavan Monaghan Education and Training Board</w:t>
      </w:r>
      <w:r w:rsidR="00226B9A">
        <w:rPr>
          <w:rFonts w:cs="Arial"/>
          <w:b/>
        </w:rPr>
        <w:t xml:space="preserve"> </w:t>
      </w:r>
    </w:p>
    <w:p w:rsidR="001B6686" w:rsidRPr="0009770B" w:rsidRDefault="001B6686" w:rsidP="001B6686">
      <w:pPr>
        <w:spacing w:line="360" w:lineRule="auto"/>
        <w:ind w:firstLine="720"/>
        <w:jc w:val="both"/>
        <w:rPr>
          <w:rFonts w:cs="Arial"/>
        </w:rPr>
      </w:pPr>
      <w:r w:rsidRPr="0009770B">
        <w:rPr>
          <w:rFonts w:cs="Arial"/>
        </w:rPr>
        <w:t>It was:</w:t>
      </w:r>
    </w:p>
    <w:p w:rsidR="001B6686" w:rsidRPr="00EC3307" w:rsidRDefault="001B6686" w:rsidP="001B6686">
      <w:pPr>
        <w:tabs>
          <w:tab w:val="left" w:pos="360"/>
        </w:tabs>
        <w:spacing w:line="360" w:lineRule="auto"/>
        <w:ind w:left="720"/>
        <w:jc w:val="both"/>
        <w:rPr>
          <w:rFonts w:cs="Arial"/>
        </w:rPr>
      </w:pPr>
      <w:r w:rsidRPr="00EC3307">
        <w:rPr>
          <w:rFonts w:cs="Arial"/>
        </w:rPr>
        <w:t>Pr</w:t>
      </w:r>
      <w:r>
        <w:rPr>
          <w:rFonts w:cs="Arial"/>
        </w:rPr>
        <w:t>oposed by Councillor N. Connell</w:t>
      </w:r>
    </w:p>
    <w:p w:rsidR="001B6686" w:rsidRDefault="001B6686" w:rsidP="001B6686">
      <w:pPr>
        <w:tabs>
          <w:tab w:val="left" w:pos="360"/>
        </w:tabs>
        <w:spacing w:line="360" w:lineRule="auto"/>
        <w:jc w:val="both"/>
        <w:rPr>
          <w:rFonts w:cs="Arial"/>
        </w:rPr>
      </w:pPr>
      <w:r>
        <w:rPr>
          <w:rFonts w:cs="Arial"/>
        </w:rPr>
        <w:tab/>
      </w:r>
      <w:r>
        <w:rPr>
          <w:rFonts w:cs="Arial"/>
        </w:rPr>
        <w:tab/>
        <w:t>Seconded by Councillor E. Greenan</w:t>
      </w:r>
    </w:p>
    <w:p w:rsidR="001B6686" w:rsidRDefault="001B6686" w:rsidP="001B6686">
      <w:pPr>
        <w:tabs>
          <w:tab w:val="left" w:pos="360"/>
        </w:tabs>
        <w:spacing w:line="360" w:lineRule="auto"/>
        <w:ind w:left="720"/>
        <w:jc w:val="both"/>
        <w:rPr>
          <w:rFonts w:cs="Arial"/>
        </w:rPr>
      </w:pPr>
      <w:r>
        <w:rPr>
          <w:rFonts w:cs="Arial"/>
        </w:rPr>
        <w:t xml:space="preserve">     And</w:t>
      </w:r>
    </w:p>
    <w:p w:rsidR="001B6686" w:rsidRDefault="001B6686" w:rsidP="001B6686">
      <w:pPr>
        <w:tabs>
          <w:tab w:val="left" w:pos="360"/>
        </w:tabs>
        <w:spacing w:line="360" w:lineRule="auto"/>
        <w:ind w:left="720"/>
        <w:jc w:val="both"/>
        <w:rPr>
          <w:rFonts w:cs="Arial"/>
        </w:rPr>
      </w:pPr>
      <w:r>
        <w:rPr>
          <w:rFonts w:cs="Arial"/>
        </w:rPr>
        <w:tab/>
      </w:r>
      <w:r w:rsidRPr="003E2C5E">
        <w:rPr>
          <w:rFonts w:cs="Arial"/>
        </w:rPr>
        <w:t>Resolved:</w:t>
      </w:r>
    </w:p>
    <w:p w:rsidR="000B51F0" w:rsidRDefault="001B6686" w:rsidP="001B6686">
      <w:pPr>
        <w:tabs>
          <w:tab w:val="left" w:pos="426"/>
        </w:tabs>
        <w:spacing w:line="360" w:lineRule="auto"/>
        <w:ind w:left="420"/>
        <w:rPr>
          <w:rFonts w:cs="Arial"/>
        </w:rPr>
      </w:pPr>
      <w:r>
        <w:rPr>
          <w:rFonts w:cs="Arial"/>
          <w:b/>
        </w:rPr>
        <w:tab/>
      </w:r>
      <w:r>
        <w:rPr>
          <w:rFonts w:cs="Arial"/>
        </w:rPr>
        <w:t>“that the nomination of Councillor Paddy McDonald to fill the casual vacancy on Cavan Monaghan Education and Training Board be hereby approved”.</w:t>
      </w:r>
    </w:p>
    <w:p w:rsidR="001B6686" w:rsidRDefault="001B6686" w:rsidP="001B6686">
      <w:pPr>
        <w:tabs>
          <w:tab w:val="left" w:pos="426"/>
        </w:tabs>
        <w:spacing w:line="360" w:lineRule="auto"/>
        <w:ind w:left="420"/>
        <w:rPr>
          <w:rFonts w:cs="Arial"/>
        </w:rPr>
      </w:pPr>
      <w:r>
        <w:rPr>
          <w:rFonts w:cs="Arial"/>
        </w:rPr>
        <w:t xml:space="preserve">Councillor J.P. Feeley informed the members that Councillor P. Brady </w:t>
      </w:r>
      <w:r w:rsidR="00150FA2">
        <w:rPr>
          <w:rFonts w:cs="Arial"/>
        </w:rPr>
        <w:t>asked</w:t>
      </w:r>
      <w:r w:rsidR="00CB3C73">
        <w:rPr>
          <w:rFonts w:cs="Arial"/>
        </w:rPr>
        <w:t xml:space="preserve"> that he be replaced on the Association of Irish Local Government (AILG)</w:t>
      </w:r>
      <w:r w:rsidR="00150FA2">
        <w:rPr>
          <w:rFonts w:cs="Arial"/>
        </w:rPr>
        <w:t>.</w:t>
      </w:r>
    </w:p>
    <w:p w:rsidR="00150FA2" w:rsidRPr="0009770B" w:rsidRDefault="00150FA2" w:rsidP="00150FA2">
      <w:pPr>
        <w:spacing w:line="360" w:lineRule="auto"/>
        <w:ind w:firstLine="720"/>
        <w:jc w:val="both"/>
        <w:rPr>
          <w:rFonts w:cs="Arial"/>
        </w:rPr>
      </w:pPr>
      <w:r w:rsidRPr="0009770B">
        <w:rPr>
          <w:rFonts w:cs="Arial"/>
        </w:rPr>
        <w:t>It was:</w:t>
      </w:r>
    </w:p>
    <w:p w:rsidR="00150FA2" w:rsidRPr="00EC3307" w:rsidRDefault="00150FA2" w:rsidP="00150FA2">
      <w:pPr>
        <w:tabs>
          <w:tab w:val="left" w:pos="360"/>
        </w:tabs>
        <w:spacing w:line="360" w:lineRule="auto"/>
        <w:ind w:left="720"/>
        <w:jc w:val="both"/>
        <w:rPr>
          <w:rFonts w:cs="Arial"/>
        </w:rPr>
      </w:pPr>
      <w:r w:rsidRPr="00EC3307">
        <w:rPr>
          <w:rFonts w:cs="Arial"/>
        </w:rPr>
        <w:t>Pr</w:t>
      </w:r>
      <w:r>
        <w:rPr>
          <w:rFonts w:cs="Arial"/>
        </w:rPr>
        <w:t>oposed by Councillor C. Kelly</w:t>
      </w:r>
    </w:p>
    <w:p w:rsidR="00150FA2" w:rsidRDefault="00150FA2" w:rsidP="00150FA2">
      <w:pPr>
        <w:tabs>
          <w:tab w:val="left" w:pos="360"/>
        </w:tabs>
        <w:spacing w:line="360" w:lineRule="auto"/>
        <w:jc w:val="both"/>
        <w:rPr>
          <w:rFonts w:cs="Arial"/>
        </w:rPr>
      </w:pPr>
      <w:r>
        <w:rPr>
          <w:rFonts w:cs="Arial"/>
        </w:rPr>
        <w:tab/>
      </w:r>
      <w:r>
        <w:rPr>
          <w:rFonts w:cs="Arial"/>
        </w:rPr>
        <w:tab/>
        <w:t>Seconded by Councillor S. Smith</w:t>
      </w:r>
    </w:p>
    <w:p w:rsidR="00150FA2" w:rsidRDefault="00150FA2" w:rsidP="00150FA2">
      <w:pPr>
        <w:tabs>
          <w:tab w:val="left" w:pos="360"/>
        </w:tabs>
        <w:spacing w:line="360" w:lineRule="auto"/>
        <w:ind w:left="720"/>
        <w:jc w:val="both"/>
        <w:rPr>
          <w:rFonts w:cs="Arial"/>
        </w:rPr>
      </w:pPr>
      <w:r>
        <w:rPr>
          <w:rFonts w:cs="Arial"/>
        </w:rPr>
        <w:t xml:space="preserve">     And</w:t>
      </w:r>
    </w:p>
    <w:p w:rsidR="00150FA2" w:rsidRDefault="00150FA2" w:rsidP="00150FA2">
      <w:pPr>
        <w:tabs>
          <w:tab w:val="left" w:pos="360"/>
        </w:tabs>
        <w:spacing w:line="360" w:lineRule="auto"/>
        <w:ind w:left="720"/>
        <w:jc w:val="both"/>
        <w:rPr>
          <w:rFonts w:cs="Arial"/>
        </w:rPr>
      </w:pPr>
      <w:r>
        <w:rPr>
          <w:rFonts w:cs="Arial"/>
        </w:rPr>
        <w:tab/>
      </w:r>
      <w:r w:rsidRPr="003E2C5E">
        <w:rPr>
          <w:rFonts w:cs="Arial"/>
        </w:rPr>
        <w:t>Resolved:</w:t>
      </w:r>
    </w:p>
    <w:p w:rsidR="00150FA2" w:rsidRDefault="00150FA2" w:rsidP="00150FA2">
      <w:pPr>
        <w:tabs>
          <w:tab w:val="left" w:pos="426"/>
        </w:tabs>
        <w:spacing w:line="360" w:lineRule="auto"/>
        <w:ind w:left="420"/>
        <w:rPr>
          <w:rFonts w:cs="Arial"/>
        </w:rPr>
      </w:pPr>
      <w:r>
        <w:rPr>
          <w:rFonts w:cs="Arial"/>
          <w:b/>
        </w:rPr>
        <w:tab/>
      </w:r>
      <w:r>
        <w:rPr>
          <w:rFonts w:cs="Arial"/>
        </w:rPr>
        <w:t>“that the replacement of Councillor P. Brady by Councillor S.P. O’</w:t>
      </w:r>
      <w:r w:rsidR="00CB3C73">
        <w:rPr>
          <w:rFonts w:cs="Arial"/>
        </w:rPr>
        <w:t>Reilly on the Association of Irish Local Government</w:t>
      </w:r>
      <w:r>
        <w:rPr>
          <w:rFonts w:cs="Arial"/>
        </w:rPr>
        <w:t xml:space="preserve"> be hereby approved”.</w:t>
      </w:r>
    </w:p>
    <w:p w:rsidR="00150FA2" w:rsidRPr="001B6686" w:rsidRDefault="00150FA2" w:rsidP="001B6686">
      <w:pPr>
        <w:tabs>
          <w:tab w:val="left" w:pos="426"/>
        </w:tabs>
        <w:spacing w:line="360" w:lineRule="auto"/>
        <w:ind w:left="420"/>
        <w:rPr>
          <w:rFonts w:cs="Arial"/>
        </w:rPr>
      </w:pPr>
    </w:p>
    <w:p w:rsidR="000B51F0" w:rsidRDefault="000B51F0" w:rsidP="000B51F0">
      <w:pPr>
        <w:tabs>
          <w:tab w:val="left" w:pos="426"/>
        </w:tabs>
        <w:spacing w:line="360" w:lineRule="auto"/>
        <w:ind w:left="420" w:hanging="420"/>
        <w:rPr>
          <w:rFonts w:cs="Arial"/>
          <w:b/>
        </w:rPr>
      </w:pPr>
      <w:r>
        <w:rPr>
          <w:rFonts w:cs="Arial"/>
          <w:b/>
        </w:rPr>
        <w:t>10.</w:t>
      </w:r>
      <w:r>
        <w:rPr>
          <w:rFonts w:cs="Arial"/>
          <w:b/>
        </w:rPr>
        <w:tab/>
        <w:t>To note Circular Letter LG 01/2017 regarding planned changes to the allowances for expenses incurred by elected members of local authorities.</w:t>
      </w:r>
    </w:p>
    <w:p w:rsidR="00CB3C73" w:rsidRPr="00CB3C73" w:rsidRDefault="00CB3C73" w:rsidP="000B51F0">
      <w:pPr>
        <w:tabs>
          <w:tab w:val="left" w:pos="426"/>
        </w:tabs>
        <w:spacing w:line="360" w:lineRule="auto"/>
        <w:ind w:left="420" w:hanging="420"/>
        <w:rPr>
          <w:rFonts w:cs="Arial"/>
        </w:rPr>
      </w:pPr>
      <w:r w:rsidRPr="00CB3C73">
        <w:rPr>
          <w:rFonts w:cs="Arial"/>
        </w:rPr>
        <w:tab/>
        <w:t>Noted.</w:t>
      </w:r>
    </w:p>
    <w:p w:rsidR="000B51F0" w:rsidRDefault="000B51F0" w:rsidP="00CB3C73">
      <w:pPr>
        <w:tabs>
          <w:tab w:val="left" w:pos="426"/>
        </w:tabs>
        <w:spacing w:line="360" w:lineRule="auto"/>
        <w:rPr>
          <w:rFonts w:cs="Arial"/>
          <w:b/>
        </w:rPr>
      </w:pPr>
    </w:p>
    <w:p w:rsidR="000B51F0" w:rsidRDefault="000B51F0" w:rsidP="000B51F0">
      <w:pPr>
        <w:tabs>
          <w:tab w:val="left" w:pos="426"/>
        </w:tabs>
        <w:spacing w:line="360" w:lineRule="auto"/>
        <w:ind w:left="420" w:hanging="420"/>
        <w:rPr>
          <w:rFonts w:cs="Arial"/>
          <w:b/>
        </w:rPr>
      </w:pPr>
      <w:r>
        <w:rPr>
          <w:rFonts w:cs="Arial"/>
          <w:b/>
        </w:rPr>
        <w:lastRenderedPageBreak/>
        <w:t>11.</w:t>
      </w:r>
      <w:r>
        <w:rPr>
          <w:rFonts w:cs="Arial"/>
          <w:b/>
        </w:rPr>
        <w:tab/>
        <w:t>To note Cavan Joint Policing Committee’s Annual Report for 2016.</w:t>
      </w:r>
    </w:p>
    <w:p w:rsidR="004662A3" w:rsidRPr="004662A3" w:rsidRDefault="004662A3" w:rsidP="000B51F0">
      <w:pPr>
        <w:tabs>
          <w:tab w:val="left" w:pos="426"/>
        </w:tabs>
        <w:spacing w:line="360" w:lineRule="auto"/>
        <w:ind w:left="420" w:hanging="420"/>
        <w:rPr>
          <w:rFonts w:cs="Arial"/>
        </w:rPr>
      </w:pPr>
      <w:r>
        <w:rPr>
          <w:rFonts w:cs="Arial"/>
          <w:b/>
        </w:rPr>
        <w:tab/>
      </w:r>
      <w:r>
        <w:rPr>
          <w:rFonts w:cs="Arial"/>
        </w:rPr>
        <w:t>Noted.</w:t>
      </w:r>
    </w:p>
    <w:p w:rsidR="000B51F0" w:rsidRDefault="000B51F0" w:rsidP="000B51F0">
      <w:pPr>
        <w:tabs>
          <w:tab w:val="left" w:pos="426"/>
        </w:tabs>
        <w:spacing w:line="360" w:lineRule="auto"/>
        <w:ind w:left="420" w:hanging="420"/>
        <w:rPr>
          <w:rFonts w:cs="Arial"/>
          <w:b/>
        </w:rPr>
      </w:pPr>
    </w:p>
    <w:p w:rsidR="000B51F0" w:rsidRDefault="000B51F0" w:rsidP="000B51F0">
      <w:pPr>
        <w:tabs>
          <w:tab w:val="left" w:pos="426"/>
        </w:tabs>
        <w:spacing w:line="360" w:lineRule="auto"/>
        <w:ind w:left="420" w:hanging="420"/>
        <w:rPr>
          <w:rFonts w:cs="Arial"/>
          <w:b/>
        </w:rPr>
      </w:pPr>
      <w:r>
        <w:rPr>
          <w:rFonts w:cs="Arial"/>
          <w:b/>
        </w:rPr>
        <w:t>12.</w:t>
      </w:r>
      <w:r>
        <w:rPr>
          <w:rFonts w:cs="Arial"/>
          <w:b/>
        </w:rPr>
        <w:tab/>
        <w:t>To approve attendance of members at the following:-</w:t>
      </w:r>
    </w:p>
    <w:p w:rsidR="000B51F0" w:rsidRDefault="000B51F0" w:rsidP="000B51F0">
      <w:pPr>
        <w:tabs>
          <w:tab w:val="left" w:pos="426"/>
        </w:tabs>
        <w:spacing w:line="360" w:lineRule="auto"/>
        <w:ind w:left="420" w:hanging="420"/>
        <w:rPr>
          <w:rFonts w:cs="Arial"/>
          <w:b/>
        </w:rPr>
      </w:pPr>
      <w:r>
        <w:rPr>
          <w:rFonts w:cs="Arial"/>
          <w:b/>
        </w:rPr>
        <w:t>(a)</w:t>
      </w:r>
      <w:r>
        <w:rPr>
          <w:rFonts w:cs="Arial"/>
          <w:b/>
        </w:rPr>
        <w:tab/>
        <w:t>Colmcille Winter School 2017 to be held in Gartan, Letterkenny on 24-25 February</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oposed by Councillor J.P. Feeley</w:t>
      </w:r>
    </w:p>
    <w:p w:rsidR="00CD5062" w:rsidRPr="00CD5062" w:rsidRDefault="00CD5062" w:rsidP="00CD5062">
      <w:pPr>
        <w:tabs>
          <w:tab w:val="left" w:pos="360"/>
        </w:tabs>
        <w:spacing w:before="100" w:beforeAutospacing="1" w:after="100" w:afterAutospacing="1" w:line="360" w:lineRule="auto"/>
        <w:contextualSpacing/>
        <w:jc w:val="both"/>
        <w:rPr>
          <w:rFonts w:cs="Arial"/>
        </w:rPr>
      </w:pPr>
      <w:r>
        <w:rPr>
          <w:rFonts w:cs="Arial"/>
        </w:rPr>
        <w:tab/>
        <w:t>Seconded by Councillor C. Kelly</w:t>
      </w:r>
    </w:p>
    <w:p w:rsidR="00CD5062" w:rsidRDefault="00CD5062" w:rsidP="00CD5062">
      <w:pPr>
        <w:tabs>
          <w:tab w:val="left" w:pos="360"/>
        </w:tabs>
        <w:spacing w:line="360" w:lineRule="auto"/>
        <w:contextualSpacing/>
        <w:rPr>
          <w:rFonts w:cs="Arial"/>
        </w:rPr>
      </w:pPr>
      <w:r w:rsidRPr="00CD5062">
        <w:rPr>
          <w:rFonts w:cs="Arial"/>
        </w:rPr>
        <w:t xml:space="preserve">      And</w:t>
      </w:r>
    </w:p>
    <w:p w:rsidR="00CD5062" w:rsidRPr="00CD5062" w:rsidRDefault="00CD5062" w:rsidP="00CD5062">
      <w:pPr>
        <w:tabs>
          <w:tab w:val="left" w:pos="360"/>
        </w:tabs>
        <w:spacing w:line="360" w:lineRule="auto"/>
        <w:contextualSpacing/>
        <w:rPr>
          <w:rFonts w:cs="Arial"/>
        </w:rPr>
      </w:pPr>
      <w:r w:rsidRPr="00CD5062">
        <w:rPr>
          <w:rFonts w:cs="Arial"/>
        </w:rPr>
        <w:tab/>
        <w:t>Resolved:</w:t>
      </w:r>
    </w:p>
    <w:p w:rsidR="000B51F0" w:rsidRPr="00CD5062" w:rsidRDefault="00CD5062" w:rsidP="00CD5062">
      <w:pPr>
        <w:tabs>
          <w:tab w:val="left" w:pos="360"/>
        </w:tabs>
        <w:spacing w:before="100" w:beforeAutospacing="1" w:after="100" w:afterAutospacing="1" w:line="360" w:lineRule="auto"/>
        <w:ind w:left="360"/>
        <w:contextualSpacing/>
        <w:jc w:val="both"/>
        <w:rPr>
          <w:rFonts w:cs="Arial"/>
        </w:rPr>
      </w:pPr>
      <w:r w:rsidRPr="00CD5062">
        <w:rPr>
          <w:rFonts w:cs="Arial"/>
        </w:rPr>
        <w:t xml:space="preserve">“that the attendance of Councillors </w:t>
      </w:r>
      <w:r>
        <w:rPr>
          <w:rFonts w:cs="Arial"/>
        </w:rPr>
        <w:t xml:space="preserve">P. Brady, S. O’Reilly and F. Curtin at the Colmcille Winter School 2017 to be held in Gartan, Letterkenny on 24-25 February </w:t>
      </w:r>
      <w:r w:rsidRPr="00CD5062">
        <w:rPr>
          <w:rFonts w:cs="Arial"/>
        </w:rPr>
        <w:t>be hereby approved”.</w:t>
      </w:r>
    </w:p>
    <w:p w:rsidR="000B51F0" w:rsidRDefault="000B51F0" w:rsidP="000B51F0">
      <w:pPr>
        <w:tabs>
          <w:tab w:val="left" w:pos="426"/>
        </w:tabs>
        <w:spacing w:line="360" w:lineRule="auto"/>
        <w:ind w:left="420" w:hanging="420"/>
        <w:rPr>
          <w:rFonts w:cs="Arial"/>
          <w:b/>
        </w:rPr>
      </w:pPr>
      <w:r>
        <w:rPr>
          <w:rFonts w:cs="Arial"/>
          <w:b/>
        </w:rPr>
        <w:t>(b)</w:t>
      </w:r>
      <w:r>
        <w:rPr>
          <w:rFonts w:cs="Arial"/>
          <w:b/>
        </w:rPr>
        <w:tab/>
        <w:t>Celtic Conferences “The Fair Deal Scheme” to be held in the Four Seasons Hotel, Carlingford, Co. Louth from 10-12 March.</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It was:</w:t>
      </w:r>
    </w:p>
    <w:p w:rsidR="00CD5062" w:rsidRDefault="00CD5062" w:rsidP="00CD5062">
      <w:pPr>
        <w:tabs>
          <w:tab w:val="left" w:pos="360"/>
        </w:tabs>
        <w:spacing w:before="100" w:beforeAutospacing="1" w:after="100" w:afterAutospacing="1" w:line="360" w:lineRule="auto"/>
        <w:contextualSpacing/>
        <w:jc w:val="both"/>
        <w:rPr>
          <w:rFonts w:cs="Arial"/>
        </w:rPr>
      </w:pPr>
      <w:r>
        <w:rPr>
          <w:rFonts w:cs="Arial"/>
        </w:rPr>
        <w:tab/>
      </w:r>
      <w:r w:rsidRPr="00CD5062">
        <w:rPr>
          <w:rFonts w:cs="Arial"/>
        </w:rPr>
        <w:t>Pr</w:t>
      </w:r>
      <w:r>
        <w:rPr>
          <w:rFonts w:cs="Arial"/>
        </w:rPr>
        <w:t>oposed by Councillor J.P. Feeley</w:t>
      </w:r>
    </w:p>
    <w:p w:rsidR="00CD5062" w:rsidRPr="00CD5062" w:rsidRDefault="00CD5062" w:rsidP="00CD5062">
      <w:pPr>
        <w:tabs>
          <w:tab w:val="left" w:pos="360"/>
        </w:tabs>
        <w:spacing w:before="100" w:beforeAutospacing="1" w:after="100" w:afterAutospacing="1" w:line="360" w:lineRule="auto"/>
        <w:contextualSpacing/>
        <w:jc w:val="both"/>
        <w:rPr>
          <w:rFonts w:cs="Arial"/>
        </w:rPr>
      </w:pPr>
      <w:r>
        <w:rPr>
          <w:rFonts w:cs="Arial"/>
        </w:rPr>
        <w:tab/>
        <w:t>Seconded by Councillor C. Kelly</w:t>
      </w:r>
    </w:p>
    <w:p w:rsidR="00CD5062" w:rsidRDefault="00CD5062" w:rsidP="00CD5062">
      <w:pPr>
        <w:tabs>
          <w:tab w:val="left" w:pos="360"/>
        </w:tabs>
        <w:spacing w:line="360" w:lineRule="auto"/>
        <w:contextualSpacing/>
        <w:rPr>
          <w:rFonts w:cs="Arial"/>
        </w:rPr>
      </w:pPr>
      <w:r w:rsidRPr="00CD5062">
        <w:rPr>
          <w:rFonts w:cs="Arial"/>
        </w:rPr>
        <w:t xml:space="preserve">      And</w:t>
      </w:r>
    </w:p>
    <w:p w:rsidR="00CD5062" w:rsidRPr="00CD5062" w:rsidRDefault="00CD5062" w:rsidP="00CD5062">
      <w:pPr>
        <w:tabs>
          <w:tab w:val="left" w:pos="360"/>
        </w:tabs>
        <w:spacing w:line="360" w:lineRule="auto"/>
        <w:contextualSpacing/>
        <w:rPr>
          <w:rFonts w:cs="Arial"/>
        </w:rPr>
      </w:pPr>
      <w:r w:rsidRPr="00CD5062">
        <w:rPr>
          <w:rFonts w:cs="Arial"/>
        </w:rPr>
        <w:tab/>
        <w:t>Resolved:</w:t>
      </w:r>
    </w:p>
    <w:p w:rsidR="00CD5062" w:rsidRPr="00CD5062" w:rsidRDefault="00CD5062" w:rsidP="00CD5062">
      <w:pPr>
        <w:tabs>
          <w:tab w:val="left" w:pos="360"/>
        </w:tabs>
        <w:spacing w:before="100" w:beforeAutospacing="1" w:after="100" w:afterAutospacing="1" w:line="360" w:lineRule="auto"/>
        <w:ind w:left="360"/>
        <w:contextualSpacing/>
        <w:jc w:val="both"/>
        <w:rPr>
          <w:rFonts w:cs="Arial"/>
        </w:rPr>
      </w:pPr>
      <w:r w:rsidRPr="00CD5062">
        <w:rPr>
          <w:rFonts w:cs="Arial"/>
        </w:rPr>
        <w:t xml:space="preserve">“that the attendance of Councillors </w:t>
      </w:r>
      <w:r>
        <w:rPr>
          <w:rFonts w:cs="Arial"/>
        </w:rPr>
        <w:t xml:space="preserve">P. Brady, S. O’Reilly and S. Smith at Celtic Conferences “The Fair Deal Scheme” to be held in the Four Seasons Hotel, Carlingford, Co. Louth from 10-12 March </w:t>
      </w:r>
      <w:r w:rsidRPr="00CD5062">
        <w:rPr>
          <w:rFonts w:cs="Arial"/>
        </w:rPr>
        <w:t>be hereby approved”.</w:t>
      </w:r>
    </w:p>
    <w:p w:rsidR="000B51F0" w:rsidRDefault="000B51F0" w:rsidP="000B51F0">
      <w:pPr>
        <w:tabs>
          <w:tab w:val="left" w:pos="426"/>
        </w:tabs>
        <w:spacing w:line="360" w:lineRule="auto"/>
        <w:ind w:left="420" w:hanging="420"/>
        <w:rPr>
          <w:rFonts w:cs="Arial"/>
          <w:b/>
        </w:rPr>
      </w:pPr>
    </w:p>
    <w:p w:rsidR="000E2A96" w:rsidRDefault="000E2A96" w:rsidP="000E2A96">
      <w:pPr>
        <w:tabs>
          <w:tab w:val="left" w:pos="360"/>
        </w:tabs>
        <w:spacing w:line="360" w:lineRule="auto"/>
        <w:rPr>
          <w:rFonts w:cs="Arial"/>
          <w:b/>
        </w:rPr>
      </w:pPr>
      <w:r>
        <w:rPr>
          <w:rFonts w:cs="Arial"/>
          <w:b/>
        </w:rPr>
        <w:t>Votes of Sympathy:</w:t>
      </w:r>
    </w:p>
    <w:p w:rsidR="000E2A96" w:rsidRPr="00F83C2A" w:rsidRDefault="000E2A96" w:rsidP="000E2A96">
      <w:pPr>
        <w:pStyle w:val="ListParagraph"/>
        <w:numPr>
          <w:ilvl w:val="0"/>
          <w:numId w:val="25"/>
        </w:numPr>
        <w:tabs>
          <w:tab w:val="left" w:pos="360"/>
        </w:tabs>
        <w:spacing w:line="360" w:lineRule="auto"/>
        <w:rPr>
          <w:rFonts w:cs="Arial"/>
          <w:b/>
        </w:rPr>
      </w:pPr>
      <w:r>
        <w:rPr>
          <w:rFonts w:cs="Arial"/>
        </w:rPr>
        <w:t>The Kelly Family, Moynehall, Cavan on the death of Mr. John V. (Sean) Kelly.</w:t>
      </w:r>
    </w:p>
    <w:p w:rsidR="000E2A96" w:rsidRPr="00F83C2A" w:rsidRDefault="000E2A96" w:rsidP="000E2A96">
      <w:pPr>
        <w:pStyle w:val="ListParagraph"/>
        <w:numPr>
          <w:ilvl w:val="0"/>
          <w:numId w:val="25"/>
        </w:numPr>
        <w:tabs>
          <w:tab w:val="left" w:pos="360"/>
        </w:tabs>
        <w:spacing w:line="360" w:lineRule="auto"/>
        <w:rPr>
          <w:rFonts w:cs="Arial"/>
          <w:b/>
        </w:rPr>
      </w:pPr>
      <w:r>
        <w:rPr>
          <w:rFonts w:cs="Arial"/>
        </w:rPr>
        <w:t>The Bannon Family, Derrylurgan, Ballyjamesduff on the tragic death of Patrick Bannon.</w:t>
      </w:r>
    </w:p>
    <w:p w:rsidR="000E2A96" w:rsidRDefault="000E2A96" w:rsidP="000E2A96">
      <w:pPr>
        <w:pStyle w:val="ListParagraph"/>
        <w:tabs>
          <w:tab w:val="left" w:pos="360"/>
        </w:tabs>
        <w:spacing w:line="360" w:lineRule="auto"/>
        <w:ind w:left="1440"/>
        <w:rPr>
          <w:rFonts w:cs="Arial"/>
          <w:b/>
        </w:rPr>
      </w:pPr>
    </w:p>
    <w:p w:rsidR="000E2A96" w:rsidRDefault="000E2A96" w:rsidP="000E2A96">
      <w:pPr>
        <w:tabs>
          <w:tab w:val="left" w:pos="360"/>
        </w:tabs>
        <w:spacing w:line="360" w:lineRule="auto"/>
        <w:rPr>
          <w:rFonts w:cs="Arial"/>
          <w:b/>
        </w:rPr>
      </w:pPr>
      <w:r>
        <w:rPr>
          <w:rFonts w:cs="Arial"/>
          <w:b/>
        </w:rPr>
        <w:t>Votes of Congratulations:</w:t>
      </w:r>
    </w:p>
    <w:p w:rsidR="000E2A96" w:rsidRPr="000E2A96" w:rsidRDefault="000E2A96" w:rsidP="000E2A96">
      <w:pPr>
        <w:pStyle w:val="ListParagraph"/>
        <w:numPr>
          <w:ilvl w:val="0"/>
          <w:numId w:val="25"/>
        </w:numPr>
        <w:spacing w:line="360" w:lineRule="auto"/>
        <w:jc w:val="both"/>
      </w:pPr>
      <w:r>
        <w:t>William &amp; Jean Kells on receiving the Rolex Watch award for breeder of the year 2016 in Geneva.</w:t>
      </w:r>
    </w:p>
    <w:p w:rsidR="000E2A96" w:rsidRPr="000E2A96" w:rsidRDefault="000E2A96" w:rsidP="000E2A96">
      <w:pPr>
        <w:pStyle w:val="ListParagraph"/>
        <w:numPr>
          <w:ilvl w:val="0"/>
          <w:numId w:val="25"/>
        </w:numPr>
        <w:tabs>
          <w:tab w:val="left" w:pos="360"/>
        </w:tabs>
        <w:spacing w:line="360" w:lineRule="auto"/>
        <w:rPr>
          <w:rFonts w:cs="Arial"/>
          <w:b/>
        </w:rPr>
      </w:pPr>
      <w:r>
        <w:rPr>
          <w:rFonts w:cs="Arial"/>
        </w:rPr>
        <w:lastRenderedPageBreak/>
        <w:t>Loreto College Senior Camogie Team on winning the Ulster Final.</w:t>
      </w:r>
    </w:p>
    <w:p w:rsidR="000E2A96" w:rsidRPr="000E2A96" w:rsidRDefault="000E2A96" w:rsidP="000E2A96">
      <w:pPr>
        <w:pStyle w:val="ListParagraph"/>
        <w:numPr>
          <w:ilvl w:val="0"/>
          <w:numId w:val="25"/>
        </w:numPr>
        <w:tabs>
          <w:tab w:val="left" w:pos="360"/>
        </w:tabs>
        <w:spacing w:line="360" w:lineRule="auto"/>
        <w:rPr>
          <w:rFonts w:cs="Arial"/>
          <w:b/>
        </w:rPr>
      </w:pPr>
      <w:r>
        <w:rPr>
          <w:rFonts w:cs="Arial"/>
        </w:rPr>
        <w:t>Leanne Kiernan on winning the Anglo Celt “Young Sportsperson of the Year”.</w:t>
      </w:r>
    </w:p>
    <w:p w:rsidR="000E2A96" w:rsidRDefault="000E2A96" w:rsidP="000E2A96">
      <w:pPr>
        <w:pStyle w:val="ListParagraph"/>
        <w:numPr>
          <w:ilvl w:val="0"/>
          <w:numId w:val="25"/>
        </w:numPr>
        <w:spacing w:line="360" w:lineRule="auto"/>
        <w:jc w:val="both"/>
      </w:pPr>
      <w:r>
        <w:t>Gary Kiernan and Keith Moriarty on winning the modified section in the Galway International Rally.</w:t>
      </w:r>
    </w:p>
    <w:p w:rsidR="006C6427" w:rsidRDefault="006C6427" w:rsidP="006C6427">
      <w:pPr>
        <w:pStyle w:val="ListParagraph"/>
        <w:spacing w:line="360" w:lineRule="auto"/>
        <w:ind w:left="1440"/>
        <w:jc w:val="both"/>
      </w:pPr>
    </w:p>
    <w:p w:rsidR="006C6427" w:rsidRDefault="006C6427" w:rsidP="006C6427">
      <w:pPr>
        <w:tabs>
          <w:tab w:val="left" w:pos="426"/>
        </w:tabs>
        <w:spacing w:line="360" w:lineRule="auto"/>
        <w:rPr>
          <w:rFonts w:cs="Arial"/>
        </w:rPr>
      </w:pPr>
      <w:r>
        <w:rPr>
          <w:rFonts w:cs="Arial"/>
        </w:rPr>
        <w:t>It was proposed by Councillor Eugene Greenan and seconded by Councillor Madeleine Argue that the meeting be extended to 5.30p.m.</w:t>
      </w:r>
    </w:p>
    <w:p w:rsidR="006C6427" w:rsidRPr="006C6427" w:rsidRDefault="006C6427" w:rsidP="006C6427">
      <w:pPr>
        <w:tabs>
          <w:tab w:val="left" w:pos="360"/>
        </w:tabs>
        <w:spacing w:line="360" w:lineRule="auto"/>
        <w:rPr>
          <w:rFonts w:cs="Arial"/>
          <w:b/>
        </w:rPr>
      </w:pPr>
    </w:p>
    <w:p w:rsidR="000B51F0" w:rsidRDefault="000B51F0" w:rsidP="000B51F0">
      <w:pPr>
        <w:tabs>
          <w:tab w:val="left" w:pos="426"/>
        </w:tabs>
        <w:spacing w:line="360" w:lineRule="auto"/>
        <w:ind w:left="420" w:hanging="420"/>
        <w:rPr>
          <w:rFonts w:cs="Arial"/>
          <w:b/>
        </w:rPr>
      </w:pPr>
      <w:r>
        <w:rPr>
          <w:rFonts w:cs="Arial"/>
          <w:b/>
        </w:rPr>
        <w:t>13(a)</w:t>
      </w:r>
      <w:r>
        <w:rPr>
          <w:rFonts w:cs="Arial"/>
          <w:b/>
        </w:rPr>
        <w:tab/>
        <w:t>To note reply from Department of Social Protection regarding the re-instatement of the Bereavement Grant.</w:t>
      </w:r>
    </w:p>
    <w:p w:rsidR="000847E9" w:rsidRPr="000847E9" w:rsidRDefault="000847E9" w:rsidP="000B51F0">
      <w:pPr>
        <w:tabs>
          <w:tab w:val="left" w:pos="426"/>
        </w:tabs>
        <w:spacing w:line="360" w:lineRule="auto"/>
        <w:ind w:left="420" w:hanging="420"/>
        <w:rPr>
          <w:rFonts w:cs="Arial"/>
        </w:rPr>
      </w:pPr>
      <w:r>
        <w:rPr>
          <w:rFonts w:cs="Arial"/>
          <w:b/>
        </w:rPr>
        <w:tab/>
      </w:r>
      <w:r>
        <w:rPr>
          <w:rFonts w:cs="Arial"/>
        </w:rPr>
        <w:t>Noted. Councillor S.P. O’Reilly expressed his disappointment with the reply.</w:t>
      </w:r>
    </w:p>
    <w:p w:rsidR="000B51F0" w:rsidRDefault="000B51F0" w:rsidP="000B51F0">
      <w:pPr>
        <w:tabs>
          <w:tab w:val="left" w:pos="426"/>
        </w:tabs>
        <w:spacing w:line="360" w:lineRule="auto"/>
        <w:ind w:left="420" w:hanging="420"/>
        <w:rPr>
          <w:rFonts w:cs="Arial"/>
          <w:b/>
        </w:rPr>
      </w:pPr>
      <w:r>
        <w:rPr>
          <w:rFonts w:cs="Arial"/>
          <w:b/>
        </w:rPr>
        <w:t>(b)</w:t>
      </w:r>
      <w:r>
        <w:rPr>
          <w:rFonts w:cs="Arial"/>
          <w:b/>
        </w:rPr>
        <w:tab/>
        <w:t>To note reply from Eamon Scanlon T.D. regarding proposed acquisition of Independent News and Media Holdings Limited of CMNL Limited.</w:t>
      </w:r>
    </w:p>
    <w:p w:rsidR="000847E9" w:rsidRPr="000847E9" w:rsidRDefault="000847E9" w:rsidP="000B51F0">
      <w:pPr>
        <w:tabs>
          <w:tab w:val="left" w:pos="426"/>
        </w:tabs>
        <w:spacing w:line="360" w:lineRule="auto"/>
        <w:ind w:left="420" w:hanging="420"/>
        <w:rPr>
          <w:rFonts w:cs="Arial"/>
        </w:rPr>
      </w:pPr>
      <w:r>
        <w:rPr>
          <w:rFonts w:cs="Arial"/>
          <w:b/>
        </w:rPr>
        <w:tab/>
      </w:r>
      <w:r>
        <w:rPr>
          <w:rFonts w:cs="Arial"/>
        </w:rPr>
        <w:t>Noted.</w:t>
      </w:r>
    </w:p>
    <w:p w:rsidR="000B51F0" w:rsidRDefault="000B51F0" w:rsidP="000B51F0">
      <w:pPr>
        <w:tabs>
          <w:tab w:val="left" w:pos="426"/>
        </w:tabs>
        <w:spacing w:line="360" w:lineRule="auto"/>
        <w:ind w:left="420" w:hanging="420"/>
        <w:rPr>
          <w:rFonts w:cs="Arial"/>
          <w:b/>
        </w:rPr>
      </w:pPr>
      <w:r>
        <w:rPr>
          <w:rFonts w:cs="Arial"/>
          <w:b/>
        </w:rPr>
        <w:t xml:space="preserve">(c) </w:t>
      </w:r>
      <w:r>
        <w:rPr>
          <w:rFonts w:cs="Arial"/>
          <w:b/>
        </w:rPr>
        <w:tab/>
        <w:t>To note reply from Health Service Executive regarding Arva/Killeshandra health centre.</w:t>
      </w:r>
    </w:p>
    <w:p w:rsidR="000847E9" w:rsidRPr="000847E9" w:rsidRDefault="000847E9" w:rsidP="000B51F0">
      <w:pPr>
        <w:tabs>
          <w:tab w:val="left" w:pos="426"/>
        </w:tabs>
        <w:spacing w:line="360" w:lineRule="auto"/>
        <w:ind w:left="420" w:hanging="420"/>
        <w:rPr>
          <w:rFonts w:cs="Arial"/>
        </w:rPr>
      </w:pPr>
      <w:r>
        <w:rPr>
          <w:rFonts w:cs="Arial"/>
          <w:b/>
        </w:rPr>
        <w:tab/>
      </w:r>
      <w:r>
        <w:rPr>
          <w:rFonts w:cs="Arial"/>
        </w:rPr>
        <w:t>Noted.</w:t>
      </w:r>
      <w:r w:rsidR="004662A3">
        <w:rPr>
          <w:rFonts w:cs="Arial"/>
        </w:rPr>
        <w:t xml:space="preserve"> Councillor S. Smith welcomed the reply.</w:t>
      </w:r>
    </w:p>
    <w:p w:rsidR="000B51F0" w:rsidRDefault="000B51F0" w:rsidP="000B51F0">
      <w:pPr>
        <w:tabs>
          <w:tab w:val="left" w:pos="426"/>
        </w:tabs>
        <w:spacing w:line="360" w:lineRule="auto"/>
        <w:ind w:left="420" w:hanging="420"/>
        <w:rPr>
          <w:rFonts w:cs="Arial"/>
          <w:b/>
        </w:rPr>
      </w:pPr>
      <w:r>
        <w:rPr>
          <w:rFonts w:cs="Arial"/>
          <w:b/>
        </w:rPr>
        <w:t>(d)</w:t>
      </w:r>
      <w:r>
        <w:rPr>
          <w:rFonts w:cs="Arial"/>
          <w:b/>
        </w:rPr>
        <w:tab/>
        <w:t>To note reply from Simon Harris T.D. Minister for Health regarding the retention of the A &amp; E Department of Our Lady’s Hospital, Navan.</w:t>
      </w:r>
    </w:p>
    <w:p w:rsidR="000847E9" w:rsidRPr="000847E9" w:rsidRDefault="000847E9" w:rsidP="000847E9">
      <w:pPr>
        <w:tabs>
          <w:tab w:val="left" w:pos="426"/>
        </w:tabs>
        <w:spacing w:line="360" w:lineRule="auto"/>
        <w:ind w:left="420" w:hanging="420"/>
        <w:rPr>
          <w:rFonts w:cs="Arial"/>
        </w:rPr>
      </w:pPr>
      <w:r>
        <w:rPr>
          <w:rFonts w:cs="Arial"/>
          <w:b/>
        </w:rPr>
        <w:tab/>
      </w:r>
      <w:r>
        <w:rPr>
          <w:rFonts w:cs="Arial"/>
        </w:rPr>
        <w:t>Noted.</w:t>
      </w:r>
    </w:p>
    <w:p w:rsidR="000B51F0" w:rsidRDefault="000B51F0" w:rsidP="000B51F0">
      <w:pPr>
        <w:tabs>
          <w:tab w:val="left" w:pos="426"/>
        </w:tabs>
        <w:spacing w:line="360" w:lineRule="auto"/>
        <w:ind w:left="420" w:hanging="420"/>
        <w:rPr>
          <w:rFonts w:cs="Arial"/>
          <w:b/>
        </w:rPr>
      </w:pPr>
      <w:r>
        <w:rPr>
          <w:rFonts w:cs="Arial"/>
          <w:b/>
        </w:rPr>
        <w:t>(e)</w:t>
      </w:r>
      <w:r>
        <w:rPr>
          <w:rFonts w:cs="Arial"/>
          <w:b/>
        </w:rPr>
        <w:tab/>
        <w:t>To note reply from Simon Harris, T.D. Minister for Health regarding the illnesses included on the Long Term Illness Scheme (LTI)</w:t>
      </w:r>
    </w:p>
    <w:p w:rsidR="000847E9" w:rsidRPr="000847E9" w:rsidRDefault="000847E9" w:rsidP="000B51F0">
      <w:pPr>
        <w:tabs>
          <w:tab w:val="left" w:pos="426"/>
        </w:tabs>
        <w:spacing w:line="360" w:lineRule="auto"/>
        <w:ind w:left="420" w:hanging="420"/>
        <w:rPr>
          <w:rFonts w:cs="Arial"/>
        </w:rPr>
      </w:pPr>
      <w:r>
        <w:rPr>
          <w:rFonts w:cs="Arial"/>
          <w:b/>
        </w:rPr>
        <w:tab/>
      </w:r>
      <w:r>
        <w:rPr>
          <w:rFonts w:cs="Arial"/>
        </w:rPr>
        <w:t>Noted.</w:t>
      </w:r>
      <w:r w:rsidR="004662A3">
        <w:rPr>
          <w:rFonts w:cs="Arial"/>
        </w:rPr>
        <w:t xml:space="preserve"> Councillor S.P. O’Reilly expressed his disappointment with the reply.</w:t>
      </w:r>
    </w:p>
    <w:p w:rsidR="000B51F0" w:rsidRDefault="000B51F0" w:rsidP="000B51F0">
      <w:pPr>
        <w:tabs>
          <w:tab w:val="left" w:pos="426"/>
        </w:tabs>
        <w:spacing w:line="360" w:lineRule="auto"/>
        <w:ind w:left="420" w:hanging="420"/>
        <w:rPr>
          <w:rFonts w:cs="Arial"/>
          <w:b/>
        </w:rPr>
      </w:pPr>
      <w:r>
        <w:rPr>
          <w:rFonts w:cs="Arial"/>
          <w:b/>
        </w:rPr>
        <w:t>(f)</w:t>
      </w:r>
      <w:r>
        <w:rPr>
          <w:rFonts w:cs="Arial"/>
          <w:b/>
        </w:rPr>
        <w:tab/>
        <w:t>To note reply from EPA regarding Regulations in relation to septic tanks.</w:t>
      </w:r>
    </w:p>
    <w:p w:rsidR="000847E9" w:rsidRPr="000847E9" w:rsidRDefault="000847E9" w:rsidP="000B51F0">
      <w:pPr>
        <w:tabs>
          <w:tab w:val="left" w:pos="426"/>
        </w:tabs>
        <w:spacing w:line="360" w:lineRule="auto"/>
        <w:ind w:left="420" w:hanging="420"/>
        <w:rPr>
          <w:rFonts w:cs="Arial"/>
        </w:rPr>
      </w:pPr>
      <w:r>
        <w:rPr>
          <w:rFonts w:cs="Arial"/>
          <w:b/>
        </w:rPr>
        <w:tab/>
      </w:r>
      <w:r>
        <w:rPr>
          <w:rFonts w:cs="Arial"/>
        </w:rPr>
        <w:t>Noted.</w:t>
      </w:r>
      <w:r w:rsidR="004662A3">
        <w:rPr>
          <w:rFonts w:cs="Arial"/>
        </w:rPr>
        <w:t xml:space="preserve"> Councillor J.P. Feeley expressed his disappointment with the reply noting that there is still no change to regulations. He stated that the EPA seem intent in allowing smaller counties to deteriorate further.</w:t>
      </w:r>
    </w:p>
    <w:p w:rsidR="000B51F0" w:rsidRDefault="000B51F0" w:rsidP="000B51F0">
      <w:pPr>
        <w:tabs>
          <w:tab w:val="left" w:pos="426"/>
        </w:tabs>
        <w:spacing w:line="360" w:lineRule="auto"/>
        <w:ind w:left="420" w:hanging="420"/>
        <w:rPr>
          <w:rFonts w:cs="Arial"/>
          <w:b/>
        </w:rPr>
      </w:pPr>
      <w:r>
        <w:rPr>
          <w:rFonts w:cs="Arial"/>
          <w:b/>
        </w:rPr>
        <w:t>(g)</w:t>
      </w:r>
      <w:r>
        <w:rPr>
          <w:rFonts w:cs="Arial"/>
          <w:b/>
        </w:rPr>
        <w:tab/>
        <w:t>To note reply from Department of Social Protection regarding the Rural Social Scheme.</w:t>
      </w:r>
    </w:p>
    <w:p w:rsidR="000847E9" w:rsidRPr="000847E9" w:rsidRDefault="000847E9" w:rsidP="000B51F0">
      <w:pPr>
        <w:tabs>
          <w:tab w:val="left" w:pos="426"/>
        </w:tabs>
        <w:spacing w:line="360" w:lineRule="auto"/>
        <w:ind w:left="420" w:hanging="420"/>
        <w:rPr>
          <w:rFonts w:cs="Arial"/>
        </w:rPr>
      </w:pPr>
      <w:r>
        <w:rPr>
          <w:rFonts w:cs="Arial"/>
          <w:b/>
        </w:rPr>
        <w:tab/>
      </w:r>
      <w:r>
        <w:rPr>
          <w:rFonts w:cs="Arial"/>
        </w:rPr>
        <w:t>Noted.</w:t>
      </w:r>
    </w:p>
    <w:p w:rsidR="000B51F0" w:rsidRDefault="000B51F0" w:rsidP="000B51F0">
      <w:pPr>
        <w:tabs>
          <w:tab w:val="left" w:pos="426"/>
        </w:tabs>
        <w:spacing w:line="360" w:lineRule="auto"/>
        <w:ind w:left="420" w:hanging="420"/>
        <w:rPr>
          <w:rFonts w:cs="Arial"/>
          <w:b/>
        </w:rPr>
      </w:pPr>
      <w:r>
        <w:rPr>
          <w:rFonts w:cs="Arial"/>
          <w:b/>
        </w:rPr>
        <w:t>(h)</w:t>
      </w:r>
      <w:r>
        <w:rPr>
          <w:rFonts w:cs="Arial"/>
          <w:b/>
        </w:rPr>
        <w:tab/>
        <w:t>To note reply from Office of the Minister for Foreign Affairs and Trade regarding the Kevin Bell Repatriation Trust (KBRT)</w:t>
      </w:r>
    </w:p>
    <w:p w:rsidR="000847E9" w:rsidRDefault="000847E9" w:rsidP="000847E9">
      <w:pPr>
        <w:tabs>
          <w:tab w:val="left" w:pos="426"/>
        </w:tabs>
        <w:spacing w:line="360" w:lineRule="auto"/>
        <w:ind w:left="420" w:hanging="420"/>
        <w:rPr>
          <w:rFonts w:cs="Arial"/>
        </w:rPr>
      </w:pPr>
      <w:r>
        <w:rPr>
          <w:rFonts w:cs="Arial"/>
          <w:b/>
        </w:rPr>
        <w:tab/>
      </w:r>
      <w:r>
        <w:rPr>
          <w:rFonts w:cs="Arial"/>
        </w:rPr>
        <w:t>Noted</w:t>
      </w:r>
    </w:p>
    <w:p w:rsidR="000847E9" w:rsidRDefault="000847E9" w:rsidP="000847E9">
      <w:pPr>
        <w:tabs>
          <w:tab w:val="left" w:pos="426"/>
        </w:tabs>
        <w:spacing w:line="360" w:lineRule="auto"/>
        <w:ind w:left="420" w:hanging="420"/>
        <w:rPr>
          <w:rFonts w:cs="Arial"/>
          <w:b/>
        </w:rPr>
      </w:pPr>
      <w:r>
        <w:rPr>
          <w:rFonts w:cs="Arial"/>
          <w:b/>
        </w:rPr>
        <w:lastRenderedPageBreak/>
        <w:t>(i)</w:t>
      </w:r>
      <w:r>
        <w:rPr>
          <w:rFonts w:cs="Arial"/>
          <w:b/>
        </w:rPr>
        <w:tab/>
      </w:r>
      <w:r w:rsidR="000B51F0" w:rsidRPr="000847E9">
        <w:rPr>
          <w:rFonts w:cs="Arial"/>
          <w:b/>
        </w:rPr>
        <w:t>To note reply from Denis Naughton T.D., Minister for Communications, Climate</w:t>
      </w:r>
      <w:r w:rsidRPr="000847E9">
        <w:rPr>
          <w:rFonts w:cs="Arial"/>
          <w:b/>
        </w:rPr>
        <w:t xml:space="preserve">             </w:t>
      </w:r>
      <w:r>
        <w:rPr>
          <w:rFonts w:cs="Arial"/>
          <w:b/>
        </w:rPr>
        <w:t xml:space="preserve">  </w:t>
      </w:r>
      <w:r w:rsidR="000B51F0" w:rsidRPr="000847E9">
        <w:rPr>
          <w:rFonts w:cs="Arial"/>
          <w:b/>
        </w:rPr>
        <w:t>Action and Environment regarding the roll out of rural broadbrand.</w:t>
      </w:r>
    </w:p>
    <w:p w:rsidR="000847E9" w:rsidRPr="000847E9" w:rsidRDefault="000847E9" w:rsidP="000847E9">
      <w:pPr>
        <w:tabs>
          <w:tab w:val="left" w:pos="426"/>
        </w:tabs>
        <w:spacing w:line="360" w:lineRule="auto"/>
        <w:ind w:left="420" w:hanging="420"/>
        <w:rPr>
          <w:rFonts w:cs="Arial"/>
        </w:rPr>
      </w:pPr>
      <w:r>
        <w:rPr>
          <w:rFonts w:cs="Arial"/>
          <w:b/>
        </w:rPr>
        <w:tab/>
      </w:r>
      <w:r>
        <w:rPr>
          <w:rFonts w:cs="Arial"/>
        </w:rPr>
        <w:t>Noted.</w:t>
      </w:r>
    </w:p>
    <w:p w:rsidR="000B51F0" w:rsidRDefault="000B51F0" w:rsidP="000B51F0">
      <w:pPr>
        <w:tabs>
          <w:tab w:val="left" w:pos="426"/>
        </w:tabs>
        <w:spacing w:line="360" w:lineRule="auto"/>
        <w:ind w:left="420" w:hanging="420"/>
        <w:rPr>
          <w:rFonts w:cs="Arial"/>
          <w:b/>
        </w:rPr>
      </w:pPr>
      <w:r>
        <w:rPr>
          <w:rFonts w:cs="Arial"/>
          <w:b/>
        </w:rPr>
        <w:t>(j)</w:t>
      </w:r>
      <w:r>
        <w:rPr>
          <w:rFonts w:cs="Arial"/>
          <w:b/>
        </w:rPr>
        <w:tab/>
        <w:t>To note reply from Office of the Minister for Agriculture, Food and the Marine regarding the deer population in Ireland.</w:t>
      </w:r>
    </w:p>
    <w:p w:rsidR="000847E9" w:rsidRPr="000847E9" w:rsidRDefault="000847E9" w:rsidP="000B51F0">
      <w:pPr>
        <w:tabs>
          <w:tab w:val="left" w:pos="426"/>
        </w:tabs>
        <w:spacing w:line="360" w:lineRule="auto"/>
        <w:ind w:left="420" w:hanging="420"/>
        <w:rPr>
          <w:rFonts w:cs="Arial"/>
        </w:rPr>
      </w:pPr>
      <w:r>
        <w:rPr>
          <w:rFonts w:cs="Arial"/>
          <w:b/>
        </w:rPr>
        <w:tab/>
      </w:r>
      <w:r>
        <w:rPr>
          <w:rFonts w:cs="Arial"/>
        </w:rPr>
        <w:t>Noted.</w:t>
      </w:r>
    </w:p>
    <w:p w:rsidR="000B51F0" w:rsidRDefault="000B51F0" w:rsidP="000B51F0">
      <w:pPr>
        <w:tabs>
          <w:tab w:val="left" w:pos="426"/>
        </w:tabs>
        <w:spacing w:line="360" w:lineRule="auto"/>
        <w:ind w:left="420" w:hanging="420"/>
        <w:rPr>
          <w:rFonts w:cs="Arial"/>
          <w:b/>
        </w:rPr>
      </w:pPr>
      <w:r>
        <w:rPr>
          <w:rFonts w:cs="Arial"/>
          <w:b/>
        </w:rPr>
        <w:t>(k)</w:t>
      </w:r>
      <w:r>
        <w:rPr>
          <w:rFonts w:cs="Arial"/>
          <w:b/>
        </w:rPr>
        <w:tab/>
        <w:t>To note reply from Department of Transport regarding the East West Link Road.</w:t>
      </w:r>
    </w:p>
    <w:p w:rsidR="000847E9" w:rsidRPr="000847E9" w:rsidRDefault="000847E9" w:rsidP="000B51F0">
      <w:pPr>
        <w:tabs>
          <w:tab w:val="left" w:pos="426"/>
        </w:tabs>
        <w:spacing w:line="360" w:lineRule="auto"/>
        <w:ind w:left="420" w:hanging="420"/>
        <w:rPr>
          <w:rFonts w:cs="Arial"/>
        </w:rPr>
      </w:pPr>
      <w:r>
        <w:rPr>
          <w:rFonts w:cs="Arial"/>
          <w:b/>
        </w:rPr>
        <w:tab/>
      </w:r>
      <w:r>
        <w:rPr>
          <w:rFonts w:cs="Arial"/>
        </w:rPr>
        <w:t>Noted.</w:t>
      </w:r>
      <w:r w:rsidR="004662A3">
        <w:rPr>
          <w:rFonts w:cs="Arial"/>
        </w:rPr>
        <w:t xml:space="preserve"> Councillor C. Kelly proposed that a deputation from Cavan and neighbouring counties meet with Minister Ross in relation to progressing the East West Link Road.</w:t>
      </w:r>
    </w:p>
    <w:p w:rsidR="000B51F0" w:rsidRDefault="000B51F0" w:rsidP="000B51F0">
      <w:pPr>
        <w:tabs>
          <w:tab w:val="left" w:pos="426"/>
        </w:tabs>
        <w:spacing w:line="360" w:lineRule="auto"/>
        <w:ind w:left="420" w:hanging="420"/>
        <w:rPr>
          <w:rFonts w:cs="Arial"/>
          <w:b/>
        </w:rPr>
      </w:pPr>
      <w:r>
        <w:rPr>
          <w:rFonts w:cs="Arial"/>
          <w:b/>
        </w:rPr>
        <w:t>(l)</w:t>
      </w:r>
      <w:r>
        <w:rPr>
          <w:rFonts w:cs="Arial"/>
          <w:b/>
        </w:rPr>
        <w:tab/>
        <w:t>To note reply from Simon Harris, T.D., Minister for Health regarding the GMS and Long Term Illness Scheme.</w:t>
      </w:r>
    </w:p>
    <w:p w:rsidR="000847E9" w:rsidRPr="000847E9" w:rsidRDefault="000847E9" w:rsidP="000B51F0">
      <w:pPr>
        <w:tabs>
          <w:tab w:val="left" w:pos="426"/>
        </w:tabs>
        <w:spacing w:line="360" w:lineRule="auto"/>
        <w:ind w:left="420" w:hanging="420"/>
        <w:rPr>
          <w:rFonts w:cs="Arial"/>
        </w:rPr>
      </w:pPr>
      <w:r>
        <w:rPr>
          <w:rFonts w:cs="Arial"/>
          <w:b/>
        </w:rPr>
        <w:tab/>
      </w:r>
      <w:r>
        <w:rPr>
          <w:rFonts w:cs="Arial"/>
        </w:rPr>
        <w:t>Noted.</w:t>
      </w:r>
    </w:p>
    <w:p w:rsidR="000B51F0" w:rsidRDefault="000B51F0" w:rsidP="000B51F0">
      <w:pPr>
        <w:tabs>
          <w:tab w:val="left" w:pos="426"/>
        </w:tabs>
        <w:spacing w:line="360" w:lineRule="auto"/>
        <w:ind w:left="420" w:hanging="420"/>
        <w:rPr>
          <w:rFonts w:cs="Arial"/>
          <w:b/>
        </w:rPr>
      </w:pPr>
      <w:r>
        <w:rPr>
          <w:rFonts w:cs="Arial"/>
          <w:b/>
        </w:rPr>
        <w:t>(m)</w:t>
      </w:r>
      <w:r>
        <w:rPr>
          <w:rFonts w:cs="Arial"/>
          <w:b/>
        </w:rPr>
        <w:tab/>
        <w:t>To note correspondence from Niamh Smyth, T.D.</w:t>
      </w:r>
    </w:p>
    <w:p w:rsidR="00C8438D" w:rsidRDefault="000B51F0" w:rsidP="00750F9F">
      <w:pPr>
        <w:tabs>
          <w:tab w:val="left" w:pos="426"/>
        </w:tabs>
        <w:spacing w:line="360" w:lineRule="auto"/>
        <w:ind w:left="420" w:hanging="420"/>
        <w:rPr>
          <w:rFonts w:cs="Arial"/>
        </w:rPr>
      </w:pPr>
      <w:r>
        <w:rPr>
          <w:rFonts w:cs="Arial"/>
          <w:b/>
        </w:rPr>
        <w:tab/>
      </w:r>
      <w:r>
        <w:rPr>
          <w:rFonts w:cs="Arial"/>
        </w:rPr>
        <w:t>Noted.</w:t>
      </w:r>
    </w:p>
    <w:p w:rsidR="00750F9F" w:rsidRDefault="00750F9F" w:rsidP="00750F9F">
      <w:pPr>
        <w:tabs>
          <w:tab w:val="left" w:pos="426"/>
        </w:tabs>
        <w:spacing w:line="360" w:lineRule="auto"/>
        <w:ind w:left="420" w:hanging="420"/>
        <w:rPr>
          <w:rFonts w:cs="Arial"/>
        </w:rPr>
      </w:pPr>
    </w:p>
    <w:p w:rsidR="00C8438D" w:rsidRDefault="00C8438D" w:rsidP="000B51F0">
      <w:pPr>
        <w:tabs>
          <w:tab w:val="left" w:pos="426"/>
        </w:tabs>
        <w:spacing w:line="360" w:lineRule="auto"/>
        <w:ind w:left="420" w:hanging="420"/>
        <w:rPr>
          <w:rFonts w:cs="Arial"/>
        </w:rPr>
      </w:pPr>
      <w:r>
        <w:rPr>
          <w:rFonts w:cs="Arial"/>
        </w:rPr>
        <w:t>The meeting concluded at 5.50p.m.</w:t>
      </w:r>
    </w:p>
    <w:p w:rsidR="006072FC" w:rsidRDefault="006072FC" w:rsidP="000B51F0">
      <w:pPr>
        <w:tabs>
          <w:tab w:val="left" w:pos="426"/>
        </w:tabs>
        <w:spacing w:line="360" w:lineRule="auto"/>
        <w:ind w:left="420" w:hanging="420"/>
        <w:rPr>
          <w:rFonts w:cs="Arial"/>
        </w:rPr>
      </w:pPr>
    </w:p>
    <w:p w:rsidR="006072FC" w:rsidRDefault="006072FC" w:rsidP="000B51F0">
      <w:pPr>
        <w:tabs>
          <w:tab w:val="left" w:pos="426"/>
        </w:tabs>
        <w:spacing w:line="360" w:lineRule="auto"/>
        <w:ind w:left="420" w:hanging="420"/>
        <w:rPr>
          <w:rFonts w:cs="Arial"/>
        </w:rPr>
      </w:pPr>
    </w:p>
    <w:p w:rsidR="006072FC" w:rsidRDefault="006072FC" w:rsidP="006072FC">
      <w:pPr>
        <w:spacing w:line="360" w:lineRule="auto"/>
        <w:rPr>
          <w:lang w:val="en-IE"/>
        </w:rPr>
      </w:pPr>
      <w:r>
        <w:rPr>
          <w:lang w:val="en-IE"/>
        </w:rPr>
        <w:t>Chairman: ___________________________</w:t>
      </w:r>
      <w:proofErr w:type="gramStart"/>
      <w:r>
        <w:rPr>
          <w:lang w:val="en-IE"/>
        </w:rPr>
        <w:t>_  Date</w:t>
      </w:r>
      <w:proofErr w:type="gramEnd"/>
      <w:r>
        <w:rPr>
          <w:lang w:val="en-IE"/>
        </w:rPr>
        <w:t>: _____________________</w:t>
      </w:r>
    </w:p>
    <w:p w:rsidR="006072FC" w:rsidRDefault="006072FC" w:rsidP="006072FC">
      <w:pPr>
        <w:spacing w:line="360" w:lineRule="auto"/>
        <w:ind w:left="720"/>
        <w:rPr>
          <w:lang w:val="en-IE"/>
        </w:rPr>
      </w:pPr>
    </w:p>
    <w:p w:rsidR="006072FC" w:rsidRDefault="006072FC" w:rsidP="006072FC">
      <w:pPr>
        <w:spacing w:line="360" w:lineRule="auto"/>
        <w:ind w:left="720"/>
        <w:rPr>
          <w:lang w:val="en-IE"/>
        </w:rPr>
      </w:pPr>
    </w:p>
    <w:p w:rsidR="006072FC" w:rsidRDefault="006072FC" w:rsidP="006072FC">
      <w:pPr>
        <w:spacing w:line="360" w:lineRule="auto"/>
        <w:ind w:left="720"/>
        <w:rPr>
          <w:lang w:val="en-IE"/>
        </w:rPr>
      </w:pPr>
    </w:p>
    <w:p w:rsidR="006072FC" w:rsidRDefault="006072FC" w:rsidP="006072FC">
      <w:pPr>
        <w:spacing w:line="360" w:lineRule="auto"/>
        <w:ind w:left="720"/>
        <w:rPr>
          <w:lang w:val="en-IE"/>
        </w:rPr>
      </w:pPr>
    </w:p>
    <w:p w:rsidR="006072FC" w:rsidRDefault="006072FC" w:rsidP="006072FC">
      <w:pPr>
        <w:spacing w:line="360" w:lineRule="auto"/>
        <w:rPr>
          <w:lang w:val="en-IE"/>
        </w:rPr>
      </w:pPr>
      <w:r>
        <w:rPr>
          <w:lang w:val="en-IE"/>
        </w:rPr>
        <w:t>Certified Correct: ___________________________</w:t>
      </w:r>
    </w:p>
    <w:p w:rsidR="006072FC" w:rsidRDefault="006072FC" w:rsidP="006072FC">
      <w:pPr>
        <w:pStyle w:val="ListParagraph"/>
        <w:tabs>
          <w:tab w:val="left" w:pos="426"/>
        </w:tabs>
        <w:spacing w:line="360" w:lineRule="auto"/>
        <w:ind w:left="1080"/>
        <w:rPr>
          <w:rFonts w:cs="Arial"/>
        </w:rPr>
      </w:pPr>
    </w:p>
    <w:p w:rsidR="006072FC" w:rsidRDefault="006072FC" w:rsidP="006072FC">
      <w:pPr>
        <w:pStyle w:val="ListParagraph"/>
        <w:tabs>
          <w:tab w:val="left" w:pos="426"/>
        </w:tabs>
        <w:spacing w:line="360" w:lineRule="auto"/>
        <w:ind w:left="1080"/>
        <w:rPr>
          <w:rFonts w:cs="Arial"/>
        </w:rPr>
      </w:pPr>
    </w:p>
    <w:p w:rsidR="006072FC" w:rsidRPr="000B51F0" w:rsidRDefault="006072FC" w:rsidP="000B51F0">
      <w:pPr>
        <w:tabs>
          <w:tab w:val="left" w:pos="426"/>
        </w:tabs>
        <w:spacing w:line="360" w:lineRule="auto"/>
        <w:ind w:left="420" w:hanging="420"/>
        <w:rPr>
          <w:rFonts w:cs="Arial"/>
        </w:rPr>
      </w:pPr>
    </w:p>
    <w:sectPr w:rsidR="006072FC" w:rsidRPr="000B51F0" w:rsidSect="00CD6474">
      <w:footerReference w:type="even" r:id="rId8"/>
      <w:footerReference w:type="default" r:id="rId9"/>
      <w:pgSz w:w="12240" w:h="15840"/>
      <w:pgMar w:top="567" w:right="1183"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2FC" w:rsidRDefault="006072FC">
      <w:r>
        <w:separator/>
      </w:r>
    </w:p>
  </w:endnote>
  <w:endnote w:type="continuationSeparator" w:id="0">
    <w:p w:rsidR="006072FC" w:rsidRDefault="00607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FC" w:rsidRDefault="006072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2FC" w:rsidRDefault="006072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FC" w:rsidRDefault="006072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072FC" w:rsidRDefault="006072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2FC" w:rsidRDefault="006072FC">
      <w:r>
        <w:separator/>
      </w:r>
    </w:p>
  </w:footnote>
  <w:footnote w:type="continuationSeparator" w:id="0">
    <w:p w:rsidR="006072FC" w:rsidRDefault="00607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8A1056"/>
    <w:multiLevelType w:val="hybridMultilevel"/>
    <w:tmpl w:val="121AB096"/>
    <w:lvl w:ilvl="0" w:tplc="C9BCE0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29B7E15"/>
    <w:multiLevelType w:val="hybridMultilevel"/>
    <w:tmpl w:val="0B4A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E6B190D"/>
    <w:multiLevelType w:val="hybridMultilevel"/>
    <w:tmpl w:val="852C5CD2"/>
    <w:lvl w:ilvl="0" w:tplc="3636FE6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EAF59DF"/>
    <w:multiLevelType w:val="hybridMultilevel"/>
    <w:tmpl w:val="FC42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0244D2"/>
    <w:multiLevelType w:val="hybridMultilevel"/>
    <w:tmpl w:val="8A9A9EBA"/>
    <w:lvl w:ilvl="0" w:tplc="E83276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230CD"/>
    <w:multiLevelType w:val="hybridMultilevel"/>
    <w:tmpl w:val="E2D8F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9380C3F"/>
    <w:multiLevelType w:val="hybridMultilevel"/>
    <w:tmpl w:val="B4244996"/>
    <w:lvl w:ilvl="0" w:tplc="FE22EA3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0143684"/>
    <w:multiLevelType w:val="hybridMultilevel"/>
    <w:tmpl w:val="A9FA5310"/>
    <w:lvl w:ilvl="0" w:tplc="A6BAC600">
      <w:numFmt w:val="bullet"/>
      <w:lvlText w:val="·"/>
      <w:lvlJc w:val="left"/>
      <w:pPr>
        <w:ind w:left="1305" w:hanging="360"/>
      </w:pPr>
      <w:rPr>
        <w:rFonts w:ascii="Verdana" w:eastAsia="Calibri" w:hAnsi="Verdana" w:cs="Times New Roman" w:hint="default"/>
        <w:sz w:val="27"/>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nsid w:val="385C68E6"/>
    <w:multiLevelType w:val="hybridMultilevel"/>
    <w:tmpl w:val="19122D5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nsid w:val="391A6050"/>
    <w:multiLevelType w:val="multilevel"/>
    <w:tmpl w:val="380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4E7F48"/>
    <w:multiLevelType w:val="hybridMultilevel"/>
    <w:tmpl w:val="86FE67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8E4EC6"/>
    <w:multiLevelType w:val="hybridMultilevel"/>
    <w:tmpl w:val="366AD5B6"/>
    <w:lvl w:ilvl="0" w:tplc="7F2ADA6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4DC96DAD"/>
    <w:multiLevelType w:val="multilevel"/>
    <w:tmpl w:val="BD2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400607"/>
    <w:multiLevelType w:val="hybridMultilevel"/>
    <w:tmpl w:val="7B8E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F31849"/>
    <w:multiLevelType w:val="hybridMultilevel"/>
    <w:tmpl w:val="9C38772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5">
    <w:nsid w:val="560252E6"/>
    <w:multiLevelType w:val="hybridMultilevel"/>
    <w:tmpl w:val="FB22F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E8570F7"/>
    <w:multiLevelType w:val="hybridMultilevel"/>
    <w:tmpl w:val="DCF4198A"/>
    <w:lvl w:ilvl="0" w:tplc="E474F67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4F97A38"/>
    <w:multiLevelType w:val="hybridMultilevel"/>
    <w:tmpl w:val="A12489CA"/>
    <w:lvl w:ilvl="0" w:tplc="6A2486CC">
      <w:start w:val="1"/>
      <w:numFmt w:val="decimal"/>
      <w:lvlText w:val="%1."/>
      <w:lvlJc w:val="left"/>
      <w:pPr>
        <w:ind w:left="5052" w:hanging="432"/>
      </w:pPr>
      <w:rPr>
        <w:rFonts w:ascii="Arial" w:hAnsi="Arial" w:cs="Arial" w:hint="default"/>
        <w:b w:val="0"/>
      </w:rPr>
    </w:lvl>
    <w:lvl w:ilvl="1" w:tplc="08090019">
      <w:start w:val="1"/>
      <w:numFmt w:val="lowerLetter"/>
      <w:lvlText w:val="%2."/>
      <w:lvlJc w:val="left"/>
      <w:pPr>
        <w:ind w:left="5700" w:hanging="360"/>
      </w:pPr>
    </w:lvl>
    <w:lvl w:ilvl="2" w:tplc="0809001B" w:tentative="1">
      <w:start w:val="1"/>
      <w:numFmt w:val="lowerRoman"/>
      <w:lvlText w:val="%3."/>
      <w:lvlJc w:val="right"/>
      <w:pPr>
        <w:ind w:left="6420" w:hanging="180"/>
      </w:pPr>
    </w:lvl>
    <w:lvl w:ilvl="3" w:tplc="0809000F" w:tentative="1">
      <w:start w:val="1"/>
      <w:numFmt w:val="decimal"/>
      <w:lvlText w:val="%4."/>
      <w:lvlJc w:val="left"/>
      <w:pPr>
        <w:ind w:left="7140" w:hanging="360"/>
      </w:pPr>
    </w:lvl>
    <w:lvl w:ilvl="4" w:tplc="08090019" w:tentative="1">
      <w:start w:val="1"/>
      <w:numFmt w:val="lowerLetter"/>
      <w:lvlText w:val="%5."/>
      <w:lvlJc w:val="left"/>
      <w:pPr>
        <w:ind w:left="7860" w:hanging="360"/>
      </w:pPr>
    </w:lvl>
    <w:lvl w:ilvl="5" w:tplc="0809001B" w:tentative="1">
      <w:start w:val="1"/>
      <w:numFmt w:val="lowerRoman"/>
      <w:lvlText w:val="%6."/>
      <w:lvlJc w:val="right"/>
      <w:pPr>
        <w:ind w:left="8580" w:hanging="180"/>
      </w:pPr>
    </w:lvl>
    <w:lvl w:ilvl="6" w:tplc="0809000F" w:tentative="1">
      <w:start w:val="1"/>
      <w:numFmt w:val="decimal"/>
      <w:lvlText w:val="%7."/>
      <w:lvlJc w:val="left"/>
      <w:pPr>
        <w:ind w:left="9300" w:hanging="360"/>
      </w:pPr>
    </w:lvl>
    <w:lvl w:ilvl="7" w:tplc="08090019" w:tentative="1">
      <w:start w:val="1"/>
      <w:numFmt w:val="lowerLetter"/>
      <w:lvlText w:val="%8."/>
      <w:lvlJc w:val="left"/>
      <w:pPr>
        <w:ind w:left="10020" w:hanging="360"/>
      </w:pPr>
    </w:lvl>
    <w:lvl w:ilvl="8" w:tplc="0809001B" w:tentative="1">
      <w:start w:val="1"/>
      <w:numFmt w:val="lowerRoman"/>
      <w:lvlText w:val="%9."/>
      <w:lvlJc w:val="right"/>
      <w:pPr>
        <w:ind w:left="10740" w:hanging="180"/>
      </w:pPr>
    </w:lvl>
  </w:abstractNum>
  <w:abstractNum w:abstractNumId="28">
    <w:nsid w:val="654E3350"/>
    <w:multiLevelType w:val="hybridMultilevel"/>
    <w:tmpl w:val="86781A9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29">
    <w:nsid w:val="6B4E6BEA"/>
    <w:multiLevelType w:val="hybridMultilevel"/>
    <w:tmpl w:val="20384C40"/>
    <w:lvl w:ilvl="0" w:tplc="7C90FE3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ECF4375"/>
    <w:multiLevelType w:val="hybridMultilevel"/>
    <w:tmpl w:val="39E446E6"/>
    <w:lvl w:ilvl="0" w:tplc="E0B8A9B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FCD4BE4"/>
    <w:multiLevelType w:val="hybridMultilevel"/>
    <w:tmpl w:val="15687420"/>
    <w:lvl w:ilvl="0" w:tplc="2910CF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04B2DBD"/>
    <w:multiLevelType w:val="hybridMultilevel"/>
    <w:tmpl w:val="27AEBC5C"/>
    <w:lvl w:ilvl="0" w:tplc="ABF2CF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nsid w:val="75BC7F3E"/>
    <w:multiLevelType w:val="hybridMultilevel"/>
    <w:tmpl w:val="2F08ACAC"/>
    <w:lvl w:ilvl="0" w:tplc="89B443E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AA01E01"/>
    <w:multiLevelType w:val="hybridMultilevel"/>
    <w:tmpl w:val="92D22C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DB7320A"/>
    <w:multiLevelType w:val="hybridMultilevel"/>
    <w:tmpl w:val="C5783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3"/>
  </w:num>
  <w:num w:numId="2">
    <w:abstractNumId w:val="1"/>
  </w:num>
  <w:num w:numId="3">
    <w:abstractNumId w:val="19"/>
  </w:num>
  <w:num w:numId="4">
    <w:abstractNumId w:val="21"/>
  </w:num>
  <w:num w:numId="5">
    <w:abstractNumId w:val="37"/>
  </w:num>
  <w:num w:numId="6">
    <w:abstractNumId w:val="36"/>
  </w:num>
  <w:num w:numId="7">
    <w:abstractNumId w:val="4"/>
  </w:num>
  <w:num w:numId="8">
    <w:abstractNumId w:val="5"/>
  </w:num>
  <w:num w:numId="9">
    <w:abstractNumId w:val="9"/>
  </w:num>
  <w:num w:numId="10">
    <w:abstractNumId w:val="14"/>
  </w:num>
  <w:num w:numId="11">
    <w:abstractNumId w:val="11"/>
  </w:num>
  <w:num w:numId="12">
    <w:abstractNumId w:val="0"/>
  </w:num>
  <w:num w:numId="13">
    <w:abstractNumId w:val="17"/>
  </w:num>
  <w:num w:numId="14">
    <w:abstractNumId w:val="38"/>
  </w:num>
  <w:num w:numId="15">
    <w:abstractNumId w:val="25"/>
  </w:num>
  <w:num w:numId="16">
    <w:abstractNumId w:val="22"/>
  </w:num>
  <w:num w:numId="17">
    <w:abstractNumId w:val="27"/>
  </w:num>
  <w:num w:numId="18">
    <w:abstractNumId w:val="3"/>
  </w:num>
  <w:num w:numId="19">
    <w:abstractNumId w:val="18"/>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8"/>
  </w:num>
  <w:num w:numId="25">
    <w:abstractNumId w:val="6"/>
  </w:num>
  <w:num w:numId="26">
    <w:abstractNumId w:val="34"/>
  </w:num>
  <w:num w:numId="27">
    <w:abstractNumId w:val="16"/>
  </w:num>
  <w:num w:numId="28">
    <w:abstractNumId w:val="24"/>
  </w:num>
  <w:num w:numId="29">
    <w:abstractNumId w:val="10"/>
  </w:num>
  <w:num w:numId="30">
    <w:abstractNumId w:val="31"/>
  </w:num>
  <w:num w:numId="31">
    <w:abstractNumId w:val="32"/>
  </w:num>
  <w:num w:numId="32">
    <w:abstractNumId w:val="30"/>
  </w:num>
  <w:num w:numId="33">
    <w:abstractNumId w:val="2"/>
  </w:num>
  <w:num w:numId="34">
    <w:abstractNumId w:val="7"/>
  </w:num>
  <w:num w:numId="35">
    <w:abstractNumId w:val="26"/>
  </w:num>
  <w:num w:numId="36">
    <w:abstractNumId w:val="20"/>
  </w:num>
  <w:num w:numId="37">
    <w:abstractNumId w:val="13"/>
  </w:num>
  <w:num w:numId="38">
    <w:abstractNumId w:val="29"/>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34D4"/>
    <w:rsid w:val="00004A08"/>
    <w:rsid w:val="00004C2C"/>
    <w:rsid w:val="0000552E"/>
    <w:rsid w:val="000100FE"/>
    <w:rsid w:val="0001057D"/>
    <w:rsid w:val="00011E49"/>
    <w:rsid w:val="000122E9"/>
    <w:rsid w:val="000127BE"/>
    <w:rsid w:val="00013600"/>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03BE"/>
    <w:rsid w:val="000319E5"/>
    <w:rsid w:val="00033BDD"/>
    <w:rsid w:val="00033D2E"/>
    <w:rsid w:val="0003470B"/>
    <w:rsid w:val="000355BC"/>
    <w:rsid w:val="000356AB"/>
    <w:rsid w:val="0003600F"/>
    <w:rsid w:val="00037982"/>
    <w:rsid w:val="00037A36"/>
    <w:rsid w:val="00037F48"/>
    <w:rsid w:val="00042215"/>
    <w:rsid w:val="0004235F"/>
    <w:rsid w:val="0004370D"/>
    <w:rsid w:val="00044F8D"/>
    <w:rsid w:val="00052268"/>
    <w:rsid w:val="00053783"/>
    <w:rsid w:val="00053B91"/>
    <w:rsid w:val="000559D9"/>
    <w:rsid w:val="000565A1"/>
    <w:rsid w:val="000600AE"/>
    <w:rsid w:val="00060D67"/>
    <w:rsid w:val="00061BFB"/>
    <w:rsid w:val="00063E07"/>
    <w:rsid w:val="00063FD4"/>
    <w:rsid w:val="00065AD7"/>
    <w:rsid w:val="00065C0C"/>
    <w:rsid w:val="000673DE"/>
    <w:rsid w:val="00070249"/>
    <w:rsid w:val="0007038C"/>
    <w:rsid w:val="0007342E"/>
    <w:rsid w:val="000742B1"/>
    <w:rsid w:val="0007522F"/>
    <w:rsid w:val="000757D7"/>
    <w:rsid w:val="00075B33"/>
    <w:rsid w:val="00075BC5"/>
    <w:rsid w:val="000763BE"/>
    <w:rsid w:val="00081F44"/>
    <w:rsid w:val="00082E00"/>
    <w:rsid w:val="000847E9"/>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7D85"/>
    <w:rsid w:val="000B10B7"/>
    <w:rsid w:val="000B10E2"/>
    <w:rsid w:val="000B18EA"/>
    <w:rsid w:val="000B234B"/>
    <w:rsid w:val="000B51F0"/>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A96"/>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2D43"/>
    <w:rsid w:val="00123396"/>
    <w:rsid w:val="00127590"/>
    <w:rsid w:val="00132526"/>
    <w:rsid w:val="00133BE0"/>
    <w:rsid w:val="00135857"/>
    <w:rsid w:val="00137235"/>
    <w:rsid w:val="00137878"/>
    <w:rsid w:val="0014025F"/>
    <w:rsid w:val="00145682"/>
    <w:rsid w:val="00146EB7"/>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D5"/>
    <w:rsid w:val="001718FA"/>
    <w:rsid w:val="001724F8"/>
    <w:rsid w:val="0017298E"/>
    <w:rsid w:val="00173355"/>
    <w:rsid w:val="00173EE8"/>
    <w:rsid w:val="00174073"/>
    <w:rsid w:val="00174A2C"/>
    <w:rsid w:val="00174E21"/>
    <w:rsid w:val="00176CD4"/>
    <w:rsid w:val="0017768F"/>
    <w:rsid w:val="00181DDE"/>
    <w:rsid w:val="00182284"/>
    <w:rsid w:val="0018250B"/>
    <w:rsid w:val="00183A3C"/>
    <w:rsid w:val="00184790"/>
    <w:rsid w:val="0018699F"/>
    <w:rsid w:val="00187910"/>
    <w:rsid w:val="00190E0D"/>
    <w:rsid w:val="00191BA3"/>
    <w:rsid w:val="00193D12"/>
    <w:rsid w:val="0019458A"/>
    <w:rsid w:val="0019486F"/>
    <w:rsid w:val="00195014"/>
    <w:rsid w:val="001955B9"/>
    <w:rsid w:val="00195E7D"/>
    <w:rsid w:val="001971FC"/>
    <w:rsid w:val="00197B85"/>
    <w:rsid w:val="001A1746"/>
    <w:rsid w:val="001A1FDC"/>
    <w:rsid w:val="001A2BE3"/>
    <w:rsid w:val="001A6472"/>
    <w:rsid w:val="001A7935"/>
    <w:rsid w:val="001B06AD"/>
    <w:rsid w:val="001B14BA"/>
    <w:rsid w:val="001B355D"/>
    <w:rsid w:val="001B5F0A"/>
    <w:rsid w:val="001B6686"/>
    <w:rsid w:val="001B68A1"/>
    <w:rsid w:val="001B6A24"/>
    <w:rsid w:val="001B7893"/>
    <w:rsid w:val="001C234B"/>
    <w:rsid w:val="001C33F4"/>
    <w:rsid w:val="001C39F0"/>
    <w:rsid w:val="001D09F3"/>
    <w:rsid w:val="001D10F3"/>
    <w:rsid w:val="001D25A3"/>
    <w:rsid w:val="001D26BF"/>
    <w:rsid w:val="001D377D"/>
    <w:rsid w:val="001D3BB3"/>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4B9E"/>
    <w:rsid w:val="001F505C"/>
    <w:rsid w:val="001F5086"/>
    <w:rsid w:val="001F5444"/>
    <w:rsid w:val="001F5940"/>
    <w:rsid w:val="001F6612"/>
    <w:rsid w:val="001F7936"/>
    <w:rsid w:val="002002C5"/>
    <w:rsid w:val="00200C3E"/>
    <w:rsid w:val="002026B6"/>
    <w:rsid w:val="002043CE"/>
    <w:rsid w:val="00204BE9"/>
    <w:rsid w:val="00206341"/>
    <w:rsid w:val="00207F7F"/>
    <w:rsid w:val="00211D6B"/>
    <w:rsid w:val="00212332"/>
    <w:rsid w:val="00212438"/>
    <w:rsid w:val="00213C37"/>
    <w:rsid w:val="002158A0"/>
    <w:rsid w:val="002164E0"/>
    <w:rsid w:val="00216538"/>
    <w:rsid w:val="0021745F"/>
    <w:rsid w:val="00221945"/>
    <w:rsid w:val="002230C1"/>
    <w:rsid w:val="0022325C"/>
    <w:rsid w:val="00223449"/>
    <w:rsid w:val="00224388"/>
    <w:rsid w:val="00224B2F"/>
    <w:rsid w:val="0022596B"/>
    <w:rsid w:val="0022596F"/>
    <w:rsid w:val="00226495"/>
    <w:rsid w:val="00226B9A"/>
    <w:rsid w:val="002305FC"/>
    <w:rsid w:val="00232005"/>
    <w:rsid w:val="00233530"/>
    <w:rsid w:val="00237A5D"/>
    <w:rsid w:val="00240AF4"/>
    <w:rsid w:val="0024417D"/>
    <w:rsid w:val="00246BA8"/>
    <w:rsid w:val="002475E6"/>
    <w:rsid w:val="002477C7"/>
    <w:rsid w:val="00247F97"/>
    <w:rsid w:val="00250483"/>
    <w:rsid w:val="002513AC"/>
    <w:rsid w:val="00251952"/>
    <w:rsid w:val="00251FAD"/>
    <w:rsid w:val="002533EC"/>
    <w:rsid w:val="0025552A"/>
    <w:rsid w:val="0025586E"/>
    <w:rsid w:val="00256FAF"/>
    <w:rsid w:val="00257A05"/>
    <w:rsid w:val="00261F2D"/>
    <w:rsid w:val="002621E7"/>
    <w:rsid w:val="00262528"/>
    <w:rsid w:val="002630F4"/>
    <w:rsid w:val="002645F6"/>
    <w:rsid w:val="00264D12"/>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1FD9"/>
    <w:rsid w:val="002B3201"/>
    <w:rsid w:val="002B4804"/>
    <w:rsid w:val="002B5414"/>
    <w:rsid w:val="002B561D"/>
    <w:rsid w:val="002B5AE7"/>
    <w:rsid w:val="002B6CE1"/>
    <w:rsid w:val="002B7CE1"/>
    <w:rsid w:val="002C0D6D"/>
    <w:rsid w:val="002C0DD0"/>
    <w:rsid w:val="002C1A04"/>
    <w:rsid w:val="002C445A"/>
    <w:rsid w:val="002C4551"/>
    <w:rsid w:val="002C4A08"/>
    <w:rsid w:val="002C5B92"/>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348D"/>
    <w:rsid w:val="002E42D0"/>
    <w:rsid w:val="002E551D"/>
    <w:rsid w:val="002E65D6"/>
    <w:rsid w:val="002E6A0E"/>
    <w:rsid w:val="002F12B5"/>
    <w:rsid w:val="002F17AF"/>
    <w:rsid w:val="002F2B75"/>
    <w:rsid w:val="002F421B"/>
    <w:rsid w:val="002F5E51"/>
    <w:rsid w:val="002F6334"/>
    <w:rsid w:val="002F72EA"/>
    <w:rsid w:val="002F78E6"/>
    <w:rsid w:val="00300753"/>
    <w:rsid w:val="00301D39"/>
    <w:rsid w:val="00303163"/>
    <w:rsid w:val="003046A2"/>
    <w:rsid w:val="00305AAB"/>
    <w:rsid w:val="003071F4"/>
    <w:rsid w:val="00307ACB"/>
    <w:rsid w:val="00307D4F"/>
    <w:rsid w:val="003101F4"/>
    <w:rsid w:val="003109F0"/>
    <w:rsid w:val="00310D36"/>
    <w:rsid w:val="0031126E"/>
    <w:rsid w:val="003112E7"/>
    <w:rsid w:val="0031149D"/>
    <w:rsid w:val="0031150D"/>
    <w:rsid w:val="0031260C"/>
    <w:rsid w:val="00313296"/>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292"/>
    <w:rsid w:val="00334CB8"/>
    <w:rsid w:val="0033522B"/>
    <w:rsid w:val="00340C3B"/>
    <w:rsid w:val="0034129B"/>
    <w:rsid w:val="00344601"/>
    <w:rsid w:val="00347760"/>
    <w:rsid w:val="003508F9"/>
    <w:rsid w:val="003521C0"/>
    <w:rsid w:val="00352964"/>
    <w:rsid w:val="003601A6"/>
    <w:rsid w:val="003614EF"/>
    <w:rsid w:val="00361558"/>
    <w:rsid w:val="003616B6"/>
    <w:rsid w:val="00362011"/>
    <w:rsid w:val="00362689"/>
    <w:rsid w:val="00362846"/>
    <w:rsid w:val="003645A9"/>
    <w:rsid w:val="0036584D"/>
    <w:rsid w:val="00365A06"/>
    <w:rsid w:val="00366843"/>
    <w:rsid w:val="0036726C"/>
    <w:rsid w:val="003708C2"/>
    <w:rsid w:val="003721D7"/>
    <w:rsid w:val="003722EB"/>
    <w:rsid w:val="00373F69"/>
    <w:rsid w:val="00376D0D"/>
    <w:rsid w:val="00377235"/>
    <w:rsid w:val="0037775F"/>
    <w:rsid w:val="003813CF"/>
    <w:rsid w:val="003813DF"/>
    <w:rsid w:val="00381632"/>
    <w:rsid w:val="00381CEE"/>
    <w:rsid w:val="00382495"/>
    <w:rsid w:val="0038304B"/>
    <w:rsid w:val="00384C05"/>
    <w:rsid w:val="00386A56"/>
    <w:rsid w:val="00390827"/>
    <w:rsid w:val="00390FC7"/>
    <w:rsid w:val="00391889"/>
    <w:rsid w:val="00392135"/>
    <w:rsid w:val="003947D5"/>
    <w:rsid w:val="00394B79"/>
    <w:rsid w:val="00394E44"/>
    <w:rsid w:val="0039615A"/>
    <w:rsid w:val="00396EB7"/>
    <w:rsid w:val="0039737A"/>
    <w:rsid w:val="003A432D"/>
    <w:rsid w:val="003A4AD0"/>
    <w:rsid w:val="003A6168"/>
    <w:rsid w:val="003B0CD3"/>
    <w:rsid w:val="003B1430"/>
    <w:rsid w:val="003B1C51"/>
    <w:rsid w:val="003B2148"/>
    <w:rsid w:val="003B29E1"/>
    <w:rsid w:val="003B6B31"/>
    <w:rsid w:val="003B712D"/>
    <w:rsid w:val="003B798A"/>
    <w:rsid w:val="003C007E"/>
    <w:rsid w:val="003C0BD0"/>
    <w:rsid w:val="003C157B"/>
    <w:rsid w:val="003C1F50"/>
    <w:rsid w:val="003C5516"/>
    <w:rsid w:val="003C55AE"/>
    <w:rsid w:val="003C5DD1"/>
    <w:rsid w:val="003C70FD"/>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40076F"/>
    <w:rsid w:val="00400F0E"/>
    <w:rsid w:val="00401F5E"/>
    <w:rsid w:val="00402AB9"/>
    <w:rsid w:val="00402B12"/>
    <w:rsid w:val="00403C72"/>
    <w:rsid w:val="004043C2"/>
    <w:rsid w:val="00405CBB"/>
    <w:rsid w:val="00406629"/>
    <w:rsid w:val="00406FC1"/>
    <w:rsid w:val="00410287"/>
    <w:rsid w:val="004118F8"/>
    <w:rsid w:val="00411FA4"/>
    <w:rsid w:val="00412243"/>
    <w:rsid w:val="00412537"/>
    <w:rsid w:val="00412DD9"/>
    <w:rsid w:val="00413C95"/>
    <w:rsid w:val="00414ACD"/>
    <w:rsid w:val="00415BD9"/>
    <w:rsid w:val="00422DF6"/>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6B0"/>
    <w:rsid w:val="004367BB"/>
    <w:rsid w:val="00437E27"/>
    <w:rsid w:val="00441DE6"/>
    <w:rsid w:val="00442BAA"/>
    <w:rsid w:val="00443743"/>
    <w:rsid w:val="00444A6F"/>
    <w:rsid w:val="00444EC8"/>
    <w:rsid w:val="00445B1E"/>
    <w:rsid w:val="0044693F"/>
    <w:rsid w:val="00446EDC"/>
    <w:rsid w:val="004508B1"/>
    <w:rsid w:val="00451742"/>
    <w:rsid w:val="00455BDD"/>
    <w:rsid w:val="00457D99"/>
    <w:rsid w:val="00457E2A"/>
    <w:rsid w:val="0046154E"/>
    <w:rsid w:val="004616FA"/>
    <w:rsid w:val="0046183D"/>
    <w:rsid w:val="00462E04"/>
    <w:rsid w:val="00463DF3"/>
    <w:rsid w:val="00465A5E"/>
    <w:rsid w:val="004660F5"/>
    <w:rsid w:val="004662A3"/>
    <w:rsid w:val="004673AE"/>
    <w:rsid w:val="0047143E"/>
    <w:rsid w:val="004728F6"/>
    <w:rsid w:val="0047382C"/>
    <w:rsid w:val="00473F64"/>
    <w:rsid w:val="004742B6"/>
    <w:rsid w:val="00474E3E"/>
    <w:rsid w:val="0047543A"/>
    <w:rsid w:val="004755FC"/>
    <w:rsid w:val="004756A8"/>
    <w:rsid w:val="0047706F"/>
    <w:rsid w:val="00477380"/>
    <w:rsid w:val="00481716"/>
    <w:rsid w:val="00482426"/>
    <w:rsid w:val="00482DA2"/>
    <w:rsid w:val="00483C83"/>
    <w:rsid w:val="00485478"/>
    <w:rsid w:val="00486981"/>
    <w:rsid w:val="00487258"/>
    <w:rsid w:val="00491CF9"/>
    <w:rsid w:val="00492048"/>
    <w:rsid w:val="004924F0"/>
    <w:rsid w:val="004928EB"/>
    <w:rsid w:val="00492ACF"/>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5EF7"/>
    <w:rsid w:val="004B685B"/>
    <w:rsid w:val="004B69AB"/>
    <w:rsid w:val="004B720B"/>
    <w:rsid w:val="004B7A06"/>
    <w:rsid w:val="004B7BFD"/>
    <w:rsid w:val="004C1BA3"/>
    <w:rsid w:val="004C3819"/>
    <w:rsid w:val="004C48A2"/>
    <w:rsid w:val="004C7F99"/>
    <w:rsid w:val="004D32FA"/>
    <w:rsid w:val="004D3A1D"/>
    <w:rsid w:val="004D4A76"/>
    <w:rsid w:val="004D4F29"/>
    <w:rsid w:val="004D7270"/>
    <w:rsid w:val="004E0415"/>
    <w:rsid w:val="004E22E2"/>
    <w:rsid w:val="004E2B0F"/>
    <w:rsid w:val="004E33CE"/>
    <w:rsid w:val="004E340C"/>
    <w:rsid w:val="004E3B4D"/>
    <w:rsid w:val="004E5902"/>
    <w:rsid w:val="004E69E0"/>
    <w:rsid w:val="004F0E5D"/>
    <w:rsid w:val="004F20DD"/>
    <w:rsid w:val="004F4EAE"/>
    <w:rsid w:val="004F57A0"/>
    <w:rsid w:val="004F6525"/>
    <w:rsid w:val="004F6BAC"/>
    <w:rsid w:val="004F7BE4"/>
    <w:rsid w:val="00500A69"/>
    <w:rsid w:val="00502876"/>
    <w:rsid w:val="00502DDF"/>
    <w:rsid w:val="00502DE3"/>
    <w:rsid w:val="00503AD7"/>
    <w:rsid w:val="00504CB5"/>
    <w:rsid w:val="005059E3"/>
    <w:rsid w:val="00505A91"/>
    <w:rsid w:val="00506E59"/>
    <w:rsid w:val="00507AC7"/>
    <w:rsid w:val="00510250"/>
    <w:rsid w:val="00510A58"/>
    <w:rsid w:val="00512658"/>
    <w:rsid w:val="0051274C"/>
    <w:rsid w:val="00512E29"/>
    <w:rsid w:val="0051398F"/>
    <w:rsid w:val="0051738C"/>
    <w:rsid w:val="0051797C"/>
    <w:rsid w:val="00517C7E"/>
    <w:rsid w:val="005208DE"/>
    <w:rsid w:val="00520A10"/>
    <w:rsid w:val="00520CA1"/>
    <w:rsid w:val="00521840"/>
    <w:rsid w:val="00522216"/>
    <w:rsid w:val="005271A7"/>
    <w:rsid w:val="0052788B"/>
    <w:rsid w:val="005311DB"/>
    <w:rsid w:val="00534A7D"/>
    <w:rsid w:val="00534E04"/>
    <w:rsid w:val="005355A7"/>
    <w:rsid w:val="00535B06"/>
    <w:rsid w:val="005362F1"/>
    <w:rsid w:val="00536B90"/>
    <w:rsid w:val="005373BB"/>
    <w:rsid w:val="00540B42"/>
    <w:rsid w:val="00541997"/>
    <w:rsid w:val="00541B16"/>
    <w:rsid w:val="00542111"/>
    <w:rsid w:val="005431F1"/>
    <w:rsid w:val="005432D2"/>
    <w:rsid w:val="005436FE"/>
    <w:rsid w:val="00544DD2"/>
    <w:rsid w:val="0054535E"/>
    <w:rsid w:val="0054573F"/>
    <w:rsid w:val="00547118"/>
    <w:rsid w:val="00550534"/>
    <w:rsid w:val="00551CDA"/>
    <w:rsid w:val="00552934"/>
    <w:rsid w:val="00553130"/>
    <w:rsid w:val="00553364"/>
    <w:rsid w:val="00553DD3"/>
    <w:rsid w:val="00554925"/>
    <w:rsid w:val="00554C8E"/>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628"/>
    <w:rsid w:val="00583D6F"/>
    <w:rsid w:val="00586375"/>
    <w:rsid w:val="0058690F"/>
    <w:rsid w:val="00586F07"/>
    <w:rsid w:val="0058786E"/>
    <w:rsid w:val="005907B5"/>
    <w:rsid w:val="0059110B"/>
    <w:rsid w:val="00591128"/>
    <w:rsid w:val="0059414D"/>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6FBA"/>
    <w:rsid w:val="005B774A"/>
    <w:rsid w:val="005B79DA"/>
    <w:rsid w:val="005C0F01"/>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BC3"/>
    <w:rsid w:val="00601C1D"/>
    <w:rsid w:val="00602E4E"/>
    <w:rsid w:val="00603CEB"/>
    <w:rsid w:val="00605A4D"/>
    <w:rsid w:val="0060649C"/>
    <w:rsid w:val="0060700C"/>
    <w:rsid w:val="006072FC"/>
    <w:rsid w:val="0060750F"/>
    <w:rsid w:val="00610D5B"/>
    <w:rsid w:val="0061252E"/>
    <w:rsid w:val="0061256E"/>
    <w:rsid w:val="00613594"/>
    <w:rsid w:val="00615695"/>
    <w:rsid w:val="00617397"/>
    <w:rsid w:val="006201FE"/>
    <w:rsid w:val="006217BA"/>
    <w:rsid w:val="006248D1"/>
    <w:rsid w:val="00624956"/>
    <w:rsid w:val="00625C4C"/>
    <w:rsid w:val="00626F27"/>
    <w:rsid w:val="00630749"/>
    <w:rsid w:val="00630DE9"/>
    <w:rsid w:val="00632169"/>
    <w:rsid w:val="0063284E"/>
    <w:rsid w:val="006331D9"/>
    <w:rsid w:val="006331EA"/>
    <w:rsid w:val="0063341A"/>
    <w:rsid w:val="0063529D"/>
    <w:rsid w:val="006355F9"/>
    <w:rsid w:val="00635D30"/>
    <w:rsid w:val="00636D26"/>
    <w:rsid w:val="00636DFA"/>
    <w:rsid w:val="00637CE7"/>
    <w:rsid w:val="006408D8"/>
    <w:rsid w:val="00641E60"/>
    <w:rsid w:val="006420E4"/>
    <w:rsid w:val="006423B7"/>
    <w:rsid w:val="00642563"/>
    <w:rsid w:val="00643620"/>
    <w:rsid w:val="00644DD8"/>
    <w:rsid w:val="0064606A"/>
    <w:rsid w:val="00647C00"/>
    <w:rsid w:val="00652BF6"/>
    <w:rsid w:val="00653227"/>
    <w:rsid w:val="006558BD"/>
    <w:rsid w:val="00655930"/>
    <w:rsid w:val="00657DB0"/>
    <w:rsid w:val="006646F3"/>
    <w:rsid w:val="00664D8C"/>
    <w:rsid w:val="00664F0B"/>
    <w:rsid w:val="006656E6"/>
    <w:rsid w:val="00666240"/>
    <w:rsid w:val="00667254"/>
    <w:rsid w:val="006676BC"/>
    <w:rsid w:val="0066792A"/>
    <w:rsid w:val="006679F0"/>
    <w:rsid w:val="006702E5"/>
    <w:rsid w:val="00670BEA"/>
    <w:rsid w:val="006714A9"/>
    <w:rsid w:val="006729EE"/>
    <w:rsid w:val="0067306D"/>
    <w:rsid w:val="00674196"/>
    <w:rsid w:val="006747A4"/>
    <w:rsid w:val="00675B83"/>
    <w:rsid w:val="00675D3F"/>
    <w:rsid w:val="00677727"/>
    <w:rsid w:val="00680003"/>
    <w:rsid w:val="0068102E"/>
    <w:rsid w:val="00682FA0"/>
    <w:rsid w:val="0068308C"/>
    <w:rsid w:val="006830B2"/>
    <w:rsid w:val="006830EA"/>
    <w:rsid w:val="0068440A"/>
    <w:rsid w:val="006851E9"/>
    <w:rsid w:val="006861C6"/>
    <w:rsid w:val="0069059C"/>
    <w:rsid w:val="006914EE"/>
    <w:rsid w:val="0069156F"/>
    <w:rsid w:val="006926C9"/>
    <w:rsid w:val="00694040"/>
    <w:rsid w:val="00694472"/>
    <w:rsid w:val="00694803"/>
    <w:rsid w:val="00694E64"/>
    <w:rsid w:val="00695CEE"/>
    <w:rsid w:val="00695E09"/>
    <w:rsid w:val="006A122E"/>
    <w:rsid w:val="006A1BA9"/>
    <w:rsid w:val="006A1C50"/>
    <w:rsid w:val="006A3833"/>
    <w:rsid w:val="006A4085"/>
    <w:rsid w:val="006A490E"/>
    <w:rsid w:val="006A65E7"/>
    <w:rsid w:val="006A6C3D"/>
    <w:rsid w:val="006A7800"/>
    <w:rsid w:val="006B0F1F"/>
    <w:rsid w:val="006B2581"/>
    <w:rsid w:val="006B3EE9"/>
    <w:rsid w:val="006B4532"/>
    <w:rsid w:val="006C0FB0"/>
    <w:rsid w:val="006C2A89"/>
    <w:rsid w:val="006C3D50"/>
    <w:rsid w:val="006C41CB"/>
    <w:rsid w:val="006C4250"/>
    <w:rsid w:val="006C4769"/>
    <w:rsid w:val="006C54A9"/>
    <w:rsid w:val="006C6427"/>
    <w:rsid w:val="006D2BE2"/>
    <w:rsid w:val="006D41F4"/>
    <w:rsid w:val="006D493D"/>
    <w:rsid w:val="006D4A63"/>
    <w:rsid w:val="006D4BAE"/>
    <w:rsid w:val="006D5140"/>
    <w:rsid w:val="006D6909"/>
    <w:rsid w:val="006E17A5"/>
    <w:rsid w:val="006E2DF2"/>
    <w:rsid w:val="006E4443"/>
    <w:rsid w:val="006E4542"/>
    <w:rsid w:val="006E5506"/>
    <w:rsid w:val="006E626D"/>
    <w:rsid w:val="006E777B"/>
    <w:rsid w:val="006F0638"/>
    <w:rsid w:val="006F1A17"/>
    <w:rsid w:val="006F3A25"/>
    <w:rsid w:val="006F553E"/>
    <w:rsid w:val="006F67AF"/>
    <w:rsid w:val="006F6A8A"/>
    <w:rsid w:val="006F73DB"/>
    <w:rsid w:val="00701188"/>
    <w:rsid w:val="00704570"/>
    <w:rsid w:val="0070485F"/>
    <w:rsid w:val="0070779C"/>
    <w:rsid w:val="00711449"/>
    <w:rsid w:val="00711A01"/>
    <w:rsid w:val="00712AED"/>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9F"/>
    <w:rsid w:val="00736FF2"/>
    <w:rsid w:val="00737A49"/>
    <w:rsid w:val="007401E1"/>
    <w:rsid w:val="00741356"/>
    <w:rsid w:val="00743377"/>
    <w:rsid w:val="0074450C"/>
    <w:rsid w:val="00745829"/>
    <w:rsid w:val="0074691F"/>
    <w:rsid w:val="00746A1D"/>
    <w:rsid w:val="00750F9F"/>
    <w:rsid w:val="007512EA"/>
    <w:rsid w:val="00752D68"/>
    <w:rsid w:val="00753E5D"/>
    <w:rsid w:val="007548EB"/>
    <w:rsid w:val="00754C5B"/>
    <w:rsid w:val="0075667F"/>
    <w:rsid w:val="00756AA8"/>
    <w:rsid w:val="00760F9F"/>
    <w:rsid w:val="00761552"/>
    <w:rsid w:val="00761EEB"/>
    <w:rsid w:val="00762660"/>
    <w:rsid w:val="00762D55"/>
    <w:rsid w:val="00762DB0"/>
    <w:rsid w:val="00762F3C"/>
    <w:rsid w:val="007639AB"/>
    <w:rsid w:val="00763C27"/>
    <w:rsid w:val="00764E70"/>
    <w:rsid w:val="0076686F"/>
    <w:rsid w:val="0076788A"/>
    <w:rsid w:val="00773CA3"/>
    <w:rsid w:val="00774CEC"/>
    <w:rsid w:val="007752D4"/>
    <w:rsid w:val="00775B11"/>
    <w:rsid w:val="00776067"/>
    <w:rsid w:val="00776221"/>
    <w:rsid w:val="00776349"/>
    <w:rsid w:val="00776606"/>
    <w:rsid w:val="00777952"/>
    <w:rsid w:val="007801C2"/>
    <w:rsid w:val="0078179F"/>
    <w:rsid w:val="0078194B"/>
    <w:rsid w:val="007822D0"/>
    <w:rsid w:val="0079073C"/>
    <w:rsid w:val="00790792"/>
    <w:rsid w:val="00790D5F"/>
    <w:rsid w:val="00792EDA"/>
    <w:rsid w:val="007932CD"/>
    <w:rsid w:val="00793371"/>
    <w:rsid w:val="00793D2C"/>
    <w:rsid w:val="00793ECC"/>
    <w:rsid w:val="00794E06"/>
    <w:rsid w:val="007974C4"/>
    <w:rsid w:val="00797719"/>
    <w:rsid w:val="00797DBD"/>
    <w:rsid w:val="007A2169"/>
    <w:rsid w:val="007A459E"/>
    <w:rsid w:val="007A498A"/>
    <w:rsid w:val="007A7105"/>
    <w:rsid w:val="007A778C"/>
    <w:rsid w:val="007B0254"/>
    <w:rsid w:val="007B0BAA"/>
    <w:rsid w:val="007B0ED7"/>
    <w:rsid w:val="007B110B"/>
    <w:rsid w:val="007B1B42"/>
    <w:rsid w:val="007B2289"/>
    <w:rsid w:val="007B2568"/>
    <w:rsid w:val="007B3744"/>
    <w:rsid w:val="007B45BA"/>
    <w:rsid w:val="007B57AA"/>
    <w:rsid w:val="007B61BE"/>
    <w:rsid w:val="007B6D4C"/>
    <w:rsid w:val="007C01D7"/>
    <w:rsid w:val="007C073E"/>
    <w:rsid w:val="007C1E91"/>
    <w:rsid w:val="007C2554"/>
    <w:rsid w:val="007C27F5"/>
    <w:rsid w:val="007C3098"/>
    <w:rsid w:val="007C611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7F66CF"/>
    <w:rsid w:val="007F7A98"/>
    <w:rsid w:val="0080180B"/>
    <w:rsid w:val="00802B14"/>
    <w:rsid w:val="00802F8E"/>
    <w:rsid w:val="00803620"/>
    <w:rsid w:val="00804E8C"/>
    <w:rsid w:val="008059DF"/>
    <w:rsid w:val="00810392"/>
    <w:rsid w:val="00811F34"/>
    <w:rsid w:val="00813A10"/>
    <w:rsid w:val="00814339"/>
    <w:rsid w:val="00814B0A"/>
    <w:rsid w:val="00815F4E"/>
    <w:rsid w:val="00816284"/>
    <w:rsid w:val="00816B81"/>
    <w:rsid w:val="008205EE"/>
    <w:rsid w:val="00820D2F"/>
    <w:rsid w:val="00821320"/>
    <w:rsid w:val="008229C5"/>
    <w:rsid w:val="00823596"/>
    <w:rsid w:val="00824925"/>
    <w:rsid w:val="00824EB9"/>
    <w:rsid w:val="00825150"/>
    <w:rsid w:val="00826011"/>
    <w:rsid w:val="00826D19"/>
    <w:rsid w:val="008309A1"/>
    <w:rsid w:val="00830D57"/>
    <w:rsid w:val="00831946"/>
    <w:rsid w:val="008328A9"/>
    <w:rsid w:val="008338F1"/>
    <w:rsid w:val="00834AC1"/>
    <w:rsid w:val="00840958"/>
    <w:rsid w:val="00840C48"/>
    <w:rsid w:val="00843464"/>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115"/>
    <w:rsid w:val="00872387"/>
    <w:rsid w:val="00872ED1"/>
    <w:rsid w:val="00876CAF"/>
    <w:rsid w:val="00881897"/>
    <w:rsid w:val="0088464A"/>
    <w:rsid w:val="00885038"/>
    <w:rsid w:val="00886373"/>
    <w:rsid w:val="00887C32"/>
    <w:rsid w:val="0089080F"/>
    <w:rsid w:val="0089131C"/>
    <w:rsid w:val="00892BAC"/>
    <w:rsid w:val="008938F6"/>
    <w:rsid w:val="00893B4A"/>
    <w:rsid w:val="008940C1"/>
    <w:rsid w:val="00894A34"/>
    <w:rsid w:val="00894ACC"/>
    <w:rsid w:val="00894BD8"/>
    <w:rsid w:val="00894CFD"/>
    <w:rsid w:val="00894DFC"/>
    <w:rsid w:val="00897226"/>
    <w:rsid w:val="00897298"/>
    <w:rsid w:val="00897476"/>
    <w:rsid w:val="0089769D"/>
    <w:rsid w:val="00897C72"/>
    <w:rsid w:val="008A125C"/>
    <w:rsid w:val="008A1596"/>
    <w:rsid w:val="008A1CF8"/>
    <w:rsid w:val="008A2C78"/>
    <w:rsid w:val="008A42B1"/>
    <w:rsid w:val="008A4BC6"/>
    <w:rsid w:val="008A6DD7"/>
    <w:rsid w:val="008A73E8"/>
    <w:rsid w:val="008A77F0"/>
    <w:rsid w:val="008A7E90"/>
    <w:rsid w:val="008B18F8"/>
    <w:rsid w:val="008B202E"/>
    <w:rsid w:val="008B3627"/>
    <w:rsid w:val="008B4303"/>
    <w:rsid w:val="008B4463"/>
    <w:rsid w:val="008B5FED"/>
    <w:rsid w:val="008B7E8C"/>
    <w:rsid w:val="008C235B"/>
    <w:rsid w:val="008C2810"/>
    <w:rsid w:val="008C29CB"/>
    <w:rsid w:val="008C30CA"/>
    <w:rsid w:val="008C32E5"/>
    <w:rsid w:val="008C60C2"/>
    <w:rsid w:val="008D080A"/>
    <w:rsid w:val="008D0D54"/>
    <w:rsid w:val="008D1E7A"/>
    <w:rsid w:val="008D2E5F"/>
    <w:rsid w:val="008D3B5F"/>
    <w:rsid w:val="008D3C21"/>
    <w:rsid w:val="008D3F98"/>
    <w:rsid w:val="008D45D8"/>
    <w:rsid w:val="008D5FB3"/>
    <w:rsid w:val="008D62DE"/>
    <w:rsid w:val="008D7440"/>
    <w:rsid w:val="008D78DD"/>
    <w:rsid w:val="008E04EA"/>
    <w:rsid w:val="008E0A2B"/>
    <w:rsid w:val="008E3CBA"/>
    <w:rsid w:val="008E3E89"/>
    <w:rsid w:val="008E5210"/>
    <w:rsid w:val="008E5988"/>
    <w:rsid w:val="008E5C28"/>
    <w:rsid w:val="008F1A8B"/>
    <w:rsid w:val="008F24CD"/>
    <w:rsid w:val="008F4CCB"/>
    <w:rsid w:val="008F53CE"/>
    <w:rsid w:val="008F7B8B"/>
    <w:rsid w:val="00902EDA"/>
    <w:rsid w:val="0090472F"/>
    <w:rsid w:val="009048E8"/>
    <w:rsid w:val="00904DDA"/>
    <w:rsid w:val="00904E88"/>
    <w:rsid w:val="00905110"/>
    <w:rsid w:val="009053D0"/>
    <w:rsid w:val="00905CD4"/>
    <w:rsid w:val="00905F70"/>
    <w:rsid w:val="00911866"/>
    <w:rsid w:val="0091193F"/>
    <w:rsid w:val="00912C95"/>
    <w:rsid w:val="00913C2C"/>
    <w:rsid w:val="0091528C"/>
    <w:rsid w:val="00916811"/>
    <w:rsid w:val="00920C97"/>
    <w:rsid w:val="0092223C"/>
    <w:rsid w:val="00922395"/>
    <w:rsid w:val="009224ED"/>
    <w:rsid w:val="00922B52"/>
    <w:rsid w:val="009237B7"/>
    <w:rsid w:val="009239D4"/>
    <w:rsid w:val="00924902"/>
    <w:rsid w:val="00925391"/>
    <w:rsid w:val="00925BF4"/>
    <w:rsid w:val="009328C1"/>
    <w:rsid w:val="009329C4"/>
    <w:rsid w:val="00932C2D"/>
    <w:rsid w:val="0093469B"/>
    <w:rsid w:val="009367DF"/>
    <w:rsid w:val="00936FA7"/>
    <w:rsid w:val="00937A16"/>
    <w:rsid w:val="00940DB1"/>
    <w:rsid w:val="009416EC"/>
    <w:rsid w:val="00941F63"/>
    <w:rsid w:val="00942ADF"/>
    <w:rsid w:val="00944145"/>
    <w:rsid w:val="009448AB"/>
    <w:rsid w:val="00945993"/>
    <w:rsid w:val="00946168"/>
    <w:rsid w:val="00946288"/>
    <w:rsid w:val="00946370"/>
    <w:rsid w:val="00947DA1"/>
    <w:rsid w:val="00950C7D"/>
    <w:rsid w:val="00950E12"/>
    <w:rsid w:val="0095108D"/>
    <w:rsid w:val="009538E2"/>
    <w:rsid w:val="00954FDF"/>
    <w:rsid w:val="0095579E"/>
    <w:rsid w:val="009570DE"/>
    <w:rsid w:val="00960353"/>
    <w:rsid w:val="009618EE"/>
    <w:rsid w:val="009630EA"/>
    <w:rsid w:val="009634DB"/>
    <w:rsid w:val="00964044"/>
    <w:rsid w:val="009649E1"/>
    <w:rsid w:val="00967B6D"/>
    <w:rsid w:val="00970281"/>
    <w:rsid w:val="009717B3"/>
    <w:rsid w:val="00972921"/>
    <w:rsid w:val="009733DE"/>
    <w:rsid w:val="00973682"/>
    <w:rsid w:val="00974672"/>
    <w:rsid w:val="0097762F"/>
    <w:rsid w:val="009812A2"/>
    <w:rsid w:val="00981ECA"/>
    <w:rsid w:val="00981F38"/>
    <w:rsid w:val="00983242"/>
    <w:rsid w:val="00983911"/>
    <w:rsid w:val="00983E28"/>
    <w:rsid w:val="0098465F"/>
    <w:rsid w:val="009849A0"/>
    <w:rsid w:val="009856D4"/>
    <w:rsid w:val="009860CD"/>
    <w:rsid w:val="0098620F"/>
    <w:rsid w:val="0098623F"/>
    <w:rsid w:val="00986374"/>
    <w:rsid w:val="00986F30"/>
    <w:rsid w:val="0098747A"/>
    <w:rsid w:val="00987E35"/>
    <w:rsid w:val="00990E9F"/>
    <w:rsid w:val="00991285"/>
    <w:rsid w:val="00993577"/>
    <w:rsid w:val="00994A0A"/>
    <w:rsid w:val="00994A1C"/>
    <w:rsid w:val="00996726"/>
    <w:rsid w:val="0099796D"/>
    <w:rsid w:val="009A07EE"/>
    <w:rsid w:val="009A0BE3"/>
    <w:rsid w:val="009A11AA"/>
    <w:rsid w:val="009A21C3"/>
    <w:rsid w:val="009A2486"/>
    <w:rsid w:val="009A2F24"/>
    <w:rsid w:val="009A4F04"/>
    <w:rsid w:val="009A5D0E"/>
    <w:rsid w:val="009A7C15"/>
    <w:rsid w:val="009B0020"/>
    <w:rsid w:val="009B2058"/>
    <w:rsid w:val="009B2A5E"/>
    <w:rsid w:val="009B32D1"/>
    <w:rsid w:val="009B4500"/>
    <w:rsid w:val="009B58B3"/>
    <w:rsid w:val="009B63B6"/>
    <w:rsid w:val="009B79B7"/>
    <w:rsid w:val="009B7FC5"/>
    <w:rsid w:val="009C1187"/>
    <w:rsid w:val="009C2D06"/>
    <w:rsid w:val="009C3401"/>
    <w:rsid w:val="009C4B37"/>
    <w:rsid w:val="009C51C6"/>
    <w:rsid w:val="009C650A"/>
    <w:rsid w:val="009C6F95"/>
    <w:rsid w:val="009D3925"/>
    <w:rsid w:val="009D4E91"/>
    <w:rsid w:val="009D524D"/>
    <w:rsid w:val="009D5E54"/>
    <w:rsid w:val="009D61BA"/>
    <w:rsid w:val="009D6DD9"/>
    <w:rsid w:val="009D6E6C"/>
    <w:rsid w:val="009D75E4"/>
    <w:rsid w:val="009E22B2"/>
    <w:rsid w:val="009E2719"/>
    <w:rsid w:val="009E4D6E"/>
    <w:rsid w:val="009F157A"/>
    <w:rsid w:val="009F1B7F"/>
    <w:rsid w:val="009F1D3B"/>
    <w:rsid w:val="009F253D"/>
    <w:rsid w:val="009F301E"/>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82D"/>
    <w:rsid w:val="00A1292F"/>
    <w:rsid w:val="00A12D6C"/>
    <w:rsid w:val="00A13A15"/>
    <w:rsid w:val="00A155D4"/>
    <w:rsid w:val="00A203DE"/>
    <w:rsid w:val="00A20D9B"/>
    <w:rsid w:val="00A21F75"/>
    <w:rsid w:val="00A23BAD"/>
    <w:rsid w:val="00A24DA8"/>
    <w:rsid w:val="00A256B3"/>
    <w:rsid w:val="00A269E9"/>
    <w:rsid w:val="00A26AA1"/>
    <w:rsid w:val="00A27FF4"/>
    <w:rsid w:val="00A311EA"/>
    <w:rsid w:val="00A31344"/>
    <w:rsid w:val="00A34F5E"/>
    <w:rsid w:val="00A35614"/>
    <w:rsid w:val="00A35676"/>
    <w:rsid w:val="00A35F1B"/>
    <w:rsid w:val="00A375FC"/>
    <w:rsid w:val="00A41002"/>
    <w:rsid w:val="00A412C6"/>
    <w:rsid w:val="00A41D2D"/>
    <w:rsid w:val="00A42F6F"/>
    <w:rsid w:val="00A44CB6"/>
    <w:rsid w:val="00A450B6"/>
    <w:rsid w:val="00A46D22"/>
    <w:rsid w:val="00A5002E"/>
    <w:rsid w:val="00A50A00"/>
    <w:rsid w:val="00A5128C"/>
    <w:rsid w:val="00A51946"/>
    <w:rsid w:val="00A520EA"/>
    <w:rsid w:val="00A5342B"/>
    <w:rsid w:val="00A55124"/>
    <w:rsid w:val="00A55C65"/>
    <w:rsid w:val="00A5656D"/>
    <w:rsid w:val="00A56848"/>
    <w:rsid w:val="00A56B5A"/>
    <w:rsid w:val="00A57922"/>
    <w:rsid w:val="00A57F4C"/>
    <w:rsid w:val="00A60C1B"/>
    <w:rsid w:val="00A6150E"/>
    <w:rsid w:val="00A61C15"/>
    <w:rsid w:val="00A62179"/>
    <w:rsid w:val="00A6312C"/>
    <w:rsid w:val="00A65546"/>
    <w:rsid w:val="00A6563D"/>
    <w:rsid w:val="00A70B5A"/>
    <w:rsid w:val="00A73098"/>
    <w:rsid w:val="00A74965"/>
    <w:rsid w:val="00A74B30"/>
    <w:rsid w:val="00A76D5C"/>
    <w:rsid w:val="00A80DE9"/>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787F"/>
    <w:rsid w:val="00AA7E2C"/>
    <w:rsid w:val="00AA7F6B"/>
    <w:rsid w:val="00AB1B47"/>
    <w:rsid w:val="00AB1C93"/>
    <w:rsid w:val="00AB30EC"/>
    <w:rsid w:val="00AB6EFF"/>
    <w:rsid w:val="00AB7086"/>
    <w:rsid w:val="00AC07AC"/>
    <w:rsid w:val="00AC34EC"/>
    <w:rsid w:val="00AC3BDF"/>
    <w:rsid w:val="00AC4606"/>
    <w:rsid w:val="00AD002B"/>
    <w:rsid w:val="00AD2283"/>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9D7"/>
    <w:rsid w:val="00AF4A7E"/>
    <w:rsid w:val="00AF5A94"/>
    <w:rsid w:val="00AF6325"/>
    <w:rsid w:val="00AF634E"/>
    <w:rsid w:val="00AF6A14"/>
    <w:rsid w:val="00AF7EB6"/>
    <w:rsid w:val="00B0162D"/>
    <w:rsid w:val="00B03909"/>
    <w:rsid w:val="00B03C84"/>
    <w:rsid w:val="00B103DA"/>
    <w:rsid w:val="00B11116"/>
    <w:rsid w:val="00B1219D"/>
    <w:rsid w:val="00B12503"/>
    <w:rsid w:val="00B129F2"/>
    <w:rsid w:val="00B12A44"/>
    <w:rsid w:val="00B14261"/>
    <w:rsid w:val="00B14948"/>
    <w:rsid w:val="00B14B4A"/>
    <w:rsid w:val="00B1760A"/>
    <w:rsid w:val="00B2284E"/>
    <w:rsid w:val="00B22855"/>
    <w:rsid w:val="00B24036"/>
    <w:rsid w:val="00B2434E"/>
    <w:rsid w:val="00B25889"/>
    <w:rsid w:val="00B25CBD"/>
    <w:rsid w:val="00B26632"/>
    <w:rsid w:val="00B266CC"/>
    <w:rsid w:val="00B26A85"/>
    <w:rsid w:val="00B26E70"/>
    <w:rsid w:val="00B324E3"/>
    <w:rsid w:val="00B32E5A"/>
    <w:rsid w:val="00B33149"/>
    <w:rsid w:val="00B350C6"/>
    <w:rsid w:val="00B36856"/>
    <w:rsid w:val="00B37831"/>
    <w:rsid w:val="00B41643"/>
    <w:rsid w:val="00B4236C"/>
    <w:rsid w:val="00B42415"/>
    <w:rsid w:val="00B44095"/>
    <w:rsid w:val="00B45241"/>
    <w:rsid w:val="00B4682A"/>
    <w:rsid w:val="00B4753A"/>
    <w:rsid w:val="00B515E9"/>
    <w:rsid w:val="00B517B2"/>
    <w:rsid w:val="00B51EEA"/>
    <w:rsid w:val="00B5492A"/>
    <w:rsid w:val="00B54DD2"/>
    <w:rsid w:val="00B563D5"/>
    <w:rsid w:val="00B56A44"/>
    <w:rsid w:val="00B56C1C"/>
    <w:rsid w:val="00B613B9"/>
    <w:rsid w:val="00B616E3"/>
    <w:rsid w:val="00B62D33"/>
    <w:rsid w:val="00B63218"/>
    <w:rsid w:val="00B63F7A"/>
    <w:rsid w:val="00B6428C"/>
    <w:rsid w:val="00B64B13"/>
    <w:rsid w:val="00B6667A"/>
    <w:rsid w:val="00B701A3"/>
    <w:rsid w:val="00B71573"/>
    <w:rsid w:val="00B73082"/>
    <w:rsid w:val="00B74A99"/>
    <w:rsid w:val="00B76449"/>
    <w:rsid w:val="00B80AD1"/>
    <w:rsid w:val="00B81032"/>
    <w:rsid w:val="00B81C58"/>
    <w:rsid w:val="00B828CC"/>
    <w:rsid w:val="00B836F5"/>
    <w:rsid w:val="00B844E6"/>
    <w:rsid w:val="00B8450B"/>
    <w:rsid w:val="00B86B2B"/>
    <w:rsid w:val="00B907D8"/>
    <w:rsid w:val="00B90C48"/>
    <w:rsid w:val="00B90DFE"/>
    <w:rsid w:val="00B93C60"/>
    <w:rsid w:val="00B9437F"/>
    <w:rsid w:val="00B9660A"/>
    <w:rsid w:val="00BA0452"/>
    <w:rsid w:val="00BA08FD"/>
    <w:rsid w:val="00BA5C8D"/>
    <w:rsid w:val="00BA6C66"/>
    <w:rsid w:val="00BA75D2"/>
    <w:rsid w:val="00BB09DF"/>
    <w:rsid w:val="00BB1691"/>
    <w:rsid w:val="00BB1B76"/>
    <w:rsid w:val="00BB30B3"/>
    <w:rsid w:val="00BB3360"/>
    <w:rsid w:val="00BB33D2"/>
    <w:rsid w:val="00BB46A5"/>
    <w:rsid w:val="00BB6478"/>
    <w:rsid w:val="00BB7C53"/>
    <w:rsid w:val="00BC2297"/>
    <w:rsid w:val="00BC3040"/>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1782"/>
    <w:rsid w:val="00BF39BA"/>
    <w:rsid w:val="00BF3B78"/>
    <w:rsid w:val="00BF3DA5"/>
    <w:rsid w:val="00BF57F3"/>
    <w:rsid w:val="00C02A63"/>
    <w:rsid w:val="00C041A5"/>
    <w:rsid w:val="00C046C2"/>
    <w:rsid w:val="00C054EE"/>
    <w:rsid w:val="00C05ADD"/>
    <w:rsid w:val="00C05DFD"/>
    <w:rsid w:val="00C0734D"/>
    <w:rsid w:val="00C10648"/>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30438"/>
    <w:rsid w:val="00C33E45"/>
    <w:rsid w:val="00C35E09"/>
    <w:rsid w:val="00C37AED"/>
    <w:rsid w:val="00C4007D"/>
    <w:rsid w:val="00C41370"/>
    <w:rsid w:val="00C413B8"/>
    <w:rsid w:val="00C44FE6"/>
    <w:rsid w:val="00C47679"/>
    <w:rsid w:val="00C47B7A"/>
    <w:rsid w:val="00C50201"/>
    <w:rsid w:val="00C50979"/>
    <w:rsid w:val="00C520C1"/>
    <w:rsid w:val="00C53C3F"/>
    <w:rsid w:val="00C54085"/>
    <w:rsid w:val="00C548BB"/>
    <w:rsid w:val="00C55901"/>
    <w:rsid w:val="00C56B75"/>
    <w:rsid w:val="00C575F0"/>
    <w:rsid w:val="00C57F3B"/>
    <w:rsid w:val="00C61A20"/>
    <w:rsid w:val="00C624A0"/>
    <w:rsid w:val="00C643BA"/>
    <w:rsid w:val="00C656CE"/>
    <w:rsid w:val="00C6779B"/>
    <w:rsid w:val="00C67EC0"/>
    <w:rsid w:val="00C70EBC"/>
    <w:rsid w:val="00C70EE8"/>
    <w:rsid w:val="00C732B4"/>
    <w:rsid w:val="00C761DA"/>
    <w:rsid w:val="00C764B1"/>
    <w:rsid w:val="00C77CD8"/>
    <w:rsid w:val="00C80D74"/>
    <w:rsid w:val="00C810F3"/>
    <w:rsid w:val="00C8123A"/>
    <w:rsid w:val="00C81484"/>
    <w:rsid w:val="00C817A8"/>
    <w:rsid w:val="00C8438D"/>
    <w:rsid w:val="00C85314"/>
    <w:rsid w:val="00C85890"/>
    <w:rsid w:val="00C86038"/>
    <w:rsid w:val="00C869E3"/>
    <w:rsid w:val="00C86E6E"/>
    <w:rsid w:val="00C904E8"/>
    <w:rsid w:val="00C91B0A"/>
    <w:rsid w:val="00C928BA"/>
    <w:rsid w:val="00C94B33"/>
    <w:rsid w:val="00C96C35"/>
    <w:rsid w:val="00C97403"/>
    <w:rsid w:val="00CA2084"/>
    <w:rsid w:val="00CA3112"/>
    <w:rsid w:val="00CA371D"/>
    <w:rsid w:val="00CA6A14"/>
    <w:rsid w:val="00CA7F7F"/>
    <w:rsid w:val="00CB0697"/>
    <w:rsid w:val="00CB08A4"/>
    <w:rsid w:val="00CB1528"/>
    <w:rsid w:val="00CB2A6F"/>
    <w:rsid w:val="00CB3C2A"/>
    <w:rsid w:val="00CB3C73"/>
    <w:rsid w:val="00CB5EDC"/>
    <w:rsid w:val="00CC0173"/>
    <w:rsid w:val="00CC1146"/>
    <w:rsid w:val="00CC327D"/>
    <w:rsid w:val="00CD022A"/>
    <w:rsid w:val="00CD0D28"/>
    <w:rsid w:val="00CD2547"/>
    <w:rsid w:val="00CD39AC"/>
    <w:rsid w:val="00CD3E9D"/>
    <w:rsid w:val="00CD415B"/>
    <w:rsid w:val="00CD5062"/>
    <w:rsid w:val="00CD6269"/>
    <w:rsid w:val="00CD6474"/>
    <w:rsid w:val="00CE0188"/>
    <w:rsid w:val="00CE1665"/>
    <w:rsid w:val="00CE3017"/>
    <w:rsid w:val="00CE34D4"/>
    <w:rsid w:val="00CE4961"/>
    <w:rsid w:val="00CE744D"/>
    <w:rsid w:val="00CE7C4E"/>
    <w:rsid w:val="00CF0D3E"/>
    <w:rsid w:val="00CF1788"/>
    <w:rsid w:val="00CF316B"/>
    <w:rsid w:val="00CF5DFD"/>
    <w:rsid w:val="00CF5E77"/>
    <w:rsid w:val="00D01817"/>
    <w:rsid w:val="00D025C6"/>
    <w:rsid w:val="00D03E57"/>
    <w:rsid w:val="00D057DE"/>
    <w:rsid w:val="00D05C60"/>
    <w:rsid w:val="00D05F09"/>
    <w:rsid w:val="00D0621D"/>
    <w:rsid w:val="00D0675F"/>
    <w:rsid w:val="00D0701B"/>
    <w:rsid w:val="00D113EC"/>
    <w:rsid w:val="00D11B7D"/>
    <w:rsid w:val="00D11BB2"/>
    <w:rsid w:val="00D11C29"/>
    <w:rsid w:val="00D125F0"/>
    <w:rsid w:val="00D14A56"/>
    <w:rsid w:val="00D14AFB"/>
    <w:rsid w:val="00D16DB1"/>
    <w:rsid w:val="00D20B46"/>
    <w:rsid w:val="00D21405"/>
    <w:rsid w:val="00D221BD"/>
    <w:rsid w:val="00D2278A"/>
    <w:rsid w:val="00D22D27"/>
    <w:rsid w:val="00D245F6"/>
    <w:rsid w:val="00D24790"/>
    <w:rsid w:val="00D318C4"/>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67DF6"/>
    <w:rsid w:val="00D7093C"/>
    <w:rsid w:val="00D7125A"/>
    <w:rsid w:val="00D7135B"/>
    <w:rsid w:val="00D716B6"/>
    <w:rsid w:val="00D72087"/>
    <w:rsid w:val="00D72F19"/>
    <w:rsid w:val="00D741FD"/>
    <w:rsid w:val="00D77560"/>
    <w:rsid w:val="00D7760F"/>
    <w:rsid w:val="00D8181F"/>
    <w:rsid w:val="00D818CC"/>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682D"/>
    <w:rsid w:val="00DA6D70"/>
    <w:rsid w:val="00DA71D2"/>
    <w:rsid w:val="00DB0453"/>
    <w:rsid w:val="00DB0643"/>
    <w:rsid w:val="00DB06B4"/>
    <w:rsid w:val="00DB0D9B"/>
    <w:rsid w:val="00DB4140"/>
    <w:rsid w:val="00DB42F2"/>
    <w:rsid w:val="00DC1C6E"/>
    <w:rsid w:val="00DC52D1"/>
    <w:rsid w:val="00DC6097"/>
    <w:rsid w:val="00DC777C"/>
    <w:rsid w:val="00DC7CC7"/>
    <w:rsid w:val="00DD03DD"/>
    <w:rsid w:val="00DD075C"/>
    <w:rsid w:val="00DD1A44"/>
    <w:rsid w:val="00DD1B7A"/>
    <w:rsid w:val="00DD36AD"/>
    <w:rsid w:val="00DD3860"/>
    <w:rsid w:val="00DD4977"/>
    <w:rsid w:val="00DD4C72"/>
    <w:rsid w:val="00DD7E1E"/>
    <w:rsid w:val="00DE4AE2"/>
    <w:rsid w:val="00DE5644"/>
    <w:rsid w:val="00DE63D9"/>
    <w:rsid w:val="00DE6C3C"/>
    <w:rsid w:val="00DE6E0D"/>
    <w:rsid w:val="00DE77D0"/>
    <w:rsid w:val="00DE790B"/>
    <w:rsid w:val="00DF03CC"/>
    <w:rsid w:val="00DF04FE"/>
    <w:rsid w:val="00DF0D1B"/>
    <w:rsid w:val="00DF1657"/>
    <w:rsid w:val="00DF4FD0"/>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9E6"/>
    <w:rsid w:val="00E16FA8"/>
    <w:rsid w:val="00E1706B"/>
    <w:rsid w:val="00E17344"/>
    <w:rsid w:val="00E2016C"/>
    <w:rsid w:val="00E2136F"/>
    <w:rsid w:val="00E21433"/>
    <w:rsid w:val="00E219A8"/>
    <w:rsid w:val="00E22FBC"/>
    <w:rsid w:val="00E23E9F"/>
    <w:rsid w:val="00E24C8A"/>
    <w:rsid w:val="00E263C9"/>
    <w:rsid w:val="00E26AB3"/>
    <w:rsid w:val="00E26F96"/>
    <w:rsid w:val="00E27228"/>
    <w:rsid w:val="00E30839"/>
    <w:rsid w:val="00E3436F"/>
    <w:rsid w:val="00E35876"/>
    <w:rsid w:val="00E3637C"/>
    <w:rsid w:val="00E363DB"/>
    <w:rsid w:val="00E4060B"/>
    <w:rsid w:val="00E409C6"/>
    <w:rsid w:val="00E40DE0"/>
    <w:rsid w:val="00E41698"/>
    <w:rsid w:val="00E41C81"/>
    <w:rsid w:val="00E42349"/>
    <w:rsid w:val="00E42727"/>
    <w:rsid w:val="00E43400"/>
    <w:rsid w:val="00E43848"/>
    <w:rsid w:val="00E455A7"/>
    <w:rsid w:val="00E46BEB"/>
    <w:rsid w:val="00E47D33"/>
    <w:rsid w:val="00E51281"/>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61C0"/>
    <w:rsid w:val="00E86A18"/>
    <w:rsid w:val="00E87B44"/>
    <w:rsid w:val="00E90BB4"/>
    <w:rsid w:val="00E90DB0"/>
    <w:rsid w:val="00E92B4E"/>
    <w:rsid w:val="00E92BDD"/>
    <w:rsid w:val="00E92EBE"/>
    <w:rsid w:val="00E93483"/>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A7D2B"/>
    <w:rsid w:val="00EA7E68"/>
    <w:rsid w:val="00EB117C"/>
    <w:rsid w:val="00EB49C2"/>
    <w:rsid w:val="00EB4DFE"/>
    <w:rsid w:val="00EB60CA"/>
    <w:rsid w:val="00EB6BCB"/>
    <w:rsid w:val="00EB748F"/>
    <w:rsid w:val="00EB7B5F"/>
    <w:rsid w:val="00EC05F4"/>
    <w:rsid w:val="00EC1DF8"/>
    <w:rsid w:val="00EC272C"/>
    <w:rsid w:val="00EC2E70"/>
    <w:rsid w:val="00EC347A"/>
    <w:rsid w:val="00EC4FD3"/>
    <w:rsid w:val="00EC56AE"/>
    <w:rsid w:val="00EC590E"/>
    <w:rsid w:val="00EC5A3C"/>
    <w:rsid w:val="00EC6EF4"/>
    <w:rsid w:val="00EC73E7"/>
    <w:rsid w:val="00ED2343"/>
    <w:rsid w:val="00ED2D49"/>
    <w:rsid w:val="00ED466F"/>
    <w:rsid w:val="00ED70F6"/>
    <w:rsid w:val="00EE0593"/>
    <w:rsid w:val="00EE060F"/>
    <w:rsid w:val="00EE1BC1"/>
    <w:rsid w:val="00EE33B6"/>
    <w:rsid w:val="00EE3BE0"/>
    <w:rsid w:val="00EE4ABD"/>
    <w:rsid w:val="00EE4F44"/>
    <w:rsid w:val="00EE5894"/>
    <w:rsid w:val="00EE62E4"/>
    <w:rsid w:val="00EE663D"/>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71FA"/>
    <w:rsid w:val="00F0784E"/>
    <w:rsid w:val="00F10368"/>
    <w:rsid w:val="00F109AB"/>
    <w:rsid w:val="00F1146A"/>
    <w:rsid w:val="00F1149A"/>
    <w:rsid w:val="00F12152"/>
    <w:rsid w:val="00F128A1"/>
    <w:rsid w:val="00F139D1"/>
    <w:rsid w:val="00F14353"/>
    <w:rsid w:val="00F15FE4"/>
    <w:rsid w:val="00F16EAD"/>
    <w:rsid w:val="00F17BB7"/>
    <w:rsid w:val="00F20368"/>
    <w:rsid w:val="00F22483"/>
    <w:rsid w:val="00F22600"/>
    <w:rsid w:val="00F22E4B"/>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4F20"/>
    <w:rsid w:val="00F76531"/>
    <w:rsid w:val="00F7664E"/>
    <w:rsid w:val="00F76775"/>
    <w:rsid w:val="00F7721F"/>
    <w:rsid w:val="00F80222"/>
    <w:rsid w:val="00F811AA"/>
    <w:rsid w:val="00F81E92"/>
    <w:rsid w:val="00F839E7"/>
    <w:rsid w:val="00F83C2A"/>
    <w:rsid w:val="00F86679"/>
    <w:rsid w:val="00F87C9F"/>
    <w:rsid w:val="00F90B12"/>
    <w:rsid w:val="00F916C8"/>
    <w:rsid w:val="00F91D8E"/>
    <w:rsid w:val="00F93DEB"/>
    <w:rsid w:val="00F93E9C"/>
    <w:rsid w:val="00F949D2"/>
    <w:rsid w:val="00F9646B"/>
    <w:rsid w:val="00F979F6"/>
    <w:rsid w:val="00FA06FC"/>
    <w:rsid w:val="00FA19F5"/>
    <w:rsid w:val="00FA31D3"/>
    <w:rsid w:val="00FA31E3"/>
    <w:rsid w:val="00FA42D7"/>
    <w:rsid w:val="00FA4D52"/>
    <w:rsid w:val="00FA633C"/>
    <w:rsid w:val="00FA7F4E"/>
    <w:rsid w:val="00FB2A9D"/>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4B29A-3691-4B76-98D3-3373FE79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2779</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2017-03-13T16:43:00Z</cp:lastPrinted>
  <dcterms:created xsi:type="dcterms:W3CDTF">2017-03-02T12:07:00Z</dcterms:created>
  <dcterms:modified xsi:type="dcterms:W3CDTF">2017-03-13T16:47:00Z</dcterms:modified>
</cp:coreProperties>
</file>