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196EEA" w:rsidP="00E23ACA">
      <w:pPr>
        <w:spacing w:line="360" w:lineRule="auto"/>
        <w:jc w:val="right"/>
      </w:pPr>
      <w:r>
        <w:t>2 April</w:t>
      </w:r>
      <w:r w:rsidR="00FD65D2">
        <w:t xml:space="preserve"> 2013</w:t>
      </w: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A77256" w:rsidRDefault="00E23ACA" w:rsidP="00F45D67">
      <w:pPr>
        <w:spacing w:line="360" w:lineRule="auto"/>
        <w:rPr>
          <w:b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>
        <w:rPr>
          <w:b/>
          <w:u w:val="single"/>
        </w:rPr>
        <w:t>the Council Chambe</w:t>
      </w:r>
      <w:r w:rsidR="00196EEA">
        <w:rPr>
          <w:b/>
          <w:u w:val="single"/>
        </w:rPr>
        <w:t xml:space="preserve">r, Courthouse, </w:t>
      </w:r>
      <w:proofErr w:type="gramStart"/>
      <w:r w:rsidR="00196EEA">
        <w:rPr>
          <w:b/>
          <w:u w:val="single"/>
        </w:rPr>
        <w:t>Cavan</w:t>
      </w:r>
      <w:proofErr w:type="gramEnd"/>
      <w:r w:rsidR="00196EEA">
        <w:rPr>
          <w:b/>
          <w:u w:val="single"/>
        </w:rPr>
        <w:t xml:space="preserve"> on Monday 8 April</w:t>
      </w:r>
      <w:r w:rsidR="003A6ED4">
        <w:rPr>
          <w:b/>
          <w:u w:val="single"/>
        </w:rPr>
        <w:t xml:space="preserve"> </w:t>
      </w:r>
      <w:r w:rsidR="00C135CB">
        <w:rPr>
          <w:b/>
          <w:u w:val="single"/>
        </w:rPr>
        <w:t>201</w:t>
      </w:r>
      <w:r w:rsidR="003A6ED4">
        <w:rPr>
          <w:b/>
          <w:u w:val="single"/>
        </w:rPr>
        <w:t>3</w:t>
      </w:r>
      <w:r w:rsidR="00486633">
        <w:rPr>
          <w:b/>
          <w:u w:val="single"/>
        </w:rPr>
        <w:t xml:space="preserve"> at</w:t>
      </w:r>
      <w:r w:rsidR="00903844">
        <w:rPr>
          <w:b/>
          <w:u w:val="single"/>
        </w:rPr>
        <w:t xml:space="preserve"> 2pm</w:t>
      </w:r>
      <w:r w:rsidR="00C135CB">
        <w:rPr>
          <w:b/>
          <w:u w:val="single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040378" w:rsidRDefault="00040378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E23ACA" w:rsidRDefault="00A45BAF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G. Finn,</w:t>
      </w:r>
    </w:p>
    <w:p w:rsidR="00242E2D" w:rsidRDefault="00A45BAF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Director of Services,</w:t>
      </w:r>
    </w:p>
    <w:p w:rsidR="00242E2D" w:rsidRDefault="00242E2D" w:rsidP="00E23ACA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Corporate Affairs &amp; HR</w:t>
      </w:r>
      <w:r w:rsidR="005A3B5A">
        <w:rPr>
          <w:lang w:val="en-GB"/>
        </w:rPr>
        <w:t xml:space="preserve"> </w:t>
      </w:r>
    </w:p>
    <w:p w:rsidR="00DA3166" w:rsidRDefault="00DA3166" w:rsidP="00E23ACA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196E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  <w:r>
        <w:rPr>
          <w:rFonts w:cs="Arial"/>
          <w:lang w:val="en-IE"/>
        </w:rPr>
        <w:t>1</w:t>
      </w:r>
      <w:r w:rsidR="0081177A">
        <w:rPr>
          <w:rFonts w:cs="Arial"/>
          <w:lang w:val="en-IE"/>
        </w:rPr>
        <w:t>.</w:t>
      </w:r>
      <w:r w:rsidR="0081177A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C3796E">
        <w:rPr>
          <w:rFonts w:cs="Arial"/>
          <w:lang w:val="en-IE"/>
        </w:rPr>
        <w:t xml:space="preserve"> 1</w:t>
      </w:r>
      <w:r w:rsidR="0081177A">
        <w:rPr>
          <w:rFonts w:cs="Arial"/>
          <w:lang w:val="en-IE"/>
        </w:rPr>
        <w:t xml:space="preserve">1 </w:t>
      </w:r>
      <w:r w:rsidR="00196EEA">
        <w:rPr>
          <w:rFonts w:cs="Arial"/>
          <w:lang w:val="en-IE"/>
        </w:rPr>
        <w:t>March</w:t>
      </w:r>
      <w:r w:rsidR="00C3796E">
        <w:rPr>
          <w:rFonts w:cs="Arial"/>
          <w:lang w:val="en-IE"/>
        </w:rPr>
        <w:t xml:space="preserve"> 201</w:t>
      </w:r>
      <w:r w:rsidR="00E40CE8">
        <w:rPr>
          <w:rFonts w:cs="Arial"/>
          <w:lang w:val="en-IE"/>
        </w:rPr>
        <w:t>3</w:t>
      </w:r>
      <w:r w:rsidR="00C3796E">
        <w:rPr>
          <w:rFonts w:cs="Arial"/>
          <w:lang w:val="en-IE"/>
        </w:rPr>
        <w:t>.</w:t>
      </w:r>
      <w:r w:rsidR="002061B6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96EEA" w:rsidRPr="00C73891">
        <w:rPr>
          <w:rFonts w:cs="Arial"/>
        </w:rPr>
        <w:t xml:space="preserve"> </w:t>
      </w:r>
      <w:r w:rsidR="00196EEA">
        <w:rPr>
          <w:rFonts w:cs="Arial"/>
        </w:rPr>
        <w:t>1</w:t>
      </w:r>
      <w:r w:rsidR="00F05816">
        <w:rPr>
          <w:rFonts w:cs="Arial"/>
        </w:rPr>
        <w:t>1</w:t>
      </w:r>
      <w:r w:rsidR="00196EEA">
        <w:rPr>
          <w:rFonts w:cs="Arial"/>
        </w:rPr>
        <w:t xml:space="preserve"> </w:t>
      </w:r>
      <w:r w:rsidR="00F05816">
        <w:rPr>
          <w:rFonts w:cs="Arial"/>
        </w:rPr>
        <w:t xml:space="preserve">Marta </w:t>
      </w:r>
      <w:r w:rsidR="00196EEA">
        <w:rPr>
          <w:rFonts w:cs="Arial"/>
        </w:rPr>
        <w:t>201</w:t>
      </w:r>
      <w:r w:rsidR="00F05816">
        <w:rPr>
          <w:rFonts w:cs="Arial"/>
        </w:rPr>
        <w:t>3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5E6B44" w:rsidRDefault="005E6B44" w:rsidP="00196E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</w:p>
    <w:p w:rsidR="005E6B44" w:rsidRDefault="005E6B44" w:rsidP="00196E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To note Minutes of Meeting of Strategic Policy Committee on Housing and Cultural</w:t>
      </w:r>
    </w:p>
    <w:p w:rsidR="005E6B44" w:rsidRDefault="005E6B44" w:rsidP="00196EEA">
      <w:pPr>
        <w:tabs>
          <w:tab w:val="left" w:pos="360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ab/>
        <w:t xml:space="preserve">Affairs held on 12 December 2012. </w:t>
      </w:r>
    </w:p>
    <w:p w:rsidR="00AF5884" w:rsidRDefault="006C0660" w:rsidP="006514D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CE8" w:rsidRDefault="00F71E36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D142DF">
        <w:rPr>
          <w:rFonts w:cs="Arial"/>
          <w:lang w:val="en-IE"/>
        </w:rPr>
        <w:t xml:space="preserve">.  </w:t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BC2815" w:rsidRDefault="00BC2815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BC2815" w:rsidRDefault="00BC2815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>To note Statement of Rate Collection for year ended 31/12/2012.</w:t>
      </w:r>
    </w:p>
    <w:p w:rsidR="00BC2815" w:rsidRDefault="00BC2815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BC2815" w:rsidRDefault="00BC2815" w:rsidP="00BC2815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5.</w:t>
      </w:r>
      <w:r>
        <w:rPr>
          <w:rFonts w:cs="Arial"/>
          <w:lang w:val="en-IE"/>
        </w:rPr>
        <w:tab/>
        <w:t>To consider 3 year Capital Programme 2013-2015 in accordance with Section 135 of the Local Government Act 2001.</w:t>
      </w:r>
    </w:p>
    <w:p w:rsidR="00114EFC" w:rsidRDefault="00114EFC" w:rsidP="00F05816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7430F5" w:rsidRDefault="00F71E36" w:rsidP="00F221F0">
      <w:pPr>
        <w:tabs>
          <w:tab w:val="left" w:pos="360"/>
        </w:tabs>
        <w:spacing w:line="360" w:lineRule="auto"/>
        <w:ind w:left="360" w:right="-57" w:hanging="720"/>
        <w:rPr>
          <w:rFonts w:cs="Arial"/>
          <w:lang w:val="en-IE"/>
        </w:rPr>
      </w:pPr>
      <w:r>
        <w:rPr>
          <w:rFonts w:cs="Arial"/>
          <w:lang w:val="en-IE"/>
        </w:rPr>
        <w:tab/>
      </w:r>
      <w:r w:rsidR="00BC2815">
        <w:rPr>
          <w:rFonts w:cs="Arial"/>
          <w:lang w:val="en-IE"/>
        </w:rPr>
        <w:t>6</w:t>
      </w:r>
      <w:r w:rsidR="00114EFC">
        <w:rPr>
          <w:rFonts w:cs="Arial"/>
          <w:lang w:val="en-IE"/>
        </w:rPr>
        <w:t>.</w:t>
      </w:r>
      <w:r w:rsidR="00114EFC">
        <w:rPr>
          <w:rFonts w:cs="Arial"/>
          <w:lang w:val="en-IE"/>
        </w:rPr>
        <w:tab/>
        <w:t xml:space="preserve">To consider Manager’s Report </w:t>
      </w:r>
      <w:r w:rsidR="00F221F0">
        <w:rPr>
          <w:rFonts w:cs="Arial"/>
          <w:lang w:val="en-IE"/>
        </w:rPr>
        <w:t xml:space="preserve">(circulated January 2013) </w:t>
      </w:r>
      <w:r w:rsidR="00114EFC">
        <w:rPr>
          <w:rFonts w:cs="Arial"/>
          <w:lang w:val="en-IE"/>
        </w:rPr>
        <w:t>regarding submissions and observations received following public consultation for the –</w:t>
      </w:r>
    </w:p>
    <w:p w:rsidR="00114EFC" w:rsidRPr="007430F5" w:rsidRDefault="00114EFC" w:rsidP="00F71E36">
      <w:pPr>
        <w:pStyle w:val="ListParagraph"/>
        <w:numPr>
          <w:ilvl w:val="0"/>
          <w:numId w:val="26"/>
        </w:numPr>
        <w:tabs>
          <w:tab w:val="left" w:pos="709"/>
        </w:tabs>
        <w:spacing w:before="0" w:beforeAutospacing="0" w:after="0" w:afterAutospacing="0" w:line="360" w:lineRule="auto"/>
        <w:ind w:right="-57"/>
        <w:rPr>
          <w:rFonts w:ascii="Arial" w:hAnsi="Arial" w:cs="Arial"/>
        </w:rPr>
      </w:pPr>
      <w:r w:rsidRPr="007430F5">
        <w:rPr>
          <w:rFonts w:ascii="Arial" w:hAnsi="Arial" w:cs="Arial"/>
        </w:rPr>
        <w:t>Review of the Cavan County Development Plan</w:t>
      </w:r>
    </w:p>
    <w:p w:rsidR="00114EFC" w:rsidRPr="007430F5" w:rsidRDefault="00114EFC" w:rsidP="007430F5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7430F5">
        <w:rPr>
          <w:rFonts w:ascii="Arial" w:hAnsi="Arial" w:cs="Arial"/>
        </w:rPr>
        <w:t xml:space="preserve">Cavan Town and Environs </w:t>
      </w:r>
      <w:r w:rsidR="007430F5" w:rsidRPr="007430F5">
        <w:rPr>
          <w:rFonts w:ascii="Arial" w:hAnsi="Arial" w:cs="Arial"/>
        </w:rPr>
        <w:t>Development Plan</w:t>
      </w:r>
    </w:p>
    <w:p w:rsidR="007430F5" w:rsidRPr="007430F5" w:rsidRDefault="007430F5" w:rsidP="007430F5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7430F5">
        <w:rPr>
          <w:rFonts w:ascii="Arial" w:hAnsi="Arial" w:cs="Arial"/>
        </w:rPr>
        <w:lastRenderedPageBreak/>
        <w:t>The Strategic Environmental Assessme</w:t>
      </w:r>
      <w:r>
        <w:rPr>
          <w:rFonts w:ascii="Arial" w:hAnsi="Arial" w:cs="Arial"/>
        </w:rPr>
        <w:t>n</w:t>
      </w:r>
      <w:r w:rsidRPr="007430F5">
        <w:rPr>
          <w:rFonts w:ascii="Arial" w:hAnsi="Arial" w:cs="Arial"/>
        </w:rPr>
        <w:t>t as part of County and Town and Environs Plans</w:t>
      </w:r>
    </w:p>
    <w:p w:rsidR="007430F5" w:rsidRDefault="007430F5" w:rsidP="00F71E36">
      <w:pPr>
        <w:pStyle w:val="ListParagraph"/>
        <w:numPr>
          <w:ilvl w:val="0"/>
          <w:numId w:val="26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7430F5">
        <w:rPr>
          <w:rFonts w:ascii="Arial" w:hAnsi="Arial" w:cs="Arial"/>
        </w:rPr>
        <w:t>The Appropriate Assessment as part of the County and Town and Environ</w:t>
      </w:r>
      <w:r>
        <w:rPr>
          <w:rFonts w:ascii="Arial" w:hAnsi="Arial" w:cs="Arial"/>
        </w:rPr>
        <w:t>s Plans</w:t>
      </w:r>
    </w:p>
    <w:p w:rsidR="007430F5" w:rsidRDefault="007430F5" w:rsidP="00F71E36">
      <w:pPr>
        <w:tabs>
          <w:tab w:val="left" w:pos="360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and</w:t>
      </w:r>
      <w:proofErr w:type="gramEnd"/>
      <w:r>
        <w:rPr>
          <w:rFonts w:cs="Arial"/>
        </w:rPr>
        <w:t xml:space="preserve"> to approve the preparation of the following –</w:t>
      </w:r>
    </w:p>
    <w:p w:rsidR="007430F5" w:rsidRPr="00F71E36" w:rsidRDefault="007430F5" w:rsidP="00F71E36">
      <w:pPr>
        <w:pStyle w:val="ListParagraph"/>
        <w:numPr>
          <w:ilvl w:val="0"/>
          <w:numId w:val="28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F71E36">
        <w:rPr>
          <w:rFonts w:ascii="Arial" w:hAnsi="Arial" w:cs="Arial"/>
        </w:rPr>
        <w:t>Draft Cavan County Development Plan</w:t>
      </w:r>
    </w:p>
    <w:p w:rsidR="007430F5" w:rsidRPr="00F71E36" w:rsidRDefault="007430F5" w:rsidP="00F71E36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F71E36">
        <w:rPr>
          <w:rFonts w:ascii="Arial" w:hAnsi="Arial" w:cs="Arial"/>
        </w:rPr>
        <w:t>Draft Cavan Town and Environs Development Plan</w:t>
      </w:r>
    </w:p>
    <w:p w:rsidR="007430F5" w:rsidRPr="00F71E36" w:rsidRDefault="007430F5" w:rsidP="00F71E36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F71E36">
        <w:rPr>
          <w:rFonts w:ascii="Arial" w:hAnsi="Arial" w:cs="Arial"/>
        </w:rPr>
        <w:t>Environmental Report for the Strategic Environmental Assessment for County and Town and Environs Plans</w:t>
      </w:r>
    </w:p>
    <w:p w:rsidR="00D903F4" w:rsidRPr="00F71E36" w:rsidRDefault="007430F5" w:rsidP="00F71E36">
      <w:pPr>
        <w:pStyle w:val="ListParagraph"/>
        <w:numPr>
          <w:ilvl w:val="0"/>
          <w:numId w:val="28"/>
        </w:numPr>
        <w:tabs>
          <w:tab w:val="left" w:pos="360"/>
        </w:tabs>
        <w:spacing w:line="360" w:lineRule="auto"/>
        <w:rPr>
          <w:rFonts w:ascii="Arial" w:hAnsi="Arial" w:cs="Arial"/>
        </w:rPr>
      </w:pPr>
      <w:r w:rsidRPr="00F71E36">
        <w:rPr>
          <w:rFonts w:ascii="Arial" w:hAnsi="Arial" w:cs="Arial"/>
        </w:rPr>
        <w:t>Appropriate Assessment for County and Town and Environs Plans.</w:t>
      </w:r>
    </w:p>
    <w:p w:rsidR="00D64E61" w:rsidRPr="002A60B3" w:rsidRDefault="00BC2815" w:rsidP="00D64E61">
      <w:pPr>
        <w:tabs>
          <w:tab w:val="left" w:pos="360"/>
        </w:tabs>
        <w:spacing w:line="360" w:lineRule="auto"/>
        <w:rPr>
          <w:lang w:val="en-GB"/>
        </w:rPr>
      </w:pPr>
      <w:r>
        <w:rPr>
          <w:rFonts w:cs="Arial"/>
          <w:lang w:val="en-IE"/>
        </w:rPr>
        <w:t>7</w:t>
      </w:r>
      <w:r w:rsidR="00D64E61">
        <w:rPr>
          <w:rFonts w:cs="Arial"/>
          <w:lang w:val="en-IE"/>
        </w:rPr>
        <w:t>.</w:t>
      </w:r>
      <w:r w:rsidR="00D64E61" w:rsidRPr="00A1326C">
        <w:rPr>
          <w:rFonts w:cs="Arial"/>
        </w:rPr>
        <w:t xml:space="preserve"> </w:t>
      </w:r>
      <w:r w:rsidR="00D64E61">
        <w:rPr>
          <w:rFonts w:cs="Arial"/>
        </w:rPr>
        <w:tab/>
      </w:r>
      <w:r w:rsidR="00D64E61">
        <w:rPr>
          <w:lang w:val="en-IE"/>
        </w:rPr>
        <w:t>T</w:t>
      </w:r>
      <w:r w:rsidR="00D64E61" w:rsidRPr="002A60B3">
        <w:t>o approve report in accordance with</w:t>
      </w:r>
      <w:r w:rsidR="00D64E61">
        <w:t xml:space="preserve"> </w:t>
      </w:r>
      <w:r w:rsidR="00D64E61" w:rsidRPr="002A60B3">
        <w:t xml:space="preserve">Part VIII </w:t>
      </w:r>
      <w:r w:rsidR="00D64E61" w:rsidRPr="002A60B3">
        <w:rPr>
          <w:lang w:val="en-GB"/>
        </w:rPr>
        <w:t xml:space="preserve">of the Local Government </w:t>
      </w:r>
    </w:p>
    <w:p w:rsidR="0081177A" w:rsidRPr="004901C1" w:rsidRDefault="00D64E61" w:rsidP="004901C1">
      <w:pPr>
        <w:tabs>
          <w:tab w:val="left" w:pos="360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(Planning &amp; Development) </w:t>
      </w:r>
      <w:proofErr w:type="gramStart"/>
      <w:r>
        <w:rPr>
          <w:rFonts w:cs="Arial"/>
        </w:rPr>
        <w:t xml:space="preserve">Regulations 2001 – 2008 (Article 81) in respect of </w:t>
      </w:r>
      <w:r w:rsidR="0041319C">
        <w:rPr>
          <w:rFonts w:cs="Arial"/>
        </w:rPr>
        <w:t>works</w:t>
      </w:r>
      <w:r w:rsidR="004901C1">
        <w:rPr>
          <w:rFonts w:cs="Arial"/>
        </w:rPr>
        <w:t xml:space="preserve"> at </w:t>
      </w:r>
      <w:proofErr w:type="spellStart"/>
      <w:r w:rsidR="004901C1">
        <w:rPr>
          <w:rFonts w:cs="Arial"/>
        </w:rPr>
        <w:t>Stradone</w:t>
      </w:r>
      <w:proofErr w:type="spellEnd"/>
      <w:r w:rsidR="004901C1">
        <w:rPr>
          <w:rFonts w:cs="Arial"/>
        </w:rPr>
        <w:t>, Co. Cavan.</w:t>
      </w:r>
      <w:proofErr w:type="gramEnd"/>
    </w:p>
    <w:p w:rsidR="00A17010" w:rsidRDefault="00A17010" w:rsidP="00A17010">
      <w:pPr>
        <w:spacing w:line="360" w:lineRule="auto"/>
        <w:rPr>
          <w:rFonts w:cs="Arial"/>
          <w:lang w:val="en-IE"/>
        </w:rPr>
      </w:pPr>
    </w:p>
    <w:p w:rsidR="001A1861" w:rsidRDefault="00BC2815" w:rsidP="001341F6">
      <w:pPr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>8</w:t>
      </w:r>
      <w:r w:rsidR="001A1861">
        <w:rPr>
          <w:rFonts w:cs="Arial"/>
          <w:lang w:val="en-IE"/>
        </w:rPr>
        <w:t xml:space="preserve">. That Cavan County Council </w:t>
      </w:r>
      <w:r w:rsidR="001341F6">
        <w:rPr>
          <w:rFonts w:cs="Arial"/>
          <w:lang w:val="en-IE"/>
        </w:rPr>
        <w:t xml:space="preserve">formally </w:t>
      </w:r>
      <w:r w:rsidR="001A1861">
        <w:rPr>
          <w:rFonts w:cs="Arial"/>
          <w:lang w:val="en-IE"/>
        </w:rPr>
        <w:t xml:space="preserve">supports the </w:t>
      </w:r>
      <w:r w:rsidR="001341F6">
        <w:rPr>
          <w:rFonts w:cs="Arial"/>
          <w:lang w:val="en-IE"/>
        </w:rPr>
        <w:t xml:space="preserve">Petition organised by the </w:t>
      </w:r>
      <w:proofErr w:type="spellStart"/>
      <w:r w:rsidR="001341F6">
        <w:rPr>
          <w:rFonts w:cs="Arial"/>
          <w:lang w:val="en-IE"/>
        </w:rPr>
        <w:t>O’Rorke</w:t>
      </w:r>
      <w:proofErr w:type="spellEnd"/>
      <w:r w:rsidR="001341F6">
        <w:rPr>
          <w:rFonts w:cs="Arial"/>
          <w:lang w:val="en-IE"/>
        </w:rPr>
        <w:t xml:space="preserve"> Memorial Society in Rochester, USA, to posthumously award the</w:t>
      </w:r>
      <w:r w:rsidR="001A1861">
        <w:rPr>
          <w:rFonts w:cs="Arial"/>
          <w:lang w:val="en-IE"/>
        </w:rPr>
        <w:t xml:space="preserve"> Medal of </w:t>
      </w:r>
      <w:proofErr w:type="spellStart"/>
      <w:r w:rsidR="001A1861">
        <w:rPr>
          <w:rFonts w:cs="Arial"/>
          <w:lang w:val="en-IE"/>
        </w:rPr>
        <w:t>Honor</w:t>
      </w:r>
      <w:proofErr w:type="spellEnd"/>
      <w:r w:rsidR="001A1861">
        <w:rPr>
          <w:rFonts w:cs="Arial"/>
          <w:lang w:val="en-IE"/>
        </w:rPr>
        <w:t xml:space="preserve"> to Colonel Patrick He</w:t>
      </w:r>
      <w:r w:rsidR="001341F6">
        <w:rPr>
          <w:rFonts w:cs="Arial"/>
          <w:lang w:val="en-IE"/>
        </w:rPr>
        <w:t xml:space="preserve">nry </w:t>
      </w:r>
      <w:proofErr w:type="spellStart"/>
      <w:r w:rsidR="001341F6">
        <w:rPr>
          <w:rFonts w:cs="Arial"/>
          <w:lang w:val="en-IE"/>
        </w:rPr>
        <w:t>O’Rorke</w:t>
      </w:r>
      <w:proofErr w:type="spellEnd"/>
      <w:r w:rsidR="001341F6">
        <w:rPr>
          <w:rFonts w:cs="Arial"/>
          <w:lang w:val="en-IE"/>
        </w:rPr>
        <w:t>, a native of Cavan who was born on 25 March 1837 and killed leading his troops on 2</w:t>
      </w:r>
      <w:r w:rsidR="001341F6" w:rsidRPr="001341F6">
        <w:rPr>
          <w:rFonts w:cs="Arial"/>
          <w:vertAlign w:val="superscript"/>
          <w:lang w:val="en-IE"/>
        </w:rPr>
        <w:t>nd</w:t>
      </w:r>
      <w:r w:rsidR="001341F6">
        <w:rPr>
          <w:rFonts w:cs="Arial"/>
          <w:lang w:val="en-IE"/>
        </w:rPr>
        <w:t xml:space="preserve"> July 1863 during the Battle </w:t>
      </w:r>
      <w:r w:rsidR="001A1861">
        <w:rPr>
          <w:rFonts w:cs="Arial"/>
          <w:lang w:val="en-IE"/>
        </w:rPr>
        <w:t>of Gettysburg</w:t>
      </w:r>
      <w:r w:rsidR="001341F6">
        <w:rPr>
          <w:rFonts w:cs="Arial"/>
          <w:lang w:val="en-IE"/>
        </w:rPr>
        <w:t>; one of the bloodiest battles of the American Civil War</w:t>
      </w:r>
      <w:r w:rsidR="001A1861">
        <w:rPr>
          <w:rFonts w:cs="Arial"/>
          <w:lang w:val="en-IE"/>
        </w:rPr>
        <w:t>.</w:t>
      </w:r>
    </w:p>
    <w:p w:rsidR="001341F6" w:rsidRDefault="001341F6" w:rsidP="001341F6">
      <w:pPr>
        <w:spacing w:line="360" w:lineRule="auto"/>
        <w:ind w:left="284" w:hanging="284"/>
        <w:rPr>
          <w:rFonts w:cs="Arial"/>
          <w:lang w:val="en-IE"/>
        </w:rPr>
      </w:pPr>
    </w:p>
    <w:p w:rsidR="00E46EE5" w:rsidRDefault="001341F6" w:rsidP="001341F6">
      <w:pPr>
        <w:spacing w:line="360" w:lineRule="auto"/>
        <w:ind w:left="284" w:hanging="284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Colonel </w:t>
      </w:r>
      <w:proofErr w:type="spellStart"/>
      <w:r>
        <w:rPr>
          <w:rFonts w:cs="Arial"/>
          <w:lang w:val="en-IE"/>
        </w:rPr>
        <w:t>O’Rorke</w:t>
      </w:r>
      <w:proofErr w:type="spellEnd"/>
      <w:r>
        <w:rPr>
          <w:rFonts w:cs="Arial"/>
          <w:lang w:val="en-IE"/>
        </w:rPr>
        <w:t xml:space="preserve"> was born in </w:t>
      </w:r>
      <w:proofErr w:type="spellStart"/>
      <w:r>
        <w:rPr>
          <w:rFonts w:cs="Arial"/>
          <w:lang w:val="en-IE"/>
        </w:rPr>
        <w:t>Naheelis</w:t>
      </w:r>
      <w:proofErr w:type="spellEnd"/>
      <w:r>
        <w:rPr>
          <w:rFonts w:cs="Arial"/>
          <w:lang w:val="en-IE"/>
        </w:rPr>
        <w:t xml:space="preserve">, </w:t>
      </w:r>
      <w:proofErr w:type="spellStart"/>
      <w:r>
        <w:rPr>
          <w:rFonts w:cs="Arial"/>
          <w:lang w:val="en-IE"/>
        </w:rPr>
        <w:t>Drumlane</w:t>
      </w:r>
      <w:proofErr w:type="spellEnd"/>
      <w:r>
        <w:rPr>
          <w:rFonts w:cs="Arial"/>
          <w:lang w:val="en-IE"/>
        </w:rPr>
        <w:t xml:space="preserve">, Co. Cavan and emigrated to the U.S. via Canada when he was one year old.  He graduated first in his class at </w:t>
      </w:r>
      <w:proofErr w:type="spellStart"/>
      <w:r>
        <w:rPr>
          <w:rFonts w:cs="Arial"/>
          <w:lang w:val="en-IE"/>
        </w:rPr>
        <w:t>Westpoint</w:t>
      </w:r>
      <w:proofErr w:type="spellEnd"/>
      <w:r>
        <w:rPr>
          <w:rFonts w:cs="Arial"/>
          <w:lang w:val="en-IE"/>
        </w:rPr>
        <w:t xml:space="preserve"> and commanded the Rochester Raiders of the 140</w:t>
      </w:r>
      <w:r w:rsidRPr="001341F6">
        <w:rPr>
          <w:rFonts w:cs="Arial"/>
          <w:vertAlign w:val="superscript"/>
          <w:lang w:val="en-IE"/>
        </w:rPr>
        <w:t>th</w:t>
      </w:r>
      <w:r>
        <w:rPr>
          <w:rFonts w:cs="Arial"/>
          <w:lang w:val="en-IE"/>
        </w:rPr>
        <w:t xml:space="preserve"> New York Volunteer Infantry.  One of the main bridges in Rochester, New York, is named after Colonel </w:t>
      </w:r>
      <w:proofErr w:type="spellStart"/>
      <w:r>
        <w:rPr>
          <w:rFonts w:cs="Arial"/>
          <w:lang w:val="en-IE"/>
        </w:rPr>
        <w:t>O’Rorke</w:t>
      </w:r>
      <w:proofErr w:type="spellEnd"/>
      <w:r>
        <w:rPr>
          <w:rFonts w:cs="Arial"/>
          <w:lang w:val="en-IE"/>
        </w:rPr>
        <w:t xml:space="preserve">.  Colonel </w:t>
      </w:r>
      <w:proofErr w:type="spellStart"/>
      <w:r>
        <w:rPr>
          <w:rFonts w:cs="Arial"/>
          <w:lang w:val="en-IE"/>
        </w:rPr>
        <w:t>O’Rorke</w:t>
      </w:r>
      <w:proofErr w:type="spellEnd"/>
      <w:r>
        <w:rPr>
          <w:rFonts w:cs="Arial"/>
          <w:lang w:val="en-IE"/>
        </w:rPr>
        <w:t xml:space="preserve"> epitomises the experiences of the Irish in America during the late 19</w:t>
      </w:r>
      <w:r w:rsidRPr="001341F6">
        <w:rPr>
          <w:rFonts w:cs="Arial"/>
          <w:vertAlign w:val="superscript"/>
          <w:lang w:val="en-IE"/>
        </w:rPr>
        <w:t>th</w:t>
      </w:r>
      <w:r>
        <w:rPr>
          <w:rFonts w:cs="Arial"/>
          <w:lang w:val="en-IE"/>
        </w:rPr>
        <w:t xml:space="preserve"> century.  The ultimate sacrifice made by Colonel </w:t>
      </w:r>
      <w:proofErr w:type="spellStart"/>
      <w:r>
        <w:rPr>
          <w:rFonts w:cs="Arial"/>
          <w:lang w:val="en-IE"/>
        </w:rPr>
        <w:t>O’Rorke</w:t>
      </w:r>
      <w:proofErr w:type="spellEnd"/>
      <w:r>
        <w:rPr>
          <w:rFonts w:cs="Arial"/>
          <w:lang w:val="en-IE"/>
        </w:rPr>
        <w:t xml:space="preserve"> helped create the great democracy th</w:t>
      </w:r>
      <w:r w:rsidR="00EC62AB">
        <w:rPr>
          <w:rFonts w:cs="Arial"/>
          <w:lang w:val="en-IE"/>
        </w:rPr>
        <w:t>a</w:t>
      </w:r>
      <w:r>
        <w:rPr>
          <w:rFonts w:cs="Arial"/>
          <w:lang w:val="en-IE"/>
        </w:rPr>
        <w:t>t is the USA and forged the bonds that exist between our two nations.”</w:t>
      </w:r>
    </w:p>
    <w:p w:rsidR="001A1861" w:rsidRDefault="001A1861" w:rsidP="00A17010">
      <w:pPr>
        <w:spacing w:line="360" w:lineRule="auto"/>
        <w:rPr>
          <w:rFonts w:cs="Arial"/>
          <w:lang w:val="en-IE"/>
        </w:rPr>
      </w:pPr>
    </w:p>
    <w:p w:rsidR="002061B6" w:rsidRDefault="00BC2815" w:rsidP="002061B6">
      <w:pPr>
        <w:tabs>
          <w:tab w:val="left" w:pos="426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9</w:t>
      </w:r>
      <w:r w:rsidR="00A17010">
        <w:rPr>
          <w:rFonts w:cs="Arial"/>
          <w:lang w:val="en-IE"/>
        </w:rPr>
        <w:t>.</w:t>
      </w:r>
      <w:r w:rsidR="00A17010" w:rsidRPr="00213900">
        <w:rPr>
          <w:rFonts w:cs="Arial"/>
          <w:lang w:val="en-IE"/>
        </w:rPr>
        <w:t xml:space="preserve"> To approve </w:t>
      </w:r>
      <w:r w:rsidR="005E6B44">
        <w:rPr>
          <w:rFonts w:cs="Arial"/>
          <w:lang w:val="en-IE"/>
        </w:rPr>
        <w:t>transfer of 0.0328 h</w:t>
      </w:r>
      <w:r w:rsidR="002061B6">
        <w:rPr>
          <w:rFonts w:cs="Arial"/>
          <w:lang w:val="en-IE"/>
        </w:rPr>
        <w:t>ectares</w:t>
      </w:r>
      <w:r w:rsidR="005E6B44">
        <w:rPr>
          <w:rFonts w:cs="Arial"/>
          <w:lang w:val="en-IE"/>
        </w:rPr>
        <w:t>/</w:t>
      </w:r>
      <w:r w:rsidR="00A17010">
        <w:rPr>
          <w:rFonts w:cs="Arial"/>
          <w:lang w:val="en-IE"/>
        </w:rPr>
        <w:t xml:space="preserve">0.0809 acres </w:t>
      </w:r>
      <w:r w:rsidR="005E6B44">
        <w:rPr>
          <w:rFonts w:cs="Arial"/>
          <w:lang w:val="en-IE"/>
        </w:rPr>
        <w:t xml:space="preserve">of land </w:t>
      </w:r>
      <w:r w:rsidR="00A17010">
        <w:rPr>
          <w:rFonts w:cs="Arial"/>
          <w:lang w:val="en-IE"/>
        </w:rPr>
        <w:t xml:space="preserve">at </w:t>
      </w:r>
      <w:proofErr w:type="spellStart"/>
      <w:r w:rsidR="00A17010">
        <w:rPr>
          <w:rFonts w:cs="Arial"/>
          <w:lang w:val="en-IE"/>
        </w:rPr>
        <w:t>Lisnalea</w:t>
      </w:r>
      <w:proofErr w:type="spellEnd"/>
      <w:r w:rsidR="00A17010">
        <w:rPr>
          <w:rFonts w:cs="Arial"/>
          <w:lang w:val="en-IE"/>
        </w:rPr>
        <w:t xml:space="preserve">, </w:t>
      </w:r>
    </w:p>
    <w:p w:rsidR="00A17010" w:rsidRDefault="00A17010" w:rsidP="002061B6">
      <w:pPr>
        <w:tabs>
          <w:tab w:val="left" w:pos="284"/>
        </w:tabs>
        <w:spacing w:line="360" w:lineRule="auto"/>
        <w:ind w:left="284"/>
        <w:rPr>
          <w:rFonts w:cs="Arial"/>
          <w:lang w:val="en-IE"/>
        </w:rPr>
      </w:pPr>
      <w:proofErr w:type="spellStart"/>
      <w:r>
        <w:rPr>
          <w:rFonts w:cs="Arial"/>
          <w:lang w:val="en-IE"/>
        </w:rPr>
        <w:t>Bailieborough</w:t>
      </w:r>
      <w:proofErr w:type="spellEnd"/>
      <w:r>
        <w:rPr>
          <w:rFonts w:cs="Arial"/>
          <w:lang w:val="en-IE"/>
        </w:rPr>
        <w:t xml:space="preserve">, Co. Cavan to John and Rosaleen Keegan for a nominal fee, pursuant to Section 183 of the Local Government Act 2001 and </w:t>
      </w:r>
      <w:r w:rsidR="005E6B44">
        <w:rPr>
          <w:rFonts w:cs="Arial"/>
          <w:lang w:val="en-IE"/>
        </w:rPr>
        <w:t xml:space="preserve">Section 90 of the Housing Act 1966 and </w:t>
      </w:r>
      <w:r>
        <w:rPr>
          <w:rFonts w:cs="Arial"/>
          <w:lang w:val="en-IE"/>
        </w:rPr>
        <w:t>Section 2</w:t>
      </w:r>
      <w:r w:rsidR="005E6B44">
        <w:rPr>
          <w:rFonts w:cs="Arial"/>
          <w:lang w:val="en-IE"/>
        </w:rPr>
        <w:t>6</w:t>
      </w:r>
      <w:r>
        <w:rPr>
          <w:rFonts w:cs="Arial"/>
          <w:lang w:val="en-IE"/>
        </w:rPr>
        <w:t xml:space="preserve"> of the </w:t>
      </w:r>
      <w:r w:rsidR="005E6B44">
        <w:rPr>
          <w:rFonts w:cs="Arial"/>
          <w:lang w:val="en-IE"/>
        </w:rPr>
        <w:t xml:space="preserve">Housing (Miscellaneous Provisions) Act 1992, </w:t>
      </w:r>
      <w:r>
        <w:rPr>
          <w:rFonts w:cs="Arial"/>
          <w:lang w:val="en-IE"/>
        </w:rPr>
        <w:t>and notices circulated.</w:t>
      </w:r>
    </w:p>
    <w:p w:rsidR="00A45BAF" w:rsidRDefault="00A45BAF" w:rsidP="00B372B2">
      <w:pPr>
        <w:tabs>
          <w:tab w:val="left" w:pos="284"/>
        </w:tabs>
        <w:spacing w:line="360" w:lineRule="auto"/>
        <w:ind w:left="284" w:hanging="284"/>
        <w:rPr>
          <w:rFonts w:cs="Arial"/>
          <w:lang w:val="en-IE"/>
        </w:rPr>
      </w:pPr>
    </w:p>
    <w:p w:rsidR="00301737" w:rsidRDefault="00BC2815" w:rsidP="00301737">
      <w:pPr>
        <w:tabs>
          <w:tab w:val="left" w:pos="284"/>
        </w:tabs>
        <w:rPr>
          <w:rFonts w:cs="Arial"/>
          <w:lang w:val="en-IE"/>
        </w:rPr>
      </w:pPr>
      <w:r>
        <w:rPr>
          <w:rFonts w:cs="Arial"/>
          <w:lang w:val="en-IE"/>
        </w:rPr>
        <w:t>10</w:t>
      </w:r>
      <w:r w:rsidR="00301737">
        <w:rPr>
          <w:rFonts w:cs="Arial"/>
          <w:lang w:val="en-IE"/>
        </w:rPr>
        <w:t>.</w:t>
      </w:r>
      <w:r w:rsidR="00301737">
        <w:rPr>
          <w:rFonts w:cs="Arial"/>
          <w:lang w:val="en-IE"/>
        </w:rPr>
        <w:tab/>
        <w:t>To approve attendance of members at the following:</w:t>
      </w:r>
    </w:p>
    <w:p w:rsidR="002061B6" w:rsidRPr="00DC572A" w:rsidRDefault="002061B6" w:rsidP="002061B6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</w:rPr>
      </w:pPr>
      <w:proofErr w:type="spellStart"/>
      <w:r w:rsidRPr="00DC572A">
        <w:rPr>
          <w:rFonts w:ascii="Arial" w:hAnsi="Arial" w:cs="Arial"/>
        </w:rPr>
        <w:t>Cantillion</w:t>
      </w:r>
      <w:proofErr w:type="spellEnd"/>
      <w:r w:rsidRPr="00DC572A">
        <w:rPr>
          <w:rFonts w:ascii="Arial" w:hAnsi="Arial" w:cs="Arial"/>
        </w:rPr>
        <w:t xml:space="preserve"> 2013 Forum to be held in the Institute of Technology, Tralee on 11-12 April</w:t>
      </w:r>
    </w:p>
    <w:p w:rsidR="00F05816" w:rsidRPr="00DC572A" w:rsidRDefault="00F71E36" w:rsidP="00DC572A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DC572A">
        <w:rPr>
          <w:rFonts w:ascii="Arial" w:hAnsi="Arial" w:cs="Arial"/>
        </w:rPr>
        <w:t xml:space="preserve">Carlow Tourism Conference  to be held in the Lord </w:t>
      </w:r>
      <w:proofErr w:type="spellStart"/>
      <w:r w:rsidRPr="00DC572A">
        <w:rPr>
          <w:rFonts w:ascii="Arial" w:hAnsi="Arial" w:cs="Arial"/>
        </w:rPr>
        <w:t>Bagenal</w:t>
      </w:r>
      <w:proofErr w:type="spellEnd"/>
      <w:r w:rsidRPr="00DC572A">
        <w:rPr>
          <w:rFonts w:ascii="Arial" w:hAnsi="Arial" w:cs="Arial"/>
        </w:rPr>
        <w:t xml:space="preserve"> Hotel, </w:t>
      </w:r>
      <w:proofErr w:type="spellStart"/>
      <w:r w:rsidRPr="00DC572A">
        <w:rPr>
          <w:rFonts w:ascii="Arial" w:hAnsi="Arial" w:cs="Arial"/>
        </w:rPr>
        <w:t>Leighlinbridge</w:t>
      </w:r>
      <w:proofErr w:type="spellEnd"/>
      <w:r w:rsidRPr="00DC572A">
        <w:rPr>
          <w:rFonts w:ascii="Arial" w:hAnsi="Arial" w:cs="Arial"/>
        </w:rPr>
        <w:t>, Co.</w:t>
      </w:r>
      <w:r w:rsidR="002D1C54" w:rsidRPr="00DC572A">
        <w:rPr>
          <w:rFonts w:ascii="Arial" w:hAnsi="Arial" w:cs="Arial"/>
        </w:rPr>
        <w:t xml:space="preserve"> Carlow from 18 to 20 April</w:t>
      </w:r>
    </w:p>
    <w:p w:rsidR="002D1C54" w:rsidRPr="00DC572A" w:rsidRDefault="002D1C54" w:rsidP="00DC572A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</w:rPr>
      </w:pPr>
      <w:r w:rsidRPr="00DC572A">
        <w:rPr>
          <w:rFonts w:ascii="Arial" w:hAnsi="Arial" w:cs="Arial"/>
        </w:rPr>
        <w:t>TGR Seminars Conference on Local Property Tax to be held in Mullingar Park Hotel from 19-21 April.</w:t>
      </w:r>
    </w:p>
    <w:p w:rsidR="002D1C54" w:rsidRPr="006A574F" w:rsidRDefault="002D1C54" w:rsidP="006A574F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</w:rPr>
      </w:pPr>
      <w:proofErr w:type="spellStart"/>
      <w:r w:rsidRPr="00DC572A">
        <w:rPr>
          <w:rFonts w:ascii="Arial" w:hAnsi="Arial" w:cs="Arial"/>
        </w:rPr>
        <w:t>Bluestack</w:t>
      </w:r>
      <w:proofErr w:type="spellEnd"/>
      <w:r w:rsidRPr="00DC572A">
        <w:rPr>
          <w:rFonts w:ascii="Arial" w:hAnsi="Arial" w:cs="Arial"/>
        </w:rPr>
        <w:t xml:space="preserve"> Communications Local Government Reform Conference to be held in the Avon</w:t>
      </w:r>
      <w:r w:rsidRPr="006A574F">
        <w:rPr>
          <w:rFonts w:ascii="Arial" w:hAnsi="Arial" w:cs="Arial"/>
        </w:rPr>
        <w:t xml:space="preserve"> </w:t>
      </w:r>
      <w:proofErr w:type="spellStart"/>
      <w:r w:rsidRPr="006A574F">
        <w:rPr>
          <w:rFonts w:ascii="Arial" w:hAnsi="Arial" w:cs="Arial"/>
        </w:rPr>
        <w:t>Rí</w:t>
      </w:r>
      <w:proofErr w:type="spellEnd"/>
      <w:r w:rsidRPr="006A574F">
        <w:rPr>
          <w:rFonts w:ascii="Arial" w:hAnsi="Arial" w:cs="Arial"/>
        </w:rPr>
        <w:t xml:space="preserve"> Lakeside Resort, </w:t>
      </w:r>
      <w:proofErr w:type="spellStart"/>
      <w:r w:rsidRPr="006A574F">
        <w:rPr>
          <w:rFonts w:ascii="Arial" w:hAnsi="Arial" w:cs="Arial"/>
        </w:rPr>
        <w:t>Blessington</w:t>
      </w:r>
      <w:proofErr w:type="spellEnd"/>
      <w:r w:rsidRPr="006A574F">
        <w:rPr>
          <w:rFonts w:ascii="Arial" w:hAnsi="Arial" w:cs="Arial"/>
        </w:rPr>
        <w:t>, Co. Wicklow on 25-26 April.</w:t>
      </w:r>
    </w:p>
    <w:p w:rsidR="00C02446" w:rsidRPr="0031201F" w:rsidRDefault="00BC2815" w:rsidP="009D5ED8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11</w:t>
      </w:r>
      <w:r w:rsidR="0031201F">
        <w:rPr>
          <w:rFonts w:cs="Arial"/>
        </w:rPr>
        <w:t>(a</w:t>
      </w:r>
      <w:proofErr w:type="gramStart"/>
      <w:r w:rsidR="0031201F">
        <w:rPr>
          <w:rFonts w:cs="Arial"/>
        </w:rPr>
        <w:t>)</w:t>
      </w:r>
      <w:r w:rsidR="00C02446" w:rsidRPr="0031201F">
        <w:rPr>
          <w:rFonts w:cs="Arial"/>
        </w:rPr>
        <w:t>To</w:t>
      </w:r>
      <w:proofErr w:type="gramEnd"/>
      <w:r w:rsidR="00C02446" w:rsidRPr="0031201F">
        <w:rPr>
          <w:rFonts w:cs="Arial"/>
        </w:rPr>
        <w:t xml:space="preserve"> note reply from </w:t>
      </w:r>
      <w:r w:rsidR="002061B6">
        <w:rPr>
          <w:rFonts w:cs="Arial"/>
        </w:rPr>
        <w:t xml:space="preserve">Department of </w:t>
      </w:r>
      <w:r w:rsidR="002D1C54">
        <w:rPr>
          <w:rFonts w:cs="Arial"/>
        </w:rPr>
        <w:t xml:space="preserve">Social Welfare regarding </w:t>
      </w:r>
      <w:r w:rsidR="002061B6">
        <w:rPr>
          <w:rFonts w:cs="Arial"/>
        </w:rPr>
        <w:t>free travel passes</w:t>
      </w:r>
      <w:r w:rsidR="002D1C54">
        <w:rPr>
          <w:rFonts w:cs="Arial"/>
        </w:rPr>
        <w:t>.</w:t>
      </w:r>
    </w:p>
    <w:p w:rsidR="00DC572A" w:rsidRDefault="0031201F" w:rsidP="00DC572A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(b)</w:t>
      </w:r>
      <w:r w:rsidR="00C02446" w:rsidRPr="0031201F">
        <w:rPr>
          <w:rFonts w:cs="Arial"/>
        </w:rPr>
        <w:t xml:space="preserve">To note </w:t>
      </w:r>
      <w:r w:rsidR="00F05816">
        <w:rPr>
          <w:rFonts w:cs="Arial"/>
        </w:rPr>
        <w:t xml:space="preserve">reply from </w:t>
      </w:r>
      <w:r w:rsidR="002D1C54">
        <w:rPr>
          <w:rFonts w:cs="Arial"/>
        </w:rPr>
        <w:t xml:space="preserve">Department of Finance regarding </w:t>
      </w:r>
      <w:r w:rsidR="00DC572A">
        <w:rPr>
          <w:rFonts w:cs="Arial"/>
        </w:rPr>
        <w:t xml:space="preserve">Report on “Tackling the Black </w:t>
      </w:r>
    </w:p>
    <w:p w:rsidR="00C02446" w:rsidRDefault="00DC572A" w:rsidP="00DC572A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Market and Retail Crime”.</w:t>
      </w:r>
      <w:proofErr w:type="gramEnd"/>
    </w:p>
    <w:p w:rsidR="00DC572A" w:rsidRPr="0031201F" w:rsidRDefault="00DC572A" w:rsidP="00DC572A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(c)</w:t>
      </w:r>
      <w:proofErr w:type="gramStart"/>
      <w:r>
        <w:rPr>
          <w:rFonts w:cs="Arial"/>
        </w:rPr>
        <w:t>To note update on Student Universal Support Ireland (SUSI).</w:t>
      </w:r>
      <w:proofErr w:type="gramEnd"/>
    </w:p>
    <w:p w:rsidR="002061B6" w:rsidRDefault="002061B6" w:rsidP="007628FC">
      <w:pPr>
        <w:spacing w:line="360" w:lineRule="auto"/>
        <w:rPr>
          <w:rFonts w:cs="Arial"/>
          <w:lang w:val="en-IE"/>
        </w:rPr>
      </w:pPr>
    </w:p>
    <w:p w:rsidR="007508F4" w:rsidRDefault="007355DF" w:rsidP="005A1025">
      <w:pPr>
        <w:tabs>
          <w:tab w:val="left" w:pos="284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>
        <w:rPr>
          <w:rFonts w:ascii="Arial Black" w:hAnsi="Arial Black" w:cs="Arial"/>
          <w:b/>
          <w:lang w:val="en-IE"/>
        </w:rPr>
        <w:t>M</w:t>
      </w:r>
      <w:r w:rsidR="007508F4" w:rsidRPr="00734794">
        <w:rPr>
          <w:rFonts w:ascii="Arial Black" w:hAnsi="Arial Black" w:cs="Arial"/>
          <w:b/>
          <w:lang w:val="en-IE"/>
        </w:rPr>
        <w:t>EM</w:t>
      </w:r>
      <w:r w:rsidR="001727FD">
        <w:rPr>
          <w:rFonts w:ascii="Arial Black" w:hAnsi="Arial Black" w:cs="Arial"/>
          <w:b/>
          <w:lang w:val="en-IE"/>
        </w:rPr>
        <w:t xml:space="preserve">BERS’ ITEM – DEFERRED FROM </w:t>
      </w:r>
      <w:r w:rsidR="00AD2EF4">
        <w:rPr>
          <w:rFonts w:ascii="Arial Black" w:hAnsi="Arial Black" w:cs="Arial"/>
          <w:b/>
          <w:lang w:val="en-IE"/>
        </w:rPr>
        <w:t>MARCH</w:t>
      </w:r>
      <w:r w:rsidR="005A1025">
        <w:rPr>
          <w:rFonts w:ascii="Arial Black" w:hAnsi="Arial Black" w:cs="Arial"/>
          <w:b/>
          <w:lang w:val="en-IE"/>
        </w:rPr>
        <w:t xml:space="preserve"> </w:t>
      </w:r>
      <w:r w:rsidR="007508F4" w:rsidRPr="00734794">
        <w:rPr>
          <w:rFonts w:ascii="Arial Black" w:hAnsi="Arial Black" w:cs="Arial"/>
          <w:b/>
          <w:lang w:val="en-IE"/>
        </w:rPr>
        <w:t>MEETING</w:t>
      </w:r>
    </w:p>
    <w:p w:rsidR="002061B6" w:rsidRDefault="002061B6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1.  Angling industry in the region, particularly County Cavan.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Cllr. S. Smith</w:t>
      </w:r>
    </w:p>
    <w:p w:rsidR="004F3F51" w:rsidRDefault="004F3F51" w:rsidP="00B74726">
      <w:pPr>
        <w:pStyle w:val="PlainText"/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  <w:lang w:val="en-IE"/>
        </w:rPr>
      </w:pPr>
    </w:p>
    <w:p w:rsidR="00F7110C" w:rsidRDefault="00D547F1" w:rsidP="00F7110C">
      <w:pPr>
        <w:tabs>
          <w:tab w:val="left" w:pos="360"/>
          <w:tab w:val="left" w:pos="3480"/>
        </w:tabs>
        <w:spacing w:line="360" w:lineRule="auto"/>
        <w:jc w:val="center"/>
        <w:rPr>
          <w:rFonts w:ascii="Arial Black" w:hAnsi="Arial Black" w:cs="Arial"/>
          <w:b/>
          <w:lang w:val="en-IE"/>
        </w:rPr>
      </w:pPr>
      <w:r w:rsidRPr="00D547F1">
        <w:rPr>
          <w:rFonts w:ascii="Arial Black" w:hAnsi="Arial Black" w:cs="Arial"/>
          <w:b/>
          <w:lang w:val="en-IE"/>
        </w:rPr>
        <w:t xml:space="preserve">MEMBERS’ ITEMS – </w:t>
      </w:r>
      <w:r w:rsidR="00AD2EF4">
        <w:rPr>
          <w:rFonts w:ascii="Arial Black" w:hAnsi="Arial Black" w:cs="Arial"/>
          <w:b/>
          <w:lang w:val="en-IE"/>
        </w:rPr>
        <w:t>APRIL</w:t>
      </w:r>
      <w:r w:rsidRPr="00D547F1">
        <w:rPr>
          <w:rFonts w:ascii="Arial Black" w:hAnsi="Arial Black" w:cs="Arial"/>
          <w:b/>
          <w:lang w:val="en-IE"/>
        </w:rPr>
        <w:t xml:space="preserve"> 2013</w:t>
      </w: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2.</w:t>
      </w:r>
      <w:r>
        <w:rPr>
          <w:rFonts w:cs="Arial"/>
          <w:lang w:val="en-IE"/>
        </w:rPr>
        <w:tab/>
        <w:t xml:space="preserve">Safety measures in </w:t>
      </w:r>
      <w:proofErr w:type="spellStart"/>
      <w:r>
        <w:rPr>
          <w:rFonts w:cs="Arial"/>
          <w:lang w:val="en-IE"/>
        </w:rPr>
        <w:t>Gowna</w:t>
      </w:r>
      <w:proofErr w:type="spellEnd"/>
      <w:r>
        <w:rPr>
          <w:rFonts w:cs="Arial"/>
          <w:lang w:val="en-IE"/>
        </w:rPr>
        <w:t xml:space="preserve"> Village.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Cllr. D. Brady</w:t>
      </w: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3.</w:t>
      </w:r>
      <w:r>
        <w:rPr>
          <w:rFonts w:cs="Arial"/>
          <w:lang w:val="en-IE"/>
        </w:rPr>
        <w:tab/>
        <w:t xml:space="preserve">Traffic calming measures at </w:t>
      </w:r>
      <w:proofErr w:type="spellStart"/>
      <w:r>
        <w:rPr>
          <w:rFonts w:cs="Arial"/>
          <w:lang w:val="en-IE"/>
        </w:rPr>
        <w:t>Ryefield</w:t>
      </w:r>
      <w:proofErr w:type="spellEnd"/>
      <w:r>
        <w:rPr>
          <w:rFonts w:cs="Arial"/>
          <w:lang w:val="en-IE"/>
        </w:rPr>
        <w:t xml:space="preserve"> Cross.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Cllr. P. Smith</w:t>
      </w: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4.</w:t>
      </w:r>
      <w:r>
        <w:rPr>
          <w:rFonts w:cs="Arial"/>
          <w:lang w:val="en-IE"/>
        </w:rPr>
        <w:tab/>
        <w:t xml:space="preserve">Safety measures at </w:t>
      </w:r>
      <w:proofErr w:type="spellStart"/>
      <w:r>
        <w:rPr>
          <w:rFonts w:cs="Arial"/>
          <w:lang w:val="en-IE"/>
        </w:rPr>
        <w:t>Derries</w:t>
      </w:r>
      <w:proofErr w:type="spellEnd"/>
      <w:r>
        <w:rPr>
          <w:rFonts w:cs="Arial"/>
          <w:lang w:val="en-IE"/>
        </w:rPr>
        <w:t xml:space="preserve"> Upper on main </w:t>
      </w:r>
      <w:proofErr w:type="spellStart"/>
      <w:r>
        <w:rPr>
          <w:rFonts w:cs="Arial"/>
          <w:lang w:val="en-IE"/>
        </w:rPr>
        <w:t>Killeshandra</w:t>
      </w:r>
      <w:proofErr w:type="spellEnd"/>
      <w:r>
        <w:rPr>
          <w:rFonts w:cs="Arial"/>
          <w:lang w:val="en-IE"/>
        </w:rPr>
        <w:t>/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Cllr. S. Smith</w:t>
      </w: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spellStart"/>
      <w:proofErr w:type="gramStart"/>
      <w:r>
        <w:rPr>
          <w:rFonts w:cs="Arial"/>
          <w:lang w:val="en-IE"/>
        </w:rPr>
        <w:t>Crossdoney</w:t>
      </w:r>
      <w:proofErr w:type="spellEnd"/>
      <w:r>
        <w:rPr>
          <w:rFonts w:cs="Arial"/>
          <w:lang w:val="en-IE"/>
        </w:rPr>
        <w:t xml:space="preserve"> road.</w:t>
      </w:r>
      <w:proofErr w:type="gramEnd"/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5.</w:t>
      </w:r>
      <w:r>
        <w:rPr>
          <w:rFonts w:cs="Arial"/>
          <w:lang w:val="en-IE"/>
        </w:rPr>
        <w:tab/>
        <w:t xml:space="preserve">To implement safety measures at Palm Court, </w:t>
      </w:r>
      <w:proofErr w:type="spellStart"/>
      <w:r>
        <w:rPr>
          <w:rFonts w:cs="Arial"/>
          <w:lang w:val="en-IE"/>
        </w:rPr>
        <w:t>Drumnawall</w:t>
      </w:r>
      <w:proofErr w:type="spellEnd"/>
      <w:r>
        <w:rPr>
          <w:rFonts w:cs="Arial"/>
          <w:lang w:val="en-IE"/>
        </w:rPr>
        <w:t>,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</w:t>
      </w:r>
      <w:proofErr w:type="gramStart"/>
      <w:r>
        <w:rPr>
          <w:rFonts w:cs="Arial"/>
          <w:lang w:val="en-IE"/>
        </w:rPr>
        <w:t>Cllr</w:t>
      </w:r>
      <w:proofErr w:type="gramEnd"/>
      <w:r>
        <w:rPr>
          <w:rFonts w:cs="Arial"/>
          <w:lang w:val="en-IE"/>
        </w:rPr>
        <w:t>. S. Smith</w:t>
      </w: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spellStart"/>
      <w:proofErr w:type="gramStart"/>
      <w:r>
        <w:rPr>
          <w:rFonts w:cs="Arial"/>
          <w:lang w:val="en-IE"/>
        </w:rPr>
        <w:t>Arva</w:t>
      </w:r>
      <w:proofErr w:type="spellEnd"/>
      <w:r>
        <w:rPr>
          <w:rFonts w:cs="Arial"/>
          <w:lang w:val="en-IE"/>
        </w:rPr>
        <w:t>.</w:t>
      </w:r>
      <w:proofErr w:type="gramEnd"/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6.</w:t>
      </w:r>
      <w:r>
        <w:rPr>
          <w:rFonts w:cs="Arial"/>
          <w:lang w:val="en-IE"/>
        </w:rPr>
        <w:tab/>
        <w:t>That measures be introduced to assist farmers affected by the</w:t>
      </w:r>
      <w:r>
        <w:rPr>
          <w:rFonts w:cs="Arial"/>
          <w:lang w:val="en-IE"/>
        </w:rPr>
        <w:tab/>
        <w:t xml:space="preserve">         Cllr. J.P. Feeley</w:t>
      </w: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recent</w:t>
      </w:r>
      <w:proofErr w:type="gramEnd"/>
      <w:r>
        <w:rPr>
          <w:rFonts w:cs="Arial"/>
          <w:lang w:val="en-IE"/>
        </w:rPr>
        <w:t xml:space="preserve"> severe weather.</w:t>
      </w: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BC2815" w:rsidRDefault="00BC2815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BC2815" w:rsidRDefault="00BC2815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F7110C" w:rsidRDefault="00F7110C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7.</w:t>
      </w:r>
      <w:r w:rsidR="00DC23A6">
        <w:rPr>
          <w:rFonts w:cs="Arial"/>
          <w:lang w:val="en-IE"/>
        </w:rPr>
        <w:tab/>
        <w:t>That Cavan County Council support the calls of the Law Society</w:t>
      </w:r>
      <w:r w:rsidR="00DC23A6">
        <w:rPr>
          <w:rFonts w:cs="Arial"/>
          <w:lang w:val="en-IE"/>
        </w:rPr>
        <w:tab/>
        <w:t xml:space="preserve">         Cllr. J.P. Feeley</w:t>
      </w:r>
    </w:p>
    <w:p w:rsidR="00DC23A6" w:rsidRDefault="00DC23A6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of</w:t>
      </w:r>
      <w:proofErr w:type="gramEnd"/>
      <w:r>
        <w:rPr>
          <w:rFonts w:cs="Arial"/>
          <w:lang w:val="en-IE"/>
        </w:rPr>
        <w:t xml:space="preserve"> Ireland and others for a public enquiry into the murder of</w:t>
      </w:r>
    </w:p>
    <w:p w:rsidR="00DC23A6" w:rsidRDefault="00DC23A6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  <w:t xml:space="preserve">Pat </w:t>
      </w:r>
      <w:proofErr w:type="spellStart"/>
      <w:r>
        <w:rPr>
          <w:rFonts w:cs="Arial"/>
          <w:lang w:val="en-IE"/>
        </w:rPr>
        <w:t>Finucane</w:t>
      </w:r>
      <w:proofErr w:type="spellEnd"/>
      <w:r>
        <w:rPr>
          <w:rFonts w:cs="Arial"/>
          <w:lang w:val="en-IE"/>
        </w:rPr>
        <w:t>.</w:t>
      </w:r>
    </w:p>
    <w:p w:rsidR="00DC23A6" w:rsidRDefault="00DC23A6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DC23A6" w:rsidRDefault="00DC23A6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8.</w:t>
      </w:r>
      <w:r>
        <w:rPr>
          <w:rFonts w:cs="Arial"/>
          <w:lang w:val="en-IE"/>
        </w:rPr>
        <w:tab/>
        <w:t>To request the HSE for an update on plans to reduce services</w:t>
      </w:r>
      <w:r>
        <w:rPr>
          <w:rFonts w:cs="Arial"/>
          <w:lang w:val="en-IE"/>
        </w:rPr>
        <w:tab/>
        <w:t xml:space="preserve">       Cllr. S.P. O’Reilly</w:t>
      </w:r>
    </w:p>
    <w:p w:rsidR="00DC23A6" w:rsidRDefault="00DC23A6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881AB8">
        <w:rPr>
          <w:rFonts w:cs="Arial"/>
          <w:lang w:val="en-IE"/>
        </w:rPr>
        <w:t>provided</w:t>
      </w:r>
      <w:proofErr w:type="gramEnd"/>
      <w:r w:rsidR="00881AB8">
        <w:rPr>
          <w:rFonts w:cs="Arial"/>
          <w:lang w:val="en-IE"/>
        </w:rPr>
        <w:t xml:space="preserve"> in the Midwifery Lead Unit (MLU) at Cavan General</w:t>
      </w:r>
    </w:p>
    <w:p w:rsidR="00881AB8" w:rsidRDefault="00881AB8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Hospital.</w:t>
      </w:r>
      <w:proofErr w:type="gramEnd"/>
    </w:p>
    <w:p w:rsidR="00881AB8" w:rsidRDefault="00881AB8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613C63" w:rsidRDefault="00613C63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9.</w:t>
      </w:r>
      <w:r>
        <w:rPr>
          <w:rFonts w:cs="Arial"/>
          <w:lang w:val="en-IE"/>
        </w:rPr>
        <w:tab/>
        <w:t>Health &amp; Safety issues.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 xml:space="preserve">             Cllr. D. Brady</w:t>
      </w:r>
    </w:p>
    <w:p w:rsidR="00613C63" w:rsidRDefault="00613C63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DC7A8F" w:rsidRDefault="00DC7A8F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10</w:t>
      </w:r>
      <w:proofErr w:type="gramStart"/>
      <w:r>
        <w:rPr>
          <w:rFonts w:cs="Arial"/>
          <w:lang w:val="en-IE"/>
        </w:rPr>
        <w:t>.Update</w:t>
      </w:r>
      <w:proofErr w:type="gramEnd"/>
      <w:r>
        <w:rPr>
          <w:rFonts w:cs="Arial"/>
          <w:lang w:val="en-IE"/>
        </w:rPr>
        <w:t xml:space="preserve"> on </w:t>
      </w:r>
      <w:proofErr w:type="spellStart"/>
      <w:r>
        <w:rPr>
          <w:rFonts w:cs="Arial"/>
          <w:lang w:val="en-IE"/>
        </w:rPr>
        <w:t>Bailieboro</w:t>
      </w:r>
      <w:proofErr w:type="spellEnd"/>
      <w:r>
        <w:rPr>
          <w:rFonts w:cs="Arial"/>
          <w:lang w:val="en-IE"/>
        </w:rPr>
        <w:t xml:space="preserve"> Road/Virginia, </w:t>
      </w:r>
      <w:proofErr w:type="spellStart"/>
      <w:r>
        <w:rPr>
          <w:rFonts w:cs="Arial"/>
          <w:lang w:val="en-IE"/>
        </w:rPr>
        <w:t>Kells</w:t>
      </w:r>
      <w:proofErr w:type="spellEnd"/>
      <w:r>
        <w:rPr>
          <w:rFonts w:cs="Arial"/>
          <w:lang w:val="en-IE"/>
        </w:rPr>
        <w:t xml:space="preserve"> Road junction.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P. O’Reilly</w:t>
      </w:r>
    </w:p>
    <w:p w:rsidR="00DC7A8F" w:rsidRDefault="00DC7A8F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DC7A8F" w:rsidRDefault="00DC7A8F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11</w:t>
      </w:r>
      <w:proofErr w:type="gramStart"/>
      <w:r>
        <w:rPr>
          <w:rFonts w:cs="Arial"/>
          <w:lang w:val="en-IE"/>
        </w:rPr>
        <w:t>.That</w:t>
      </w:r>
      <w:proofErr w:type="gramEnd"/>
      <w:r>
        <w:rPr>
          <w:rFonts w:cs="Arial"/>
          <w:lang w:val="en-IE"/>
        </w:rPr>
        <w:t xml:space="preserve"> this Council request the National Roads Authority to extend</w:t>
      </w:r>
      <w:r>
        <w:rPr>
          <w:rFonts w:cs="Arial"/>
          <w:lang w:val="en-IE"/>
        </w:rPr>
        <w:tab/>
      </w:r>
      <w:r>
        <w:rPr>
          <w:rFonts w:cs="Arial"/>
          <w:lang w:val="en-IE"/>
        </w:rPr>
        <w:tab/>
        <w:t>Cllr. P. O’Reilly</w:t>
      </w:r>
    </w:p>
    <w:p w:rsidR="00DC7A8F" w:rsidRDefault="00DC7A8F" w:rsidP="00F7110C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 w:rsidR="00906DBD">
        <w:rPr>
          <w:rFonts w:cs="Arial"/>
          <w:lang w:val="en-IE"/>
        </w:rPr>
        <w:t>s</w:t>
      </w:r>
      <w:r>
        <w:rPr>
          <w:rFonts w:cs="Arial"/>
          <w:lang w:val="en-IE"/>
        </w:rPr>
        <w:t>peed</w:t>
      </w:r>
      <w:proofErr w:type="gramEnd"/>
      <w:r>
        <w:rPr>
          <w:rFonts w:cs="Arial"/>
          <w:lang w:val="en-IE"/>
        </w:rPr>
        <w:t xml:space="preserve"> limit on N3 North of Virginia and carry out safety measures</w:t>
      </w:r>
    </w:p>
    <w:p w:rsidR="00DE4E57" w:rsidRDefault="00DC7A8F" w:rsidP="00A45BAF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from</w:t>
      </w:r>
      <w:proofErr w:type="gramEnd"/>
      <w:r>
        <w:rPr>
          <w:rFonts w:cs="Arial"/>
          <w:lang w:val="en-IE"/>
        </w:rPr>
        <w:t xml:space="preserve"> </w:t>
      </w:r>
      <w:proofErr w:type="spellStart"/>
      <w:r>
        <w:rPr>
          <w:rFonts w:cs="Arial"/>
          <w:lang w:val="en-IE"/>
        </w:rPr>
        <w:t>Lisgrey</w:t>
      </w:r>
      <w:proofErr w:type="spellEnd"/>
      <w:r>
        <w:rPr>
          <w:rFonts w:cs="Arial"/>
          <w:lang w:val="en-IE"/>
        </w:rPr>
        <w:t xml:space="preserve"> Lake to Virginia.</w:t>
      </w:r>
    </w:p>
    <w:p w:rsidR="00A45BAF" w:rsidRDefault="00A45BAF" w:rsidP="00A45BAF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</w:p>
    <w:p w:rsidR="00A45BAF" w:rsidRPr="00D547F1" w:rsidRDefault="004632A7" w:rsidP="00A45BAF">
      <w:pPr>
        <w:tabs>
          <w:tab w:val="left" w:pos="360"/>
          <w:tab w:val="left" w:pos="348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 xml:space="preserve">  </w:t>
      </w:r>
    </w:p>
    <w:sectPr w:rsidR="00A45BAF" w:rsidRPr="00D547F1" w:rsidSect="00E23ACA">
      <w:footerReference w:type="even" r:id="rId8"/>
      <w:footerReference w:type="default" r:id="rId9"/>
      <w:pgSz w:w="12240" w:h="15840"/>
      <w:pgMar w:top="360" w:right="1260" w:bottom="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A7" w:rsidRDefault="004632A7">
      <w:r>
        <w:separator/>
      </w:r>
    </w:p>
  </w:endnote>
  <w:endnote w:type="continuationSeparator" w:id="0">
    <w:p w:rsidR="004632A7" w:rsidRDefault="0046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7" w:rsidRDefault="004632A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2A7" w:rsidRDefault="004632A7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7" w:rsidRDefault="004632A7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1F0">
      <w:rPr>
        <w:rStyle w:val="PageNumber"/>
        <w:noProof/>
      </w:rPr>
      <w:t>2</w:t>
    </w:r>
    <w:r>
      <w:rPr>
        <w:rStyle w:val="PageNumber"/>
      </w:rPr>
      <w:fldChar w:fldCharType="end"/>
    </w:r>
  </w:p>
  <w:p w:rsidR="004632A7" w:rsidRDefault="004632A7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A7" w:rsidRDefault="004632A7">
      <w:r>
        <w:separator/>
      </w:r>
    </w:p>
  </w:footnote>
  <w:footnote w:type="continuationSeparator" w:id="0">
    <w:p w:rsidR="004632A7" w:rsidRDefault="0046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25"/>
  </w:num>
  <w:num w:numId="5">
    <w:abstractNumId w:val="14"/>
  </w:num>
  <w:num w:numId="6">
    <w:abstractNumId w:val="3"/>
  </w:num>
  <w:num w:numId="7">
    <w:abstractNumId w:val="20"/>
  </w:num>
  <w:num w:numId="8">
    <w:abstractNumId w:val="19"/>
  </w:num>
  <w:num w:numId="9">
    <w:abstractNumId w:val="9"/>
  </w:num>
  <w:num w:numId="10">
    <w:abstractNumId w:val="0"/>
  </w:num>
  <w:num w:numId="11">
    <w:abstractNumId w:val="17"/>
  </w:num>
  <w:num w:numId="12">
    <w:abstractNumId w:val="26"/>
  </w:num>
  <w:num w:numId="13">
    <w:abstractNumId w:val="18"/>
  </w:num>
  <w:num w:numId="14">
    <w:abstractNumId w:val="5"/>
  </w:num>
  <w:num w:numId="15">
    <w:abstractNumId w:val="23"/>
  </w:num>
  <w:num w:numId="16">
    <w:abstractNumId w:val="27"/>
  </w:num>
  <w:num w:numId="17">
    <w:abstractNumId w:val="10"/>
  </w:num>
  <w:num w:numId="18">
    <w:abstractNumId w:val="4"/>
  </w:num>
  <w:num w:numId="19">
    <w:abstractNumId w:val="24"/>
  </w:num>
  <w:num w:numId="20">
    <w:abstractNumId w:val="7"/>
  </w:num>
  <w:num w:numId="21">
    <w:abstractNumId w:val="1"/>
  </w:num>
  <w:num w:numId="22">
    <w:abstractNumId w:val="12"/>
  </w:num>
  <w:num w:numId="23">
    <w:abstractNumId w:val="15"/>
  </w:num>
  <w:num w:numId="24">
    <w:abstractNumId w:val="16"/>
  </w:num>
  <w:num w:numId="25">
    <w:abstractNumId w:val="2"/>
  </w:num>
  <w:num w:numId="26">
    <w:abstractNumId w:val="22"/>
  </w:num>
  <w:num w:numId="27">
    <w:abstractNumId w:val="21"/>
  </w:num>
  <w:num w:numId="28">
    <w:abstractNumId w:val="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12DC0"/>
    <w:rsid w:val="0001496B"/>
    <w:rsid w:val="00021C57"/>
    <w:rsid w:val="000254C7"/>
    <w:rsid w:val="00025A34"/>
    <w:rsid w:val="00026FF6"/>
    <w:rsid w:val="00030723"/>
    <w:rsid w:val="00032EF7"/>
    <w:rsid w:val="00034330"/>
    <w:rsid w:val="00035B27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786B"/>
    <w:rsid w:val="00070436"/>
    <w:rsid w:val="0007114C"/>
    <w:rsid w:val="0007179D"/>
    <w:rsid w:val="000754C0"/>
    <w:rsid w:val="000756EC"/>
    <w:rsid w:val="00076980"/>
    <w:rsid w:val="00080880"/>
    <w:rsid w:val="00085FE6"/>
    <w:rsid w:val="00087471"/>
    <w:rsid w:val="00092845"/>
    <w:rsid w:val="00094526"/>
    <w:rsid w:val="0009498E"/>
    <w:rsid w:val="00094E5D"/>
    <w:rsid w:val="00095AC0"/>
    <w:rsid w:val="000A0A9D"/>
    <w:rsid w:val="000A3671"/>
    <w:rsid w:val="000A7E96"/>
    <w:rsid w:val="000B0386"/>
    <w:rsid w:val="000B1A0A"/>
    <w:rsid w:val="000B2147"/>
    <w:rsid w:val="000B662E"/>
    <w:rsid w:val="000B709E"/>
    <w:rsid w:val="000C3006"/>
    <w:rsid w:val="000C3B18"/>
    <w:rsid w:val="000C6536"/>
    <w:rsid w:val="000C6CFD"/>
    <w:rsid w:val="000C79BB"/>
    <w:rsid w:val="000D0210"/>
    <w:rsid w:val="000D3A65"/>
    <w:rsid w:val="000D6C82"/>
    <w:rsid w:val="000E32B3"/>
    <w:rsid w:val="000E469D"/>
    <w:rsid w:val="000E55C3"/>
    <w:rsid w:val="000F4405"/>
    <w:rsid w:val="00100CB7"/>
    <w:rsid w:val="0010354F"/>
    <w:rsid w:val="001045EC"/>
    <w:rsid w:val="00107098"/>
    <w:rsid w:val="00111636"/>
    <w:rsid w:val="00114C2D"/>
    <w:rsid w:val="00114EFC"/>
    <w:rsid w:val="001210FB"/>
    <w:rsid w:val="00122E85"/>
    <w:rsid w:val="001235D9"/>
    <w:rsid w:val="00125902"/>
    <w:rsid w:val="001301B8"/>
    <w:rsid w:val="001331CB"/>
    <w:rsid w:val="00133561"/>
    <w:rsid w:val="001341F6"/>
    <w:rsid w:val="00137649"/>
    <w:rsid w:val="001378D6"/>
    <w:rsid w:val="00144C65"/>
    <w:rsid w:val="0014550C"/>
    <w:rsid w:val="00146222"/>
    <w:rsid w:val="00150953"/>
    <w:rsid w:val="001523E1"/>
    <w:rsid w:val="001633EB"/>
    <w:rsid w:val="00165BE0"/>
    <w:rsid w:val="0016601E"/>
    <w:rsid w:val="00170C15"/>
    <w:rsid w:val="00172001"/>
    <w:rsid w:val="001727FD"/>
    <w:rsid w:val="00173B18"/>
    <w:rsid w:val="0017601D"/>
    <w:rsid w:val="00181119"/>
    <w:rsid w:val="00182D3C"/>
    <w:rsid w:val="00184DAF"/>
    <w:rsid w:val="001907A1"/>
    <w:rsid w:val="00196725"/>
    <w:rsid w:val="00196EEA"/>
    <w:rsid w:val="001971BC"/>
    <w:rsid w:val="001979B2"/>
    <w:rsid w:val="001A06ED"/>
    <w:rsid w:val="001A1290"/>
    <w:rsid w:val="001A1861"/>
    <w:rsid w:val="001A674A"/>
    <w:rsid w:val="001B4077"/>
    <w:rsid w:val="001B5DC1"/>
    <w:rsid w:val="001C03C1"/>
    <w:rsid w:val="001C0E5F"/>
    <w:rsid w:val="001C4FE2"/>
    <w:rsid w:val="001D0386"/>
    <w:rsid w:val="001D2B21"/>
    <w:rsid w:val="001D35DF"/>
    <w:rsid w:val="001D578F"/>
    <w:rsid w:val="001D72D4"/>
    <w:rsid w:val="001E3AFA"/>
    <w:rsid w:val="001E6F21"/>
    <w:rsid w:val="001E6F32"/>
    <w:rsid w:val="001E71DD"/>
    <w:rsid w:val="001F25FD"/>
    <w:rsid w:val="001F31EE"/>
    <w:rsid w:val="001F41B0"/>
    <w:rsid w:val="001F71F0"/>
    <w:rsid w:val="00201CE5"/>
    <w:rsid w:val="00205D5F"/>
    <w:rsid w:val="002061B6"/>
    <w:rsid w:val="00210BEA"/>
    <w:rsid w:val="0021122C"/>
    <w:rsid w:val="00211A1C"/>
    <w:rsid w:val="00212904"/>
    <w:rsid w:val="00213900"/>
    <w:rsid w:val="00215826"/>
    <w:rsid w:val="00222BAF"/>
    <w:rsid w:val="00226DAC"/>
    <w:rsid w:val="00236CEC"/>
    <w:rsid w:val="0023748F"/>
    <w:rsid w:val="00241204"/>
    <w:rsid w:val="00242931"/>
    <w:rsid w:val="00242E2D"/>
    <w:rsid w:val="002443D7"/>
    <w:rsid w:val="00246452"/>
    <w:rsid w:val="0024696E"/>
    <w:rsid w:val="00247088"/>
    <w:rsid w:val="00251CD8"/>
    <w:rsid w:val="002561FD"/>
    <w:rsid w:val="00257E74"/>
    <w:rsid w:val="00257ECB"/>
    <w:rsid w:val="00257ECD"/>
    <w:rsid w:val="00266655"/>
    <w:rsid w:val="00266CDD"/>
    <w:rsid w:val="00267E84"/>
    <w:rsid w:val="002703AC"/>
    <w:rsid w:val="00271A8D"/>
    <w:rsid w:val="00274762"/>
    <w:rsid w:val="00275878"/>
    <w:rsid w:val="00281373"/>
    <w:rsid w:val="0028199C"/>
    <w:rsid w:val="00286169"/>
    <w:rsid w:val="0028700C"/>
    <w:rsid w:val="002900A0"/>
    <w:rsid w:val="00292088"/>
    <w:rsid w:val="002920EE"/>
    <w:rsid w:val="00295169"/>
    <w:rsid w:val="00296C80"/>
    <w:rsid w:val="002A259B"/>
    <w:rsid w:val="002A76C9"/>
    <w:rsid w:val="002A7D0B"/>
    <w:rsid w:val="002B49E5"/>
    <w:rsid w:val="002B4CEF"/>
    <w:rsid w:val="002B7A60"/>
    <w:rsid w:val="002C48A6"/>
    <w:rsid w:val="002C756E"/>
    <w:rsid w:val="002D0193"/>
    <w:rsid w:val="002D1C54"/>
    <w:rsid w:val="002E194E"/>
    <w:rsid w:val="002E4F13"/>
    <w:rsid w:val="002F201D"/>
    <w:rsid w:val="002F41F7"/>
    <w:rsid w:val="002F461A"/>
    <w:rsid w:val="00301737"/>
    <w:rsid w:val="0030438B"/>
    <w:rsid w:val="00306817"/>
    <w:rsid w:val="00306B36"/>
    <w:rsid w:val="00307807"/>
    <w:rsid w:val="00307B46"/>
    <w:rsid w:val="00311305"/>
    <w:rsid w:val="0031201F"/>
    <w:rsid w:val="00312C92"/>
    <w:rsid w:val="0031772D"/>
    <w:rsid w:val="0032125C"/>
    <w:rsid w:val="00321E99"/>
    <w:rsid w:val="00330969"/>
    <w:rsid w:val="00331EA3"/>
    <w:rsid w:val="00332AB5"/>
    <w:rsid w:val="00334262"/>
    <w:rsid w:val="003347E9"/>
    <w:rsid w:val="00337FAF"/>
    <w:rsid w:val="00342036"/>
    <w:rsid w:val="00342401"/>
    <w:rsid w:val="00342892"/>
    <w:rsid w:val="00344FC1"/>
    <w:rsid w:val="00344FE2"/>
    <w:rsid w:val="0034617D"/>
    <w:rsid w:val="00350999"/>
    <w:rsid w:val="00350E49"/>
    <w:rsid w:val="00352B6D"/>
    <w:rsid w:val="00355B20"/>
    <w:rsid w:val="00356BE1"/>
    <w:rsid w:val="00367907"/>
    <w:rsid w:val="0036790B"/>
    <w:rsid w:val="00367CB5"/>
    <w:rsid w:val="00375967"/>
    <w:rsid w:val="00381FF0"/>
    <w:rsid w:val="00382791"/>
    <w:rsid w:val="00382CCD"/>
    <w:rsid w:val="0038539B"/>
    <w:rsid w:val="0039081F"/>
    <w:rsid w:val="00394F4B"/>
    <w:rsid w:val="00396AA4"/>
    <w:rsid w:val="003A28DE"/>
    <w:rsid w:val="003A2BE6"/>
    <w:rsid w:val="003A4481"/>
    <w:rsid w:val="003A5E6D"/>
    <w:rsid w:val="003A6ED4"/>
    <w:rsid w:val="003C2773"/>
    <w:rsid w:val="003C4260"/>
    <w:rsid w:val="003D1733"/>
    <w:rsid w:val="003D63F5"/>
    <w:rsid w:val="003D674F"/>
    <w:rsid w:val="003D7CCD"/>
    <w:rsid w:val="003E31F9"/>
    <w:rsid w:val="003E46ED"/>
    <w:rsid w:val="003E5173"/>
    <w:rsid w:val="003E7563"/>
    <w:rsid w:val="003F4589"/>
    <w:rsid w:val="003F74FD"/>
    <w:rsid w:val="00401F0E"/>
    <w:rsid w:val="0040269F"/>
    <w:rsid w:val="004055C1"/>
    <w:rsid w:val="00405B4B"/>
    <w:rsid w:val="004079DE"/>
    <w:rsid w:val="00411069"/>
    <w:rsid w:val="0041319C"/>
    <w:rsid w:val="004152D5"/>
    <w:rsid w:val="00420599"/>
    <w:rsid w:val="00420B07"/>
    <w:rsid w:val="00425C45"/>
    <w:rsid w:val="004320C7"/>
    <w:rsid w:val="00434383"/>
    <w:rsid w:val="0043628F"/>
    <w:rsid w:val="00442CCE"/>
    <w:rsid w:val="00443323"/>
    <w:rsid w:val="004471D0"/>
    <w:rsid w:val="00447604"/>
    <w:rsid w:val="00447DE8"/>
    <w:rsid w:val="00450F63"/>
    <w:rsid w:val="0045428E"/>
    <w:rsid w:val="00456E05"/>
    <w:rsid w:val="004632A7"/>
    <w:rsid w:val="0046612C"/>
    <w:rsid w:val="00466D93"/>
    <w:rsid w:val="00470CA5"/>
    <w:rsid w:val="004714B7"/>
    <w:rsid w:val="0048255A"/>
    <w:rsid w:val="00482F19"/>
    <w:rsid w:val="00485A16"/>
    <w:rsid w:val="00486633"/>
    <w:rsid w:val="004901C1"/>
    <w:rsid w:val="004906D8"/>
    <w:rsid w:val="004907FE"/>
    <w:rsid w:val="00490D26"/>
    <w:rsid w:val="00491BD7"/>
    <w:rsid w:val="0049260F"/>
    <w:rsid w:val="00492FF0"/>
    <w:rsid w:val="00493B96"/>
    <w:rsid w:val="0049584B"/>
    <w:rsid w:val="004A4185"/>
    <w:rsid w:val="004A4996"/>
    <w:rsid w:val="004A6A59"/>
    <w:rsid w:val="004B3D35"/>
    <w:rsid w:val="004B4867"/>
    <w:rsid w:val="004B53BE"/>
    <w:rsid w:val="004C145C"/>
    <w:rsid w:val="004C2D68"/>
    <w:rsid w:val="004C79EF"/>
    <w:rsid w:val="004D3D63"/>
    <w:rsid w:val="004D4544"/>
    <w:rsid w:val="004D4AAA"/>
    <w:rsid w:val="004E1D9E"/>
    <w:rsid w:val="004E5D6E"/>
    <w:rsid w:val="004E70B6"/>
    <w:rsid w:val="004F2BD5"/>
    <w:rsid w:val="004F3F51"/>
    <w:rsid w:val="004F4E27"/>
    <w:rsid w:val="004F5AB6"/>
    <w:rsid w:val="004F65A7"/>
    <w:rsid w:val="00500FEE"/>
    <w:rsid w:val="005026BF"/>
    <w:rsid w:val="00507D3A"/>
    <w:rsid w:val="0052057B"/>
    <w:rsid w:val="00521EBC"/>
    <w:rsid w:val="00526907"/>
    <w:rsid w:val="00533D40"/>
    <w:rsid w:val="00535295"/>
    <w:rsid w:val="00535649"/>
    <w:rsid w:val="00541F9B"/>
    <w:rsid w:val="00544D57"/>
    <w:rsid w:val="005474EB"/>
    <w:rsid w:val="0056441A"/>
    <w:rsid w:val="0056477B"/>
    <w:rsid w:val="00564E81"/>
    <w:rsid w:val="005662F9"/>
    <w:rsid w:val="005703F5"/>
    <w:rsid w:val="00571E24"/>
    <w:rsid w:val="00574105"/>
    <w:rsid w:val="005842AF"/>
    <w:rsid w:val="00594DF5"/>
    <w:rsid w:val="00597241"/>
    <w:rsid w:val="005975D0"/>
    <w:rsid w:val="005A1025"/>
    <w:rsid w:val="005A2930"/>
    <w:rsid w:val="005A3B5A"/>
    <w:rsid w:val="005A5D8D"/>
    <w:rsid w:val="005B2388"/>
    <w:rsid w:val="005B3F3D"/>
    <w:rsid w:val="005B433B"/>
    <w:rsid w:val="005B5983"/>
    <w:rsid w:val="005B72DE"/>
    <w:rsid w:val="005B7E87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5300"/>
    <w:rsid w:val="005E5365"/>
    <w:rsid w:val="005E6B44"/>
    <w:rsid w:val="005E71A2"/>
    <w:rsid w:val="005E76C9"/>
    <w:rsid w:val="005F05A3"/>
    <w:rsid w:val="005F0986"/>
    <w:rsid w:val="005F3E04"/>
    <w:rsid w:val="005F44A4"/>
    <w:rsid w:val="005F751B"/>
    <w:rsid w:val="005F788E"/>
    <w:rsid w:val="005F7F83"/>
    <w:rsid w:val="006037F9"/>
    <w:rsid w:val="006052EE"/>
    <w:rsid w:val="00606437"/>
    <w:rsid w:val="00606FF7"/>
    <w:rsid w:val="00613329"/>
    <w:rsid w:val="00613C63"/>
    <w:rsid w:val="00616700"/>
    <w:rsid w:val="00617378"/>
    <w:rsid w:val="00622405"/>
    <w:rsid w:val="00622ACE"/>
    <w:rsid w:val="006266D9"/>
    <w:rsid w:val="006277A9"/>
    <w:rsid w:val="00631195"/>
    <w:rsid w:val="006322DE"/>
    <w:rsid w:val="00636350"/>
    <w:rsid w:val="00640FFA"/>
    <w:rsid w:val="0064566C"/>
    <w:rsid w:val="006514D3"/>
    <w:rsid w:val="00652477"/>
    <w:rsid w:val="00655868"/>
    <w:rsid w:val="00655E7D"/>
    <w:rsid w:val="006565A0"/>
    <w:rsid w:val="00656F80"/>
    <w:rsid w:val="006669A4"/>
    <w:rsid w:val="0066772C"/>
    <w:rsid w:val="006727DD"/>
    <w:rsid w:val="006744A9"/>
    <w:rsid w:val="00674522"/>
    <w:rsid w:val="00685F6F"/>
    <w:rsid w:val="0069378A"/>
    <w:rsid w:val="00693E63"/>
    <w:rsid w:val="006A17EE"/>
    <w:rsid w:val="006A1913"/>
    <w:rsid w:val="006A574F"/>
    <w:rsid w:val="006A72B7"/>
    <w:rsid w:val="006B2338"/>
    <w:rsid w:val="006B2C39"/>
    <w:rsid w:val="006B6135"/>
    <w:rsid w:val="006B62C2"/>
    <w:rsid w:val="006B6966"/>
    <w:rsid w:val="006C0660"/>
    <w:rsid w:val="006C1FD6"/>
    <w:rsid w:val="006C21FE"/>
    <w:rsid w:val="006C24D2"/>
    <w:rsid w:val="006C4D14"/>
    <w:rsid w:val="006D16F6"/>
    <w:rsid w:val="006D1B95"/>
    <w:rsid w:val="006D2312"/>
    <w:rsid w:val="006E26AF"/>
    <w:rsid w:val="006E65A5"/>
    <w:rsid w:val="006F0652"/>
    <w:rsid w:val="006F1A3A"/>
    <w:rsid w:val="006F2732"/>
    <w:rsid w:val="006F5335"/>
    <w:rsid w:val="006F7E37"/>
    <w:rsid w:val="0070130B"/>
    <w:rsid w:val="00701ACF"/>
    <w:rsid w:val="007032C9"/>
    <w:rsid w:val="00703357"/>
    <w:rsid w:val="00711239"/>
    <w:rsid w:val="00711A31"/>
    <w:rsid w:val="00711A56"/>
    <w:rsid w:val="0071656F"/>
    <w:rsid w:val="0072352A"/>
    <w:rsid w:val="00731641"/>
    <w:rsid w:val="0073449F"/>
    <w:rsid w:val="00734794"/>
    <w:rsid w:val="007355DF"/>
    <w:rsid w:val="00742A65"/>
    <w:rsid w:val="007430F5"/>
    <w:rsid w:val="0074534B"/>
    <w:rsid w:val="00747B8B"/>
    <w:rsid w:val="007508F4"/>
    <w:rsid w:val="00750CB3"/>
    <w:rsid w:val="007513CA"/>
    <w:rsid w:val="00751811"/>
    <w:rsid w:val="00754164"/>
    <w:rsid w:val="00754651"/>
    <w:rsid w:val="00754DC2"/>
    <w:rsid w:val="00755544"/>
    <w:rsid w:val="007619EB"/>
    <w:rsid w:val="007628FC"/>
    <w:rsid w:val="00763AF2"/>
    <w:rsid w:val="00764AA4"/>
    <w:rsid w:val="00767A6D"/>
    <w:rsid w:val="00772A45"/>
    <w:rsid w:val="00776536"/>
    <w:rsid w:val="00777BD2"/>
    <w:rsid w:val="00785754"/>
    <w:rsid w:val="0078677E"/>
    <w:rsid w:val="00791CF3"/>
    <w:rsid w:val="00796863"/>
    <w:rsid w:val="0079689D"/>
    <w:rsid w:val="007A546D"/>
    <w:rsid w:val="007A5C09"/>
    <w:rsid w:val="007A7233"/>
    <w:rsid w:val="007B0084"/>
    <w:rsid w:val="007C42F7"/>
    <w:rsid w:val="007D591E"/>
    <w:rsid w:val="007E0185"/>
    <w:rsid w:val="007E1AE2"/>
    <w:rsid w:val="007E1DEC"/>
    <w:rsid w:val="007E33D0"/>
    <w:rsid w:val="007E3E5E"/>
    <w:rsid w:val="008002CA"/>
    <w:rsid w:val="00800404"/>
    <w:rsid w:val="00803834"/>
    <w:rsid w:val="008048AF"/>
    <w:rsid w:val="00804D8E"/>
    <w:rsid w:val="00805BC4"/>
    <w:rsid w:val="008063EF"/>
    <w:rsid w:val="00807729"/>
    <w:rsid w:val="00807964"/>
    <w:rsid w:val="00810BA3"/>
    <w:rsid w:val="0081177A"/>
    <w:rsid w:val="008131C6"/>
    <w:rsid w:val="0081624C"/>
    <w:rsid w:val="00821556"/>
    <w:rsid w:val="00825611"/>
    <w:rsid w:val="00826996"/>
    <w:rsid w:val="008277DC"/>
    <w:rsid w:val="00835466"/>
    <w:rsid w:val="008367DE"/>
    <w:rsid w:val="00840BF8"/>
    <w:rsid w:val="0084199D"/>
    <w:rsid w:val="00843F4B"/>
    <w:rsid w:val="0084633D"/>
    <w:rsid w:val="00850230"/>
    <w:rsid w:val="0085222E"/>
    <w:rsid w:val="00853695"/>
    <w:rsid w:val="00854285"/>
    <w:rsid w:val="00854825"/>
    <w:rsid w:val="008600F3"/>
    <w:rsid w:val="008639BB"/>
    <w:rsid w:val="008725F2"/>
    <w:rsid w:val="00873C07"/>
    <w:rsid w:val="00874E19"/>
    <w:rsid w:val="00877893"/>
    <w:rsid w:val="00877A63"/>
    <w:rsid w:val="00881AB8"/>
    <w:rsid w:val="0088238F"/>
    <w:rsid w:val="00882623"/>
    <w:rsid w:val="00882D3F"/>
    <w:rsid w:val="00886883"/>
    <w:rsid w:val="008972B7"/>
    <w:rsid w:val="008A035C"/>
    <w:rsid w:val="008A1502"/>
    <w:rsid w:val="008A2075"/>
    <w:rsid w:val="008A3A2B"/>
    <w:rsid w:val="008A7EC4"/>
    <w:rsid w:val="008B2897"/>
    <w:rsid w:val="008B519B"/>
    <w:rsid w:val="008B5404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315"/>
    <w:rsid w:val="008E70F4"/>
    <w:rsid w:val="008F0D5F"/>
    <w:rsid w:val="008F2446"/>
    <w:rsid w:val="00903844"/>
    <w:rsid w:val="00906DBD"/>
    <w:rsid w:val="009161DB"/>
    <w:rsid w:val="00916779"/>
    <w:rsid w:val="00917CF3"/>
    <w:rsid w:val="00920141"/>
    <w:rsid w:val="009223F3"/>
    <w:rsid w:val="00922445"/>
    <w:rsid w:val="0092322C"/>
    <w:rsid w:val="00925B46"/>
    <w:rsid w:val="00930961"/>
    <w:rsid w:val="0093217A"/>
    <w:rsid w:val="00933AF1"/>
    <w:rsid w:val="00935F89"/>
    <w:rsid w:val="009404CD"/>
    <w:rsid w:val="009417ED"/>
    <w:rsid w:val="00941D84"/>
    <w:rsid w:val="009479D6"/>
    <w:rsid w:val="00950066"/>
    <w:rsid w:val="009502CC"/>
    <w:rsid w:val="00951EBB"/>
    <w:rsid w:val="00952891"/>
    <w:rsid w:val="009552E8"/>
    <w:rsid w:val="00962DBF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9D5"/>
    <w:rsid w:val="00977776"/>
    <w:rsid w:val="00977B89"/>
    <w:rsid w:val="00980468"/>
    <w:rsid w:val="009822D5"/>
    <w:rsid w:val="00986F89"/>
    <w:rsid w:val="00990398"/>
    <w:rsid w:val="00990BB8"/>
    <w:rsid w:val="0099199E"/>
    <w:rsid w:val="0099330C"/>
    <w:rsid w:val="00994D8F"/>
    <w:rsid w:val="00995174"/>
    <w:rsid w:val="00996790"/>
    <w:rsid w:val="00997923"/>
    <w:rsid w:val="009A1CAA"/>
    <w:rsid w:val="009A4916"/>
    <w:rsid w:val="009B2ACF"/>
    <w:rsid w:val="009B3556"/>
    <w:rsid w:val="009B36BC"/>
    <w:rsid w:val="009B3C3F"/>
    <w:rsid w:val="009B4ED0"/>
    <w:rsid w:val="009B5CF5"/>
    <w:rsid w:val="009B6514"/>
    <w:rsid w:val="009B7719"/>
    <w:rsid w:val="009C4676"/>
    <w:rsid w:val="009C7041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7A8"/>
    <w:rsid w:val="00A12B46"/>
    <w:rsid w:val="00A1326C"/>
    <w:rsid w:val="00A17010"/>
    <w:rsid w:val="00A17A16"/>
    <w:rsid w:val="00A27AB4"/>
    <w:rsid w:val="00A34600"/>
    <w:rsid w:val="00A3517B"/>
    <w:rsid w:val="00A40328"/>
    <w:rsid w:val="00A41CCA"/>
    <w:rsid w:val="00A45BAF"/>
    <w:rsid w:val="00A503DC"/>
    <w:rsid w:val="00A50AA5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D4D"/>
    <w:rsid w:val="00A705B0"/>
    <w:rsid w:val="00A72019"/>
    <w:rsid w:val="00A76881"/>
    <w:rsid w:val="00A77256"/>
    <w:rsid w:val="00A77F50"/>
    <w:rsid w:val="00A803E8"/>
    <w:rsid w:val="00A8143D"/>
    <w:rsid w:val="00A82A7C"/>
    <w:rsid w:val="00A82C1D"/>
    <w:rsid w:val="00A838F6"/>
    <w:rsid w:val="00A854F3"/>
    <w:rsid w:val="00A87B8D"/>
    <w:rsid w:val="00AA5C9B"/>
    <w:rsid w:val="00AB2A2E"/>
    <w:rsid w:val="00AB4C30"/>
    <w:rsid w:val="00AB4DB6"/>
    <w:rsid w:val="00AB645A"/>
    <w:rsid w:val="00AB651A"/>
    <w:rsid w:val="00AB6ADC"/>
    <w:rsid w:val="00AB7275"/>
    <w:rsid w:val="00AB72EB"/>
    <w:rsid w:val="00AC17C4"/>
    <w:rsid w:val="00AC5290"/>
    <w:rsid w:val="00AC77B4"/>
    <w:rsid w:val="00AD0707"/>
    <w:rsid w:val="00AD11FA"/>
    <w:rsid w:val="00AD2DA4"/>
    <w:rsid w:val="00AD2EF4"/>
    <w:rsid w:val="00AD2F42"/>
    <w:rsid w:val="00AD67E9"/>
    <w:rsid w:val="00AE1B85"/>
    <w:rsid w:val="00AE2037"/>
    <w:rsid w:val="00AE2A45"/>
    <w:rsid w:val="00AE7E8F"/>
    <w:rsid w:val="00AF00FA"/>
    <w:rsid w:val="00AF229D"/>
    <w:rsid w:val="00AF26E3"/>
    <w:rsid w:val="00AF37D0"/>
    <w:rsid w:val="00AF5866"/>
    <w:rsid w:val="00AF5884"/>
    <w:rsid w:val="00B01CE2"/>
    <w:rsid w:val="00B03BC7"/>
    <w:rsid w:val="00B052D0"/>
    <w:rsid w:val="00B06D27"/>
    <w:rsid w:val="00B07FD1"/>
    <w:rsid w:val="00B106D5"/>
    <w:rsid w:val="00B10CF5"/>
    <w:rsid w:val="00B17188"/>
    <w:rsid w:val="00B206E4"/>
    <w:rsid w:val="00B21040"/>
    <w:rsid w:val="00B2124F"/>
    <w:rsid w:val="00B220C3"/>
    <w:rsid w:val="00B24E4C"/>
    <w:rsid w:val="00B26AFF"/>
    <w:rsid w:val="00B27ABC"/>
    <w:rsid w:val="00B33C97"/>
    <w:rsid w:val="00B372B2"/>
    <w:rsid w:val="00B4224A"/>
    <w:rsid w:val="00B444AA"/>
    <w:rsid w:val="00B46EF9"/>
    <w:rsid w:val="00B47323"/>
    <w:rsid w:val="00B47805"/>
    <w:rsid w:val="00B502E3"/>
    <w:rsid w:val="00B504CA"/>
    <w:rsid w:val="00B50ECF"/>
    <w:rsid w:val="00B54B88"/>
    <w:rsid w:val="00B601A1"/>
    <w:rsid w:val="00B61D4B"/>
    <w:rsid w:val="00B6563E"/>
    <w:rsid w:val="00B65C10"/>
    <w:rsid w:val="00B70C7F"/>
    <w:rsid w:val="00B72017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1D6B"/>
    <w:rsid w:val="00B94B20"/>
    <w:rsid w:val="00B966CA"/>
    <w:rsid w:val="00BA1F1A"/>
    <w:rsid w:val="00BA2426"/>
    <w:rsid w:val="00BA3002"/>
    <w:rsid w:val="00BA3656"/>
    <w:rsid w:val="00BA518D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5C3C"/>
    <w:rsid w:val="00BE7DEE"/>
    <w:rsid w:val="00BF2E30"/>
    <w:rsid w:val="00BF3504"/>
    <w:rsid w:val="00BF3B49"/>
    <w:rsid w:val="00BF3F97"/>
    <w:rsid w:val="00BF41D0"/>
    <w:rsid w:val="00BF4B90"/>
    <w:rsid w:val="00BF5318"/>
    <w:rsid w:val="00C00BC5"/>
    <w:rsid w:val="00C02446"/>
    <w:rsid w:val="00C0470A"/>
    <w:rsid w:val="00C06728"/>
    <w:rsid w:val="00C06E87"/>
    <w:rsid w:val="00C07187"/>
    <w:rsid w:val="00C10456"/>
    <w:rsid w:val="00C135CB"/>
    <w:rsid w:val="00C13D49"/>
    <w:rsid w:val="00C14010"/>
    <w:rsid w:val="00C15FC9"/>
    <w:rsid w:val="00C228D7"/>
    <w:rsid w:val="00C301E8"/>
    <w:rsid w:val="00C32B1A"/>
    <w:rsid w:val="00C331BC"/>
    <w:rsid w:val="00C34766"/>
    <w:rsid w:val="00C35891"/>
    <w:rsid w:val="00C3796E"/>
    <w:rsid w:val="00C41CA5"/>
    <w:rsid w:val="00C4322C"/>
    <w:rsid w:val="00C505CE"/>
    <w:rsid w:val="00C507B5"/>
    <w:rsid w:val="00C50841"/>
    <w:rsid w:val="00C55F02"/>
    <w:rsid w:val="00C57EDF"/>
    <w:rsid w:val="00C60999"/>
    <w:rsid w:val="00C61ECC"/>
    <w:rsid w:val="00C62932"/>
    <w:rsid w:val="00C63E8E"/>
    <w:rsid w:val="00C7134B"/>
    <w:rsid w:val="00C8013A"/>
    <w:rsid w:val="00C8153C"/>
    <w:rsid w:val="00C8392A"/>
    <w:rsid w:val="00C9486C"/>
    <w:rsid w:val="00C958FF"/>
    <w:rsid w:val="00C96C11"/>
    <w:rsid w:val="00C97472"/>
    <w:rsid w:val="00CA5BD0"/>
    <w:rsid w:val="00CA63A9"/>
    <w:rsid w:val="00CA6ED9"/>
    <w:rsid w:val="00CB04BA"/>
    <w:rsid w:val="00CB084E"/>
    <w:rsid w:val="00CB0922"/>
    <w:rsid w:val="00CB385B"/>
    <w:rsid w:val="00CB4DA2"/>
    <w:rsid w:val="00CB6925"/>
    <w:rsid w:val="00CC3DAC"/>
    <w:rsid w:val="00CC4123"/>
    <w:rsid w:val="00CC5132"/>
    <w:rsid w:val="00CC54FE"/>
    <w:rsid w:val="00CC7A96"/>
    <w:rsid w:val="00CD1031"/>
    <w:rsid w:val="00CF1307"/>
    <w:rsid w:val="00CF3BC1"/>
    <w:rsid w:val="00CF6DAA"/>
    <w:rsid w:val="00CF7C18"/>
    <w:rsid w:val="00D01F1E"/>
    <w:rsid w:val="00D0344D"/>
    <w:rsid w:val="00D043DD"/>
    <w:rsid w:val="00D142DF"/>
    <w:rsid w:val="00D16365"/>
    <w:rsid w:val="00D172AE"/>
    <w:rsid w:val="00D17F8B"/>
    <w:rsid w:val="00D22732"/>
    <w:rsid w:val="00D23DC2"/>
    <w:rsid w:val="00D26116"/>
    <w:rsid w:val="00D31470"/>
    <w:rsid w:val="00D36D15"/>
    <w:rsid w:val="00D36F52"/>
    <w:rsid w:val="00D41FDD"/>
    <w:rsid w:val="00D42A3C"/>
    <w:rsid w:val="00D4557B"/>
    <w:rsid w:val="00D46FC6"/>
    <w:rsid w:val="00D475AD"/>
    <w:rsid w:val="00D50D1C"/>
    <w:rsid w:val="00D547F1"/>
    <w:rsid w:val="00D5529E"/>
    <w:rsid w:val="00D623A6"/>
    <w:rsid w:val="00D63D6D"/>
    <w:rsid w:val="00D6429F"/>
    <w:rsid w:val="00D64E61"/>
    <w:rsid w:val="00D66363"/>
    <w:rsid w:val="00D67DFF"/>
    <w:rsid w:val="00D734C1"/>
    <w:rsid w:val="00D76D06"/>
    <w:rsid w:val="00D814F7"/>
    <w:rsid w:val="00D81CC3"/>
    <w:rsid w:val="00D903F4"/>
    <w:rsid w:val="00D931FA"/>
    <w:rsid w:val="00D93321"/>
    <w:rsid w:val="00D96BBF"/>
    <w:rsid w:val="00D96D0F"/>
    <w:rsid w:val="00DA0E27"/>
    <w:rsid w:val="00DA192A"/>
    <w:rsid w:val="00DA3166"/>
    <w:rsid w:val="00DA429C"/>
    <w:rsid w:val="00DA5F30"/>
    <w:rsid w:val="00DB5442"/>
    <w:rsid w:val="00DB75A6"/>
    <w:rsid w:val="00DC1633"/>
    <w:rsid w:val="00DC16E5"/>
    <w:rsid w:val="00DC23A6"/>
    <w:rsid w:val="00DC5362"/>
    <w:rsid w:val="00DC572A"/>
    <w:rsid w:val="00DC5762"/>
    <w:rsid w:val="00DC5D73"/>
    <w:rsid w:val="00DC66E7"/>
    <w:rsid w:val="00DC7A8F"/>
    <w:rsid w:val="00DD008A"/>
    <w:rsid w:val="00DD028C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274D"/>
    <w:rsid w:val="00DF4453"/>
    <w:rsid w:val="00DF6F88"/>
    <w:rsid w:val="00E102BB"/>
    <w:rsid w:val="00E10894"/>
    <w:rsid w:val="00E10EC8"/>
    <w:rsid w:val="00E11ABD"/>
    <w:rsid w:val="00E13F7F"/>
    <w:rsid w:val="00E1432D"/>
    <w:rsid w:val="00E23ACA"/>
    <w:rsid w:val="00E240A9"/>
    <w:rsid w:val="00E24A99"/>
    <w:rsid w:val="00E256C3"/>
    <w:rsid w:val="00E30DC3"/>
    <w:rsid w:val="00E33559"/>
    <w:rsid w:val="00E335E3"/>
    <w:rsid w:val="00E35356"/>
    <w:rsid w:val="00E364F0"/>
    <w:rsid w:val="00E406E4"/>
    <w:rsid w:val="00E40CE8"/>
    <w:rsid w:val="00E41A0C"/>
    <w:rsid w:val="00E46EE5"/>
    <w:rsid w:val="00E54784"/>
    <w:rsid w:val="00E55570"/>
    <w:rsid w:val="00E568C9"/>
    <w:rsid w:val="00E61DA3"/>
    <w:rsid w:val="00E6364D"/>
    <w:rsid w:val="00E6443B"/>
    <w:rsid w:val="00E704F6"/>
    <w:rsid w:val="00E741EF"/>
    <w:rsid w:val="00E804CB"/>
    <w:rsid w:val="00E907EB"/>
    <w:rsid w:val="00E937D3"/>
    <w:rsid w:val="00E9396E"/>
    <w:rsid w:val="00E953C2"/>
    <w:rsid w:val="00E9626D"/>
    <w:rsid w:val="00EA19C6"/>
    <w:rsid w:val="00EA2230"/>
    <w:rsid w:val="00EA5223"/>
    <w:rsid w:val="00EA7967"/>
    <w:rsid w:val="00EB6835"/>
    <w:rsid w:val="00EB70EE"/>
    <w:rsid w:val="00EB76AA"/>
    <w:rsid w:val="00EC04DC"/>
    <w:rsid w:val="00EC07C6"/>
    <w:rsid w:val="00EC1F5A"/>
    <w:rsid w:val="00EC3134"/>
    <w:rsid w:val="00EC6152"/>
    <w:rsid w:val="00EC62AB"/>
    <w:rsid w:val="00EC6E01"/>
    <w:rsid w:val="00EC7D53"/>
    <w:rsid w:val="00ED0F6C"/>
    <w:rsid w:val="00ED434B"/>
    <w:rsid w:val="00ED7B59"/>
    <w:rsid w:val="00EE5178"/>
    <w:rsid w:val="00EF0920"/>
    <w:rsid w:val="00EF281A"/>
    <w:rsid w:val="00EF4DD3"/>
    <w:rsid w:val="00EF53B1"/>
    <w:rsid w:val="00EF5F6C"/>
    <w:rsid w:val="00EF6031"/>
    <w:rsid w:val="00F00B4A"/>
    <w:rsid w:val="00F010A6"/>
    <w:rsid w:val="00F05816"/>
    <w:rsid w:val="00F10DF5"/>
    <w:rsid w:val="00F11868"/>
    <w:rsid w:val="00F13676"/>
    <w:rsid w:val="00F145B1"/>
    <w:rsid w:val="00F221F0"/>
    <w:rsid w:val="00F27B7E"/>
    <w:rsid w:val="00F33263"/>
    <w:rsid w:val="00F3333F"/>
    <w:rsid w:val="00F349F0"/>
    <w:rsid w:val="00F34B6E"/>
    <w:rsid w:val="00F363D0"/>
    <w:rsid w:val="00F4136D"/>
    <w:rsid w:val="00F45D67"/>
    <w:rsid w:val="00F47075"/>
    <w:rsid w:val="00F509BA"/>
    <w:rsid w:val="00F51D11"/>
    <w:rsid w:val="00F52456"/>
    <w:rsid w:val="00F52A8A"/>
    <w:rsid w:val="00F5310F"/>
    <w:rsid w:val="00F55E51"/>
    <w:rsid w:val="00F60274"/>
    <w:rsid w:val="00F61FB1"/>
    <w:rsid w:val="00F62D8E"/>
    <w:rsid w:val="00F6338E"/>
    <w:rsid w:val="00F64176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52B8"/>
    <w:rsid w:val="00F866DC"/>
    <w:rsid w:val="00F90163"/>
    <w:rsid w:val="00F93182"/>
    <w:rsid w:val="00F941CA"/>
    <w:rsid w:val="00F942DC"/>
    <w:rsid w:val="00F959F6"/>
    <w:rsid w:val="00F95A5F"/>
    <w:rsid w:val="00F96CB2"/>
    <w:rsid w:val="00FA58C1"/>
    <w:rsid w:val="00FA6D6D"/>
    <w:rsid w:val="00FC173D"/>
    <w:rsid w:val="00FC3750"/>
    <w:rsid w:val="00FD2740"/>
    <w:rsid w:val="00FD2CC6"/>
    <w:rsid w:val="00FD65D2"/>
    <w:rsid w:val="00FE200E"/>
    <w:rsid w:val="00FE2136"/>
    <w:rsid w:val="00FE3CE2"/>
    <w:rsid w:val="00FE5539"/>
    <w:rsid w:val="00FE6A36"/>
    <w:rsid w:val="00FF09FD"/>
    <w:rsid w:val="00FF0E79"/>
    <w:rsid w:val="00FF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72287-7F83-4EA4-91DA-407EDBD26924}"/>
</file>

<file path=customXml/itemProps2.xml><?xml version="1.0" encoding="utf-8"?>
<ds:datastoreItem xmlns:ds="http://schemas.openxmlformats.org/officeDocument/2006/customXml" ds:itemID="{75FACB9F-C68F-4CE9-91C7-58FAC079E6A9}"/>
</file>

<file path=customXml/itemProps3.xml><?xml version="1.0" encoding="utf-8"?>
<ds:datastoreItem xmlns:ds="http://schemas.openxmlformats.org/officeDocument/2006/customXml" ds:itemID="{46DA6320-925C-460A-9E91-257291BABE3A}"/>
</file>

<file path=customXml/itemProps4.xml><?xml version="1.0" encoding="utf-8"?>
<ds:datastoreItem xmlns:ds="http://schemas.openxmlformats.org/officeDocument/2006/customXml" ds:itemID="{CC8C6D3E-0FA1-4670-89D1-2BDF828E9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808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25</cp:revision>
  <cp:lastPrinted>2013-04-02T15:42:00Z</cp:lastPrinted>
  <dcterms:created xsi:type="dcterms:W3CDTF">2013-03-28T10:37:00Z</dcterms:created>
  <dcterms:modified xsi:type="dcterms:W3CDTF">2013-04-02T15:43:00Z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