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E6" w:rsidRDefault="001C76E6" w:rsidP="00CA45ED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>
        <w:rPr>
          <w:rFonts w:ascii="Arial Black" w:hAnsi="Arial Black"/>
          <w:sz w:val="36"/>
          <w:szCs w:val="36"/>
          <w:u w:val="none"/>
        </w:rPr>
        <w:t>CAVAN COUNTY COUNCIL</w:t>
      </w:r>
    </w:p>
    <w:p w:rsidR="001C76E6" w:rsidRDefault="001C76E6" w:rsidP="00CA45ED">
      <w:pPr>
        <w:spacing w:line="360" w:lineRule="auto"/>
        <w:jc w:val="both"/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>
        <w:t>Courthouse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                Cavan</w:t>
      </w:r>
    </w:p>
    <w:p w:rsidR="001C76E6" w:rsidRDefault="001C76E6" w:rsidP="00CA45ED">
      <w:pPr>
        <w:spacing w:line="360" w:lineRule="auto"/>
        <w:jc w:val="both"/>
        <w:outlineLvl w:val="0"/>
      </w:pPr>
    </w:p>
    <w:p w:rsidR="001C76E6" w:rsidRDefault="001C76E6" w:rsidP="00CA45ED">
      <w:pPr>
        <w:spacing w:line="360" w:lineRule="auto"/>
        <w:jc w:val="right"/>
      </w:pPr>
      <w:r>
        <w:t>2</w:t>
      </w:r>
      <w:r w:rsidRPr="001C76E6">
        <w:rPr>
          <w:vertAlign w:val="superscript"/>
        </w:rPr>
        <w:t>nd</w:t>
      </w:r>
      <w:r>
        <w:t xml:space="preserve"> </w:t>
      </w:r>
      <w:proofErr w:type="gramStart"/>
      <w:r>
        <w:t>October  2012</w:t>
      </w:r>
      <w:proofErr w:type="gramEnd"/>
    </w:p>
    <w:p w:rsidR="001C76E6" w:rsidRDefault="001C76E6" w:rsidP="00CA45ED">
      <w:pPr>
        <w:spacing w:line="360" w:lineRule="auto"/>
        <w:jc w:val="both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</w:rPr>
        <w:t xml:space="preserve">TO/ </w:t>
      </w:r>
      <w:r>
        <w:rPr>
          <w:rFonts w:ascii="Arial Black" w:hAnsi="Arial Black"/>
          <w:b/>
          <w:sz w:val="28"/>
          <w:szCs w:val="28"/>
          <w:u w:val="single"/>
        </w:rPr>
        <w:t xml:space="preserve">CATHAOIRLEACH </w:t>
      </w:r>
      <w:smartTag w:uri="urn:schemas-microsoft-com:office:smarttags" w:element="stockticker">
        <w:r>
          <w:rPr>
            <w:rFonts w:ascii="Arial Black" w:hAnsi="Arial Black"/>
            <w:b/>
            <w:sz w:val="28"/>
            <w:szCs w:val="28"/>
            <w:u w:val="single"/>
          </w:rPr>
          <w:t>AND</w:t>
        </w:r>
      </w:smartTag>
      <w:r>
        <w:rPr>
          <w:rFonts w:ascii="Arial Black" w:hAnsi="Arial Black"/>
          <w:b/>
          <w:sz w:val="28"/>
          <w:szCs w:val="28"/>
          <w:u w:val="single"/>
        </w:rPr>
        <w:t xml:space="preserve"> EACH MEMBER OF THE COUNCIL</w:t>
      </w:r>
    </w:p>
    <w:p w:rsidR="001C76E6" w:rsidRDefault="001C76E6" w:rsidP="00CA45ED">
      <w:pPr>
        <w:spacing w:line="360" w:lineRule="auto"/>
        <w:jc w:val="both"/>
      </w:pPr>
    </w:p>
    <w:p w:rsidR="001C76E6" w:rsidRDefault="001C76E6" w:rsidP="00CA45ED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1C76E6" w:rsidRDefault="001C76E6" w:rsidP="00CA45ED">
      <w:pPr>
        <w:spacing w:line="360" w:lineRule="auto"/>
        <w:rPr>
          <w:b/>
          <w:u w:val="single"/>
        </w:rPr>
      </w:pPr>
      <w:r>
        <w:t xml:space="preserve">The monthly meeting of Cavan County Council will be held in </w:t>
      </w:r>
      <w:r>
        <w:rPr>
          <w:b/>
          <w:u w:val="single"/>
        </w:rPr>
        <w:t xml:space="preserve">the Council Chamber, Courthouse, </w:t>
      </w:r>
      <w:proofErr w:type="gramStart"/>
      <w:r>
        <w:rPr>
          <w:b/>
          <w:u w:val="single"/>
        </w:rPr>
        <w:t>Cavan</w:t>
      </w:r>
      <w:proofErr w:type="gramEnd"/>
      <w:r>
        <w:rPr>
          <w:b/>
          <w:u w:val="single"/>
        </w:rPr>
        <w:t xml:space="preserve"> on Monday 8</w:t>
      </w:r>
      <w:r w:rsidRPr="001C76E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October 2012 at 2.30 p m.</w:t>
      </w:r>
    </w:p>
    <w:p w:rsidR="001C76E6" w:rsidRDefault="001C76E6" w:rsidP="00CA45ED">
      <w:pPr>
        <w:pStyle w:val="BodyText2"/>
        <w:tabs>
          <w:tab w:val="clear" w:pos="426"/>
          <w:tab w:val="left" w:pos="720"/>
        </w:tabs>
        <w:spacing w:line="360" w:lineRule="auto"/>
        <w:outlineLvl w:val="0"/>
        <w:rPr>
          <w:szCs w:val="24"/>
        </w:rPr>
      </w:pPr>
    </w:p>
    <w:p w:rsidR="001C76E6" w:rsidRDefault="001C76E6" w:rsidP="00CA45ED">
      <w:pPr>
        <w:pStyle w:val="BodyText2"/>
        <w:tabs>
          <w:tab w:val="clear" w:pos="426"/>
          <w:tab w:val="left" w:pos="720"/>
        </w:tabs>
        <w:spacing w:line="360" w:lineRule="auto"/>
        <w:outlineLvl w:val="0"/>
        <w:rPr>
          <w:szCs w:val="24"/>
        </w:rPr>
      </w:pPr>
      <w:r>
        <w:rPr>
          <w:szCs w:val="24"/>
        </w:rPr>
        <w:t>Agenda is given hereunder.</w:t>
      </w:r>
    </w:p>
    <w:p w:rsidR="001C76E6" w:rsidRDefault="001C76E6" w:rsidP="00CA45ED">
      <w:pPr>
        <w:spacing w:line="360" w:lineRule="auto"/>
        <w:jc w:val="both"/>
        <w:outlineLvl w:val="0"/>
      </w:pPr>
    </w:p>
    <w:p w:rsidR="001C76E6" w:rsidRDefault="001C76E6" w:rsidP="00CA45ED">
      <w:pPr>
        <w:spacing w:line="360" w:lineRule="auto"/>
        <w:jc w:val="both"/>
        <w:outlineLvl w:val="0"/>
      </w:pPr>
      <w:r>
        <w:t>Yours sincerely,</w:t>
      </w:r>
    </w:p>
    <w:p w:rsidR="001C76E6" w:rsidRDefault="001C76E6" w:rsidP="00CA45ED">
      <w:pPr>
        <w:pStyle w:val="BodyText2"/>
        <w:tabs>
          <w:tab w:val="clear" w:pos="426"/>
          <w:tab w:val="left" w:pos="720"/>
        </w:tabs>
        <w:spacing w:line="360" w:lineRule="auto"/>
        <w:rPr>
          <w:lang w:val="en-GB"/>
        </w:rPr>
      </w:pPr>
    </w:p>
    <w:p w:rsidR="001C76E6" w:rsidRDefault="001C76E6" w:rsidP="00CA45ED">
      <w:pPr>
        <w:pStyle w:val="BodyText2"/>
        <w:tabs>
          <w:tab w:val="clear" w:pos="426"/>
          <w:tab w:val="left" w:pos="720"/>
        </w:tabs>
        <w:spacing w:line="360" w:lineRule="auto"/>
        <w:rPr>
          <w:lang w:val="en-GB"/>
        </w:rPr>
      </w:pPr>
    </w:p>
    <w:p w:rsidR="001C76E6" w:rsidRDefault="001C76E6" w:rsidP="00CA45ED">
      <w:pPr>
        <w:pStyle w:val="BodyText2"/>
        <w:tabs>
          <w:tab w:val="clear" w:pos="426"/>
          <w:tab w:val="left" w:pos="720"/>
        </w:tabs>
        <w:spacing w:line="360" w:lineRule="auto"/>
        <w:rPr>
          <w:lang w:val="en-GB"/>
        </w:rPr>
      </w:pPr>
      <w:r>
        <w:rPr>
          <w:lang w:val="en-GB"/>
        </w:rPr>
        <w:t>K. Reilly,</w:t>
      </w:r>
    </w:p>
    <w:p w:rsidR="001C76E6" w:rsidRDefault="001C76E6" w:rsidP="00CA45ED">
      <w:pPr>
        <w:pStyle w:val="BodyText2"/>
        <w:tabs>
          <w:tab w:val="clear" w:pos="426"/>
          <w:tab w:val="left" w:pos="720"/>
        </w:tabs>
        <w:spacing w:line="360" w:lineRule="auto"/>
        <w:rPr>
          <w:lang w:val="en-GB"/>
        </w:rPr>
      </w:pPr>
      <w:r>
        <w:rPr>
          <w:lang w:val="en-GB"/>
        </w:rPr>
        <w:t>Senior Executive Officer,</w:t>
      </w:r>
    </w:p>
    <w:p w:rsidR="001C76E6" w:rsidRDefault="001C76E6" w:rsidP="00CA45ED">
      <w:pPr>
        <w:pStyle w:val="BodyText2"/>
        <w:tabs>
          <w:tab w:val="clear" w:pos="426"/>
          <w:tab w:val="left" w:pos="720"/>
        </w:tabs>
        <w:spacing w:line="360" w:lineRule="auto"/>
      </w:pPr>
      <w:r>
        <w:rPr>
          <w:lang w:val="en-GB"/>
        </w:rPr>
        <w:t xml:space="preserve">Corporate Affairs &amp; HR </w:t>
      </w:r>
    </w:p>
    <w:p w:rsidR="001C76E6" w:rsidRDefault="001C76E6" w:rsidP="00CA45ED">
      <w:pPr>
        <w:pStyle w:val="BodyText2"/>
        <w:tabs>
          <w:tab w:val="clear" w:pos="426"/>
          <w:tab w:val="left" w:pos="720"/>
        </w:tabs>
        <w:spacing w:line="360" w:lineRule="auto"/>
      </w:pPr>
    </w:p>
    <w:p w:rsidR="001C76E6" w:rsidRDefault="001C76E6" w:rsidP="00CA45ED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A G E N D A – CLÁR</w:t>
      </w:r>
    </w:p>
    <w:p w:rsidR="001C76E6" w:rsidRDefault="001C76E6" w:rsidP="00CA45ED">
      <w:pPr>
        <w:tabs>
          <w:tab w:val="left" w:pos="360"/>
        </w:tabs>
        <w:spacing w:line="360" w:lineRule="auto"/>
        <w:rPr>
          <w:rFonts w:cs="Arial"/>
        </w:rPr>
      </w:pPr>
      <w:r>
        <w:rPr>
          <w:rFonts w:cs="Arial"/>
          <w:lang w:val="en-IE"/>
        </w:rPr>
        <w:t>1(a</w:t>
      </w:r>
      <w:proofErr w:type="gramStart"/>
      <w:r>
        <w:rPr>
          <w:rFonts w:cs="Arial"/>
          <w:lang w:val="en-IE"/>
        </w:rPr>
        <w:t>)To</w:t>
      </w:r>
      <w:proofErr w:type="gramEnd"/>
      <w:r>
        <w:rPr>
          <w:rFonts w:cs="Arial"/>
          <w:lang w:val="en-IE"/>
        </w:rPr>
        <w:t xml:space="preserve"> confirm Minutes of Meeting of Cavan County Council held on </w:t>
      </w:r>
      <w:r w:rsidR="00305DFD">
        <w:rPr>
          <w:rFonts w:cs="Arial"/>
          <w:lang w:val="en-IE"/>
        </w:rPr>
        <w:t>17</w:t>
      </w:r>
      <w:r w:rsidRPr="001C76E6">
        <w:rPr>
          <w:rFonts w:cs="Arial"/>
          <w:vertAlign w:val="superscript"/>
          <w:lang w:val="en-IE"/>
        </w:rPr>
        <w:t>th</w:t>
      </w:r>
      <w:r>
        <w:rPr>
          <w:rFonts w:cs="Arial"/>
          <w:lang w:val="en-IE"/>
        </w:rPr>
        <w:t xml:space="preserve"> September</w:t>
      </w:r>
      <w:r>
        <w:rPr>
          <w:rFonts w:cs="Arial"/>
        </w:rPr>
        <w:tab/>
      </w:r>
      <w:proofErr w:type="spellStart"/>
      <w:r>
        <w:rPr>
          <w:rFonts w:cs="Arial"/>
        </w:rPr>
        <w:t>Miontuairiscĺ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cruinnithe</w:t>
      </w:r>
      <w:proofErr w:type="spellEnd"/>
      <w:r>
        <w:rPr>
          <w:rFonts w:cs="Arial"/>
        </w:rPr>
        <w:t xml:space="preserve"> </w:t>
      </w:r>
      <w:r w:rsidR="00305DFD">
        <w:rPr>
          <w:rFonts w:cs="Arial"/>
        </w:rPr>
        <w:t>17</w:t>
      </w:r>
      <w:r>
        <w:rPr>
          <w:rFonts w:cs="Arial"/>
          <w:vertAlign w:val="superscript"/>
        </w:rPr>
        <w:t>th</w:t>
      </w:r>
      <w:r w:rsidR="00CE6F5C">
        <w:rPr>
          <w:rFonts w:cs="Arial"/>
        </w:rPr>
        <w:t xml:space="preserve"> </w:t>
      </w:r>
      <w:proofErr w:type="spellStart"/>
      <w:r w:rsidR="00CE6F5C">
        <w:rPr>
          <w:rFonts w:cs="Arial"/>
        </w:rPr>
        <w:t>Meán</w:t>
      </w:r>
      <w:proofErr w:type="spellEnd"/>
      <w:r w:rsidR="00CE6F5C">
        <w:rPr>
          <w:rFonts w:cs="Arial"/>
        </w:rPr>
        <w:t xml:space="preserve"> </w:t>
      </w:r>
      <w:proofErr w:type="spellStart"/>
      <w:r w:rsidR="00CE6F5C">
        <w:rPr>
          <w:rFonts w:cs="Arial"/>
        </w:rPr>
        <w:t>Fóm</w:t>
      </w:r>
      <w:r>
        <w:rPr>
          <w:rFonts w:cs="Arial"/>
        </w:rPr>
        <w:t>hair</w:t>
      </w:r>
      <w:proofErr w:type="spellEnd"/>
      <w:r>
        <w:rPr>
          <w:rFonts w:cs="Arial"/>
        </w:rPr>
        <w:t xml:space="preserve"> 2012 a </w:t>
      </w:r>
      <w:proofErr w:type="spellStart"/>
      <w:r>
        <w:rPr>
          <w:rFonts w:cs="Arial"/>
        </w:rPr>
        <w:t>dhearbhu</w:t>
      </w:r>
      <w:proofErr w:type="spellEnd"/>
      <w:r>
        <w:rPr>
          <w:rFonts w:cs="Arial"/>
        </w:rPr>
        <w:t>.</w:t>
      </w:r>
    </w:p>
    <w:p w:rsidR="001C76E6" w:rsidRDefault="001C76E6" w:rsidP="00CA45ED">
      <w:pPr>
        <w:tabs>
          <w:tab w:val="left" w:pos="360"/>
        </w:tabs>
        <w:spacing w:line="360" w:lineRule="auto"/>
        <w:rPr>
          <w:rFonts w:cs="Arial"/>
        </w:rPr>
      </w:pPr>
    </w:p>
    <w:p w:rsidR="001C76E6" w:rsidRDefault="001C76E6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3.  To note County Manager’s Orders.  </w:t>
      </w:r>
    </w:p>
    <w:p w:rsidR="001C76E6" w:rsidRDefault="001C76E6" w:rsidP="00CA45ED">
      <w:pPr>
        <w:spacing w:line="360" w:lineRule="auto"/>
        <w:rPr>
          <w:rFonts w:cs="Arial"/>
          <w:lang w:val="en-IE"/>
        </w:rPr>
      </w:pPr>
    </w:p>
    <w:p w:rsidR="001C76E6" w:rsidRDefault="001C76E6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4. To approve attendance of members at the following:-</w:t>
      </w:r>
    </w:p>
    <w:p w:rsidR="001C76E6" w:rsidRDefault="001C76E6" w:rsidP="00CA45ED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Irish Regions Annual Conference ‘Ireland’s Regions for Business – 2020’to be held on 16</w:t>
      </w:r>
      <w:r w:rsidRPr="001C76E6">
        <w:rPr>
          <w:rFonts w:cs="Arial"/>
          <w:vertAlign w:val="superscript"/>
          <w:lang w:val="en-IE"/>
        </w:rPr>
        <w:t>th</w:t>
      </w:r>
      <w:r>
        <w:rPr>
          <w:rFonts w:cs="Arial"/>
          <w:lang w:val="en-IE"/>
        </w:rPr>
        <w:t xml:space="preserve"> November in the New Park Hotel Kilkenny</w:t>
      </w:r>
    </w:p>
    <w:p w:rsidR="00641EF2" w:rsidRPr="004851C9" w:rsidRDefault="004851C9" w:rsidP="00CA45ED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cs="Arial"/>
          <w:lang w:val="en-IE"/>
        </w:rPr>
      </w:pPr>
      <w:r w:rsidRPr="004851C9">
        <w:rPr>
          <w:rFonts w:cs="Arial"/>
          <w:lang w:val="en-IE"/>
        </w:rPr>
        <w:lastRenderedPageBreak/>
        <w:t>Douglas Hyde Conference 2012 ‘A Constitution for a 21</w:t>
      </w:r>
      <w:r w:rsidRPr="004851C9">
        <w:rPr>
          <w:rFonts w:cs="Arial"/>
          <w:vertAlign w:val="superscript"/>
          <w:lang w:val="en-IE"/>
        </w:rPr>
        <w:t>st</w:t>
      </w:r>
      <w:r w:rsidRPr="004851C9">
        <w:rPr>
          <w:rFonts w:cs="Arial"/>
          <w:lang w:val="en-IE"/>
        </w:rPr>
        <w:t xml:space="preserve"> Century Republic to be held in the BMW Conference Room, </w:t>
      </w:r>
      <w:proofErr w:type="spellStart"/>
      <w:r w:rsidRPr="004851C9">
        <w:rPr>
          <w:rFonts w:cs="Arial"/>
          <w:lang w:val="en-IE"/>
        </w:rPr>
        <w:t>Ballaghaderreen</w:t>
      </w:r>
      <w:proofErr w:type="spellEnd"/>
      <w:r w:rsidRPr="004851C9">
        <w:rPr>
          <w:rFonts w:cs="Arial"/>
          <w:lang w:val="en-IE"/>
        </w:rPr>
        <w:t xml:space="preserve"> on 26</w:t>
      </w:r>
      <w:r w:rsidRPr="004851C9">
        <w:rPr>
          <w:rFonts w:cs="Arial"/>
          <w:vertAlign w:val="superscript"/>
          <w:lang w:val="en-IE"/>
        </w:rPr>
        <w:t>th</w:t>
      </w:r>
      <w:r w:rsidRPr="004851C9">
        <w:rPr>
          <w:rFonts w:cs="Arial"/>
          <w:lang w:val="en-IE"/>
        </w:rPr>
        <w:t xml:space="preserve"> October.</w:t>
      </w:r>
    </w:p>
    <w:p w:rsidR="00641EF2" w:rsidRDefault="00641EF2" w:rsidP="00CA45ED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1C76E6" w:rsidRDefault="001C76E6" w:rsidP="00CA45ED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641EF2" w:rsidRDefault="001C76E6" w:rsidP="00CA45ED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5.  </w:t>
      </w:r>
      <w:r w:rsidR="00641EF2">
        <w:rPr>
          <w:rFonts w:cs="Arial"/>
          <w:lang w:val="en-IE"/>
        </w:rPr>
        <w:t>(</w:t>
      </w:r>
      <w:proofErr w:type="gramStart"/>
      <w:r w:rsidR="00641EF2">
        <w:rPr>
          <w:rFonts w:cs="Arial"/>
          <w:lang w:val="en-IE"/>
        </w:rPr>
        <w:t>a)</w:t>
      </w:r>
      <w:proofErr w:type="gramEnd"/>
      <w:r>
        <w:rPr>
          <w:rFonts w:cs="Arial"/>
          <w:lang w:val="en-IE"/>
        </w:rPr>
        <w:t xml:space="preserve">To note correspondence from Department of Communications, Energy &amp; </w:t>
      </w:r>
    </w:p>
    <w:p w:rsidR="001C76E6" w:rsidRDefault="00641EF2" w:rsidP="00CA45ED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      </w:t>
      </w:r>
      <w:proofErr w:type="gramStart"/>
      <w:r w:rsidR="001C76E6">
        <w:rPr>
          <w:rFonts w:cs="Arial"/>
          <w:lang w:val="en-IE"/>
        </w:rPr>
        <w:t>Natural Resources re switch from analogue to digital.</w:t>
      </w:r>
      <w:proofErr w:type="gramEnd"/>
    </w:p>
    <w:p w:rsidR="00641EF2" w:rsidRDefault="00641EF2" w:rsidP="00CA45ED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  (b) To note reply from An Taoiseach regarding tax equalisation on an All Ireland</w:t>
      </w:r>
    </w:p>
    <w:p w:rsidR="00641EF2" w:rsidRDefault="00641EF2" w:rsidP="00CA45ED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       </w:t>
      </w:r>
      <w:proofErr w:type="gramStart"/>
      <w:r>
        <w:rPr>
          <w:rFonts w:cs="Arial"/>
          <w:lang w:val="en-IE"/>
        </w:rPr>
        <w:t>basis</w:t>
      </w:r>
      <w:proofErr w:type="gramEnd"/>
    </w:p>
    <w:p w:rsidR="00641EF2" w:rsidRDefault="00641EF2" w:rsidP="00CA45ED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</w:t>
      </w:r>
    </w:p>
    <w:p w:rsidR="00641EF2" w:rsidRDefault="001C76E6" w:rsidP="00CA45ED">
      <w:pPr>
        <w:tabs>
          <w:tab w:val="left" w:pos="36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  <w:r>
        <w:rPr>
          <w:rFonts w:ascii="Arial Black" w:hAnsi="Arial Black" w:cs="Arial"/>
          <w:b/>
          <w:lang w:val="en-IE"/>
        </w:rPr>
        <w:t>MEMBERS’ ITEMS – DEFERRED FROM SEPTEMBER MEETING</w:t>
      </w:r>
    </w:p>
    <w:p w:rsidR="00641EF2" w:rsidRDefault="00641EF2" w:rsidP="00CA45ED">
      <w:pPr>
        <w:tabs>
          <w:tab w:val="left" w:pos="36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</w:p>
    <w:p w:rsidR="00641EF2" w:rsidRPr="00641EF2" w:rsidRDefault="001C76E6" w:rsidP="00CA45ED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rPr>
          <w:rFonts w:ascii="Arial Black" w:hAnsi="Arial Black" w:cs="Arial"/>
          <w:b/>
          <w:lang w:val="en-IE"/>
        </w:rPr>
      </w:pPr>
      <w:r w:rsidRPr="00641EF2">
        <w:rPr>
          <w:rFonts w:cs="Arial"/>
          <w:lang w:val="en-IE"/>
        </w:rPr>
        <w:t>The provision of Primary School Dental Services in Co. Cavan an</w:t>
      </w:r>
      <w:r w:rsidR="00641EF2" w:rsidRPr="00641EF2">
        <w:rPr>
          <w:rFonts w:cs="Arial"/>
          <w:lang w:val="en-IE"/>
        </w:rPr>
        <w:t xml:space="preserve">d  </w:t>
      </w:r>
    </w:p>
    <w:p w:rsidR="001C76E6" w:rsidRPr="00641EF2" w:rsidRDefault="00641EF2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 w:rsidR="001C76E6" w:rsidRPr="00641EF2">
        <w:rPr>
          <w:rFonts w:cs="Arial"/>
          <w:lang w:val="en-IE"/>
        </w:rPr>
        <w:t>the</w:t>
      </w:r>
      <w:proofErr w:type="gramEnd"/>
      <w:r w:rsidR="001C76E6" w:rsidRPr="00641EF2">
        <w:rPr>
          <w:rFonts w:cs="Arial"/>
          <w:lang w:val="en-IE"/>
        </w:rPr>
        <w:t xml:space="preserve"> need for the HSE to present to the County Council on the </w:t>
      </w:r>
    </w:p>
    <w:p w:rsidR="001C76E6" w:rsidRDefault="001C76E6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problems</w:t>
      </w:r>
      <w:proofErr w:type="gramEnd"/>
      <w:r>
        <w:rPr>
          <w:rFonts w:cs="Arial"/>
          <w:lang w:val="en-IE"/>
        </w:rPr>
        <w:t xml:space="preserve"> in the County.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>Cllr. N. Smyth</w:t>
      </w:r>
    </w:p>
    <w:p w:rsidR="001C76E6" w:rsidRDefault="001C76E6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1C76E6" w:rsidRDefault="001C76E6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1C76E6" w:rsidRDefault="001C76E6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2.</w:t>
      </w:r>
      <w:r>
        <w:rPr>
          <w:rFonts w:cs="Arial"/>
          <w:lang w:val="en-IE"/>
        </w:rPr>
        <w:tab/>
        <w:t xml:space="preserve">The need for the fencing off of the green area at </w:t>
      </w:r>
      <w:proofErr w:type="spellStart"/>
      <w:r>
        <w:rPr>
          <w:rFonts w:cs="Arial"/>
          <w:lang w:val="en-IE"/>
        </w:rPr>
        <w:t>Drumbannon</w:t>
      </w:r>
      <w:proofErr w:type="spellEnd"/>
      <w:r>
        <w:rPr>
          <w:rFonts w:cs="Arial"/>
          <w:lang w:val="en-IE"/>
        </w:rPr>
        <w:tab/>
        <w:t xml:space="preserve">      </w:t>
      </w:r>
    </w:p>
    <w:p w:rsidR="001C76E6" w:rsidRDefault="001C76E6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  <w:t xml:space="preserve">Estate, Cavan Road, </w:t>
      </w:r>
      <w:proofErr w:type="spellStart"/>
      <w:r>
        <w:rPr>
          <w:rFonts w:cs="Arial"/>
          <w:lang w:val="en-IE"/>
        </w:rPr>
        <w:t>Bailieborough</w:t>
      </w:r>
      <w:proofErr w:type="spellEnd"/>
      <w:r>
        <w:rPr>
          <w:rFonts w:cs="Arial"/>
          <w:lang w:val="en-IE"/>
        </w:rPr>
        <w:t xml:space="preserve"> and role of the Council, if any,</w:t>
      </w:r>
    </w:p>
    <w:p w:rsidR="001C76E6" w:rsidRDefault="001C76E6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in</w:t>
      </w:r>
      <w:proofErr w:type="gramEnd"/>
      <w:r>
        <w:rPr>
          <w:rFonts w:cs="Arial"/>
          <w:lang w:val="en-IE"/>
        </w:rPr>
        <w:t xml:space="preserve"> providing same.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>Cllr. S. McKiernan</w:t>
      </w:r>
    </w:p>
    <w:p w:rsidR="001C76E6" w:rsidRDefault="001C76E6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1C76E6" w:rsidRDefault="001C76E6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1C76E6" w:rsidRDefault="001C76E6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3.</w:t>
      </w:r>
      <w:r>
        <w:rPr>
          <w:rFonts w:cs="Arial"/>
          <w:lang w:val="en-IE"/>
        </w:rPr>
        <w:tab/>
        <w:t xml:space="preserve">Safety measures on road at entrance to </w:t>
      </w:r>
      <w:proofErr w:type="spellStart"/>
      <w:r>
        <w:rPr>
          <w:rFonts w:cs="Arial"/>
          <w:lang w:val="en-IE"/>
        </w:rPr>
        <w:t>Portaliffe</w:t>
      </w:r>
      <w:proofErr w:type="spellEnd"/>
      <w:r>
        <w:rPr>
          <w:rFonts w:cs="Arial"/>
          <w:lang w:val="en-IE"/>
        </w:rPr>
        <w:t xml:space="preserve"> Beg, </w:t>
      </w:r>
      <w:proofErr w:type="spellStart"/>
      <w:r>
        <w:rPr>
          <w:rFonts w:cs="Arial"/>
          <w:lang w:val="en-IE"/>
        </w:rPr>
        <w:t>Killeshandra</w:t>
      </w:r>
      <w:proofErr w:type="spellEnd"/>
      <w:r>
        <w:rPr>
          <w:rFonts w:cs="Arial"/>
          <w:lang w:val="en-IE"/>
        </w:rPr>
        <w:t>.</w:t>
      </w:r>
    </w:p>
    <w:p w:rsidR="001C76E6" w:rsidRDefault="001C76E6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                 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 xml:space="preserve">   Cllr. S. Smith</w:t>
      </w:r>
    </w:p>
    <w:p w:rsidR="001C76E6" w:rsidRDefault="001C76E6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1C76E6" w:rsidRDefault="001C76E6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4.</w:t>
      </w:r>
      <w:r>
        <w:rPr>
          <w:rFonts w:cs="Arial"/>
          <w:lang w:val="en-IE"/>
        </w:rPr>
        <w:tab/>
        <w:t xml:space="preserve">Due to the imminent closure of AIB branch </w:t>
      </w:r>
      <w:proofErr w:type="spellStart"/>
      <w:r>
        <w:rPr>
          <w:rFonts w:cs="Arial"/>
          <w:lang w:val="en-IE"/>
        </w:rPr>
        <w:t>Cootehill</w:t>
      </w:r>
      <w:proofErr w:type="spellEnd"/>
      <w:r>
        <w:rPr>
          <w:rFonts w:cs="Arial"/>
          <w:lang w:val="en-IE"/>
        </w:rPr>
        <w:t xml:space="preserve"> to seek An Post</w:t>
      </w:r>
      <w:r>
        <w:rPr>
          <w:rFonts w:cs="Arial"/>
          <w:lang w:val="en-IE"/>
        </w:rPr>
        <w:tab/>
      </w:r>
    </w:p>
    <w:p w:rsidR="001C76E6" w:rsidRDefault="001C76E6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.</w:t>
      </w: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to</w:t>
      </w:r>
      <w:proofErr w:type="gramEnd"/>
      <w:r>
        <w:rPr>
          <w:rFonts w:cs="Arial"/>
          <w:lang w:val="en-IE"/>
        </w:rPr>
        <w:t xml:space="preserve"> re-open Post Office on original site.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>Cllr. J. O’Hare</w:t>
      </w:r>
    </w:p>
    <w:p w:rsidR="001C76E6" w:rsidRDefault="001C76E6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1C76E6" w:rsidRDefault="00641EF2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5</w:t>
      </w:r>
      <w:r w:rsidR="001C76E6">
        <w:rPr>
          <w:rFonts w:cs="Arial"/>
          <w:lang w:val="en-IE"/>
        </w:rPr>
        <w:t>.</w:t>
      </w:r>
      <w:r>
        <w:rPr>
          <w:rFonts w:cs="Arial"/>
          <w:lang w:val="en-IE"/>
        </w:rPr>
        <w:t xml:space="preserve"> </w:t>
      </w:r>
      <w:r w:rsidR="001C76E6">
        <w:rPr>
          <w:rFonts w:cs="Arial"/>
          <w:lang w:val="en-IE"/>
        </w:rPr>
        <w:t xml:space="preserve"> Ask the Minister for Agriculture to assist the farming community</w:t>
      </w:r>
      <w:r w:rsidR="001C76E6">
        <w:rPr>
          <w:rFonts w:cs="Arial"/>
          <w:lang w:val="en-IE"/>
        </w:rPr>
        <w:tab/>
        <w:t xml:space="preserve">  </w:t>
      </w:r>
    </w:p>
    <w:p w:rsidR="001C76E6" w:rsidRDefault="001C76E6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at</w:t>
      </w:r>
      <w:proofErr w:type="gramEnd"/>
      <w:r>
        <w:rPr>
          <w:rFonts w:cs="Arial"/>
          <w:lang w:val="en-IE"/>
        </w:rPr>
        <w:t xml:space="preserve"> this difficult time.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proofErr w:type="spellStart"/>
      <w:r>
        <w:rPr>
          <w:rFonts w:cs="Arial"/>
          <w:lang w:val="en-IE"/>
        </w:rPr>
        <w:t>Fianna</w:t>
      </w:r>
      <w:proofErr w:type="spellEnd"/>
      <w:r>
        <w:rPr>
          <w:rFonts w:cs="Arial"/>
          <w:lang w:val="en-IE"/>
        </w:rPr>
        <w:t xml:space="preserve"> Fail Group</w:t>
      </w:r>
    </w:p>
    <w:p w:rsidR="001C76E6" w:rsidRDefault="001C76E6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1C76E6" w:rsidRDefault="001C76E6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proofErr w:type="gramStart"/>
      <w:r>
        <w:rPr>
          <w:rFonts w:cs="Arial"/>
          <w:lang w:val="en-IE"/>
        </w:rPr>
        <w:t xml:space="preserve">6. </w:t>
      </w:r>
      <w:r w:rsidR="00641EF2">
        <w:rPr>
          <w:rFonts w:cs="Arial"/>
          <w:lang w:val="en-IE"/>
        </w:rPr>
        <w:t xml:space="preserve"> </w:t>
      </w:r>
      <w:r>
        <w:rPr>
          <w:rFonts w:cs="Arial"/>
          <w:lang w:val="en-IE"/>
        </w:rPr>
        <w:t xml:space="preserve">IDA Lands at </w:t>
      </w:r>
      <w:proofErr w:type="spellStart"/>
      <w:r>
        <w:rPr>
          <w:rFonts w:cs="Arial"/>
          <w:lang w:val="en-IE"/>
        </w:rPr>
        <w:t>Killygarry</w:t>
      </w:r>
      <w:proofErr w:type="spellEnd"/>
      <w:r>
        <w:rPr>
          <w:rFonts w:cs="Arial"/>
          <w:lang w:val="en-IE"/>
        </w:rPr>
        <w:t>.</w:t>
      </w:r>
      <w:proofErr w:type="gramEnd"/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 xml:space="preserve">             Cllr. P. Walsh</w:t>
      </w:r>
    </w:p>
    <w:p w:rsidR="001C76E6" w:rsidRDefault="001C76E6" w:rsidP="00CA45ED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A33F0D" w:rsidRDefault="001C76E6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</w:t>
      </w:r>
      <w:proofErr w:type="gramStart"/>
      <w:r>
        <w:rPr>
          <w:rFonts w:cs="Arial"/>
          <w:lang w:val="en-IE"/>
        </w:rPr>
        <w:t xml:space="preserve">7 </w:t>
      </w:r>
      <w:r w:rsidR="00641EF2">
        <w:rPr>
          <w:rFonts w:cs="Arial"/>
          <w:lang w:val="en-IE"/>
        </w:rPr>
        <w:t xml:space="preserve"> </w:t>
      </w:r>
      <w:r>
        <w:rPr>
          <w:rFonts w:cs="Arial"/>
          <w:lang w:val="en-IE"/>
        </w:rPr>
        <w:t>Waiting</w:t>
      </w:r>
      <w:proofErr w:type="gramEnd"/>
      <w:r>
        <w:rPr>
          <w:rFonts w:cs="Arial"/>
          <w:lang w:val="en-IE"/>
        </w:rPr>
        <w:t xml:space="preserve"> time at Cavan General Hospital.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 xml:space="preserve">  Cllr. D. Brady</w:t>
      </w:r>
    </w:p>
    <w:p w:rsidR="001C76E6" w:rsidRDefault="001C76E6" w:rsidP="00CA45ED">
      <w:pPr>
        <w:spacing w:line="360" w:lineRule="auto"/>
        <w:rPr>
          <w:rFonts w:cs="Arial"/>
          <w:b/>
          <w:lang w:val="en-IE"/>
        </w:rPr>
      </w:pPr>
      <w:r w:rsidRPr="001C76E6">
        <w:rPr>
          <w:rFonts w:cs="Arial"/>
          <w:b/>
          <w:lang w:val="en-IE"/>
        </w:rPr>
        <w:lastRenderedPageBreak/>
        <w:t>MEMBERS’ ITEMS</w:t>
      </w:r>
    </w:p>
    <w:p w:rsidR="001C76E6" w:rsidRDefault="001C76E6" w:rsidP="00CA45ED">
      <w:pPr>
        <w:spacing w:line="360" w:lineRule="auto"/>
        <w:rPr>
          <w:rFonts w:cs="Arial"/>
          <w:b/>
          <w:lang w:val="en-IE"/>
        </w:rPr>
      </w:pPr>
    </w:p>
    <w:p w:rsidR="001C76E6" w:rsidRDefault="001C76E6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8. “To call on Minister Phil Hogan to expedite new technology</w:t>
      </w:r>
    </w:p>
    <w:p w:rsidR="001C76E6" w:rsidRDefault="001C76E6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  </w:t>
      </w:r>
      <w:proofErr w:type="gramStart"/>
      <w:r w:rsidR="00641EF2">
        <w:rPr>
          <w:rFonts w:cs="Arial"/>
          <w:lang w:val="en-IE"/>
        </w:rPr>
        <w:t>t</w:t>
      </w:r>
      <w:r>
        <w:rPr>
          <w:rFonts w:cs="Arial"/>
          <w:lang w:val="en-IE"/>
        </w:rPr>
        <w:t>o</w:t>
      </w:r>
      <w:proofErr w:type="gramEnd"/>
      <w:r>
        <w:rPr>
          <w:rFonts w:cs="Arial"/>
          <w:lang w:val="en-IE"/>
        </w:rPr>
        <w:t xml:space="preserve"> secure Planning Permission in County Cavan”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 xml:space="preserve">Cllr. P. </w:t>
      </w:r>
      <w:proofErr w:type="spellStart"/>
      <w:r>
        <w:rPr>
          <w:rFonts w:cs="Arial"/>
          <w:lang w:val="en-IE"/>
        </w:rPr>
        <w:t>McVitty</w:t>
      </w:r>
      <w:proofErr w:type="spellEnd"/>
    </w:p>
    <w:p w:rsidR="001C76E6" w:rsidRDefault="001C76E6" w:rsidP="00CA45ED">
      <w:pPr>
        <w:spacing w:line="360" w:lineRule="auto"/>
        <w:rPr>
          <w:rFonts w:cs="Arial"/>
          <w:lang w:val="en-IE"/>
        </w:rPr>
      </w:pPr>
    </w:p>
    <w:p w:rsidR="001C76E6" w:rsidRDefault="001C76E6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9.  “To request the Council to give an update on works at</w:t>
      </w:r>
    </w:p>
    <w:p w:rsidR="001C76E6" w:rsidRDefault="001C76E6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  </w:t>
      </w:r>
      <w:proofErr w:type="spellStart"/>
      <w:r>
        <w:rPr>
          <w:rFonts w:cs="Arial"/>
          <w:lang w:val="en-IE"/>
        </w:rPr>
        <w:t>Killykeen</w:t>
      </w:r>
      <w:proofErr w:type="spellEnd"/>
      <w:r>
        <w:rPr>
          <w:rFonts w:cs="Arial"/>
          <w:lang w:val="en-IE"/>
        </w:rPr>
        <w:t xml:space="preserve"> Forest Park in light of the upcoming Gathering</w:t>
      </w:r>
      <w:proofErr w:type="gramStart"/>
      <w:r>
        <w:rPr>
          <w:rFonts w:cs="Arial"/>
          <w:lang w:val="en-IE"/>
        </w:rPr>
        <w:t>”  Cllr</w:t>
      </w:r>
      <w:proofErr w:type="gramEnd"/>
      <w:r>
        <w:rPr>
          <w:rFonts w:cs="Arial"/>
          <w:lang w:val="en-IE"/>
        </w:rPr>
        <w:t>. W. Bennett</w:t>
      </w:r>
    </w:p>
    <w:p w:rsidR="001C76E6" w:rsidRDefault="001C76E6" w:rsidP="00CA45ED">
      <w:pPr>
        <w:spacing w:line="360" w:lineRule="auto"/>
        <w:rPr>
          <w:rFonts w:cs="Arial"/>
          <w:lang w:val="en-IE"/>
        </w:rPr>
      </w:pPr>
    </w:p>
    <w:p w:rsidR="001C76E6" w:rsidRDefault="001C76E6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10. “To request that a Cavan County Council delegation meet</w:t>
      </w:r>
    </w:p>
    <w:p w:rsidR="001C76E6" w:rsidRDefault="001C76E6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  </w:t>
      </w:r>
      <w:proofErr w:type="gramStart"/>
      <w:r w:rsidR="00641EF2">
        <w:rPr>
          <w:rFonts w:cs="Arial"/>
          <w:lang w:val="en-IE"/>
        </w:rPr>
        <w:t>w</w:t>
      </w:r>
      <w:r>
        <w:rPr>
          <w:rFonts w:cs="Arial"/>
          <w:lang w:val="en-IE"/>
        </w:rPr>
        <w:t>ith</w:t>
      </w:r>
      <w:proofErr w:type="gramEnd"/>
      <w:r>
        <w:rPr>
          <w:rFonts w:cs="Arial"/>
          <w:lang w:val="en-IE"/>
        </w:rPr>
        <w:t xml:space="preserve"> the Minister for Education regarding St. Killian’s N.S.</w:t>
      </w:r>
    </w:p>
    <w:p w:rsidR="001C76E6" w:rsidRDefault="001C76E6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  </w:t>
      </w:r>
      <w:proofErr w:type="spellStart"/>
      <w:r>
        <w:rPr>
          <w:rFonts w:cs="Arial"/>
          <w:lang w:val="en-IE"/>
        </w:rPr>
        <w:t>Mullagh</w:t>
      </w:r>
      <w:proofErr w:type="spellEnd"/>
      <w:r>
        <w:rPr>
          <w:rFonts w:cs="Arial"/>
          <w:lang w:val="en-IE"/>
        </w:rPr>
        <w:t xml:space="preserve"> and St. Mary’s </w:t>
      </w:r>
      <w:proofErr w:type="spellStart"/>
      <w:r>
        <w:rPr>
          <w:rFonts w:cs="Arial"/>
          <w:lang w:val="en-IE"/>
        </w:rPr>
        <w:t>N.S.</w:t>
      </w:r>
      <w:proofErr w:type="gramStart"/>
      <w:r>
        <w:rPr>
          <w:rFonts w:cs="Arial"/>
          <w:lang w:val="en-IE"/>
        </w:rPr>
        <w:t>,Virginia</w:t>
      </w:r>
      <w:proofErr w:type="spellEnd"/>
      <w:proofErr w:type="gramEnd"/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 xml:space="preserve">Cllr. S. </w:t>
      </w:r>
      <w:proofErr w:type="spellStart"/>
      <w:r>
        <w:rPr>
          <w:rFonts w:cs="Arial"/>
          <w:lang w:val="en-IE"/>
        </w:rPr>
        <w:t>P.O’Reilly</w:t>
      </w:r>
      <w:proofErr w:type="spellEnd"/>
    </w:p>
    <w:p w:rsidR="001C76E6" w:rsidRDefault="001C76E6" w:rsidP="00CA45ED">
      <w:pPr>
        <w:spacing w:line="360" w:lineRule="auto"/>
        <w:rPr>
          <w:rFonts w:cs="Arial"/>
          <w:lang w:val="en-IE"/>
        </w:rPr>
      </w:pPr>
    </w:p>
    <w:p w:rsidR="001C76E6" w:rsidRDefault="00641EF2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11. </w:t>
      </w:r>
      <w:r w:rsidR="001C76E6">
        <w:rPr>
          <w:rFonts w:cs="Arial"/>
          <w:lang w:val="en-IE"/>
        </w:rPr>
        <w:t xml:space="preserve">Proposed closure of AIB </w:t>
      </w:r>
      <w:proofErr w:type="spellStart"/>
      <w:r w:rsidR="001C76E6">
        <w:rPr>
          <w:rFonts w:cs="Arial"/>
          <w:lang w:val="en-IE"/>
        </w:rPr>
        <w:t>Bailieborough</w:t>
      </w:r>
      <w:proofErr w:type="spellEnd"/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>Cllr N. Smyth</w:t>
      </w:r>
    </w:p>
    <w:p w:rsidR="00641EF2" w:rsidRDefault="00641EF2" w:rsidP="00CA45ED">
      <w:pPr>
        <w:spacing w:line="360" w:lineRule="auto"/>
        <w:rPr>
          <w:rFonts w:cs="Arial"/>
          <w:lang w:val="en-IE"/>
        </w:rPr>
      </w:pPr>
    </w:p>
    <w:p w:rsidR="00641EF2" w:rsidRDefault="00641EF2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 </w:t>
      </w:r>
    </w:p>
    <w:p w:rsidR="001C76E6" w:rsidRDefault="00641EF2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12. </w:t>
      </w:r>
      <w:r w:rsidR="001C76E6">
        <w:rPr>
          <w:rFonts w:cs="Arial"/>
          <w:lang w:val="en-IE"/>
        </w:rPr>
        <w:t>Bridge Works Programme</w:t>
      </w:r>
      <w:r w:rsidR="001C76E6">
        <w:rPr>
          <w:rFonts w:cs="Arial"/>
          <w:lang w:val="en-IE"/>
        </w:rPr>
        <w:tab/>
      </w:r>
      <w:r w:rsidR="001C76E6">
        <w:rPr>
          <w:rFonts w:cs="Arial"/>
          <w:lang w:val="en-IE"/>
        </w:rPr>
        <w:tab/>
      </w:r>
      <w:r w:rsidR="001C76E6">
        <w:rPr>
          <w:rFonts w:cs="Arial"/>
          <w:lang w:val="en-IE"/>
        </w:rPr>
        <w:tab/>
      </w:r>
      <w:r w:rsidR="001C76E6">
        <w:rPr>
          <w:rFonts w:cs="Arial"/>
          <w:lang w:val="en-IE"/>
        </w:rPr>
        <w:tab/>
      </w:r>
      <w:r w:rsidR="001C76E6">
        <w:rPr>
          <w:rFonts w:cs="Arial"/>
          <w:lang w:val="en-IE"/>
        </w:rPr>
        <w:tab/>
        <w:t>Cllr. N. Smyth</w:t>
      </w:r>
    </w:p>
    <w:p w:rsidR="001C76E6" w:rsidRDefault="001C76E6" w:rsidP="00CA45ED">
      <w:pPr>
        <w:spacing w:line="360" w:lineRule="auto"/>
        <w:rPr>
          <w:rFonts w:cs="Arial"/>
          <w:lang w:val="en-IE"/>
        </w:rPr>
      </w:pPr>
    </w:p>
    <w:p w:rsidR="001C76E6" w:rsidRDefault="00641EF2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13</w:t>
      </w:r>
      <w:r w:rsidR="001C76E6">
        <w:rPr>
          <w:rFonts w:cs="Arial"/>
          <w:lang w:val="en-IE"/>
        </w:rPr>
        <w:t>. In keeping with the will of the Irish people, as emphatically</w:t>
      </w:r>
    </w:p>
    <w:p w:rsidR="001C76E6" w:rsidRDefault="001C76E6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   </w:t>
      </w:r>
      <w:proofErr w:type="gramStart"/>
      <w:r w:rsidR="00641EF2">
        <w:rPr>
          <w:rFonts w:cs="Arial"/>
          <w:lang w:val="en-IE"/>
        </w:rPr>
        <w:t>e</w:t>
      </w:r>
      <w:r>
        <w:rPr>
          <w:rFonts w:cs="Arial"/>
          <w:lang w:val="en-IE"/>
        </w:rPr>
        <w:t>xpressed</w:t>
      </w:r>
      <w:proofErr w:type="gramEnd"/>
      <w:r>
        <w:rPr>
          <w:rFonts w:cs="Arial"/>
          <w:lang w:val="en-IE"/>
        </w:rPr>
        <w:t xml:space="preserve"> in the 1983 Referendum, Cavan County Council</w:t>
      </w:r>
    </w:p>
    <w:p w:rsidR="001C76E6" w:rsidRDefault="001C76E6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   </w:t>
      </w:r>
      <w:proofErr w:type="gramStart"/>
      <w:r w:rsidR="00641EF2">
        <w:rPr>
          <w:rFonts w:cs="Arial"/>
          <w:lang w:val="en-IE"/>
        </w:rPr>
        <w:t>o</w:t>
      </w:r>
      <w:r>
        <w:rPr>
          <w:rFonts w:cs="Arial"/>
          <w:lang w:val="en-IE"/>
        </w:rPr>
        <w:t>pposes</w:t>
      </w:r>
      <w:proofErr w:type="gramEnd"/>
      <w:r>
        <w:rPr>
          <w:rFonts w:cs="Arial"/>
          <w:lang w:val="en-IE"/>
        </w:rPr>
        <w:t xml:space="preserve"> any form of legalisation of abortion in any circumstance </w:t>
      </w:r>
    </w:p>
    <w:p w:rsidR="001C76E6" w:rsidRDefault="001C76E6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>Cllr. Danny Brady</w:t>
      </w:r>
    </w:p>
    <w:p w:rsidR="001C76E6" w:rsidRDefault="001C76E6" w:rsidP="00CA45ED">
      <w:pPr>
        <w:spacing w:line="360" w:lineRule="auto"/>
        <w:rPr>
          <w:rFonts w:cs="Arial"/>
          <w:lang w:val="en-IE"/>
        </w:rPr>
      </w:pPr>
    </w:p>
    <w:p w:rsidR="001C76E6" w:rsidRDefault="00641EF2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14 T</w:t>
      </w:r>
      <w:r w:rsidR="001C76E6">
        <w:rPr>
          <w:rFonts w:cs="Arial"/>
          <w:lang w:val="en-IE"/>
        </w:rPr>
        <w:t xml:space="preserve">hat any increase in revenue from the proposed changes to </w:t>
      </w:r>
    </w:p>
    <w:p w:rsidR="001C76E6" w:rsidRDefault="001C76E6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  Motor Tax be fully allocated to local authorities to use at their</w:t>
      </w:r>
    </w:p>
    <w:p w:rsidR="001C76E6" w:rsidRDefault="001C76E6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   </w:t>
      </w:r>
      <w:proofErr w:type="gramStart"/>
      <w:r w:rsidR="00641EF2">
        <w:rPr>
          <w:rFonts w:cs="Arial"/>
          <w:lang w:val="en-IE"/>
        </w:rPr>
        <w:t>o</w:t>
      </w:r>
      <w:r>
        <w:rPr>
          <w:rFonts w:cs="Arial"/>
          <w:lang w:val="en-IE"/>
        </w:rPr>
        <w:t>wn</w:t>
      </w:r>
      <w:proofErr w:type="gramEnd"/>
      <w:r>
        <w:rPr>
          <w:rFonts w:cs="Arial"/>
          <w:lang w:val="en-IE"/>
        </w:rPr>
        <w:t xml:space="preserve"> discretion to facilitate;</w:t>
      </w:r>
    </w:p>
    <w:p w:rsidR="001C76E6" w:rsidRDefault="001C76E6" w:rsidP="00CA45ED">
      <w:pPr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</w:t>
      </w:r>
      <w:r w:rsidR="00D27215">
        <w:rPr>
          <w:rFonts w:cs="Arial"/>
          <w:lang w:val="en-IE"/>
        </w:rPr>
        <w:t xml:space="preserve"> </w:t>
      </w:r>
    </w:p>
    <w:p w:rsidR="001C76E6" w:rsidRDefault="001C76E6" w:rsidP="00CA45ED">
      <w:pPr>
        <w:pStyle w:val="ListParagraph"/>
        <w:numPr>
          <w:ilvl w:val="0"/>
          <w:numId w:val="3"/>
        </w:numPr>
        <w:spacing w:line="360" w:lineRule="auto"/>
      </w:pPr>
      <w:r>
        <w:t>Road repair</w:t>
      </w:r>
      <w:r w:rsidR="00641EF2">
        <w:t>s</w:t>
      </w:r>
      <w:r>
        <w:t>/maintenance – local and county roads</w:t>
      </w:r>
    </w:p>
    <w:p w:rsidR="001C76E6" w:rsidRDefault="002278F0" w:rsidP="00CA45ED">
      <w:pPr>
        <w:pStyle w:val="ListParagraph"/>
        <w:numPr>
          <w:ilvl w:val="0"/>
          <w:numId w:val="3"/>
        </w:numPr>
        <w:spacing w:line="360" w:lineRule="auto"/>
      </w:pPr>
      <w:r>
        <w:t>Alleviate flooding on roadways</w:t>
      </w:r>
    </w:p>
    <w:p w:rsidR="001C76E6" w:rsidRDefault="001C76E6" w:rsidP="00CA45ED">
      <w:pPr>
        <w:pStyle w:val="ListParagraph"/>
        <w:numPr>
          <w:ilvl w:val="0"/>
          <w:numId w:val="3"/>
        </w:numPr>
        <w:spacing w:line="360" w:lineRule="auto"/>
      </w:pPr>
      <w:r>
        <w:t>Local Improvement Schemes</w:t>
      </w:r>
      <w:r w:rsidR="00CA45ED">
        <w:tab/>
      </w:r>
      <w:r w:rsidR="00CA45ED">
        <w:tab/>
      </w:r>
      <w:r w:rsidR="00CA45ED">
        <w:tab/>
      </w:r>
      <w:r w:rsidR="00CA45ED">
        <w:tab/>
        <w:t>Cllr. C. Boylan</w:t>
      </w:r>
    </w:p>
    <w:p w:rsidR="001C76E6" w:rsidRDefault="001C76E6" w:rsidP="00CA45ED">
      <w:pPr>
        <w:spacing w:line="360" w:lineRule="auto"/>
      </w:pPr>
    </w:p>
    <w:p w:rsidR="001C76E6" w:rsidRDefault="00641EF2" w:rsidP="00CA45ED">
      <w:pPr>
        <w:spacing w:line="360" w:lineRule="auto"/>
      </w:pPr>
      <w:r>
        <w:t>15</w:t>
      </w:r>
      <w:r w:rsidR="001C76E6">
        <w:t>.  “</w:t>
      </w:r>
      <w:proofErr w:type="gramStart"/>
      <w:r w:rsidR="001C76E6">
        <w:t>that</w:t>
      </w:r>
      <w:proofErr w:type="gramEnd"/>
      <w:r w:rsidR="001C76E6">
        <w:t xml:space="preserve"> we forward the following motion to the Minister for Finance </w:t>
      </w:r>
    </w:p>
    <w:p w:rsidR="001C76E6" w:rsidRDefault="001C76E6" w:rsidP="00CA45ED">
      <w:pPr>
        <w:spacing w:line="360" w:lineRule="auto"/>
      </w:pPr>
      <w:r>
        <w:t xml:space="preserve">      - “that an amount of not less than 3.5% of all VAT collected at the </w:t>
      </w:r>
    </w:p>
    <w:p w:rsidR="001C76E6" w:rsidRDefault="001C76E6" w:rsidP="00CA45ED">
      <w:pPr>
        <w:spacing w:line="360" w:lineRule="auto"/>
      </w:pPr>
      <w:r>
        <w:t xml:space="preserve">      Higher rate of 23% in a local authority area be returned on a bi-monthly</w:t>
      </w:r>
    </w:p>
    <w:p w:rsidR="001C76E6" w:rsidRDefault="001C76E6" w:rsidP="00CA45ED">
      <w:pPr>
        <w:spacing w:line="360" w:lineRule="auto"/>
      </w:pPr>
      <w:r>
        <w:t xml:space="preserve">      </w:t>
      </w:r>
      <w:proofErr w:type="gramStart"/>
      <w:r w:rsidR="00641EF2">
        <w:t>b</w:t>
      </w:r>
      <w:r>
        <w:t>asis</w:t>
      </w:r>
      <w:proofErr w:type="gramEnd"/>
      <w:r>
        <w:t xml:space="preserve"> so as to improve cash flow to local authorities.</w:t>
      </w:r>
      <w:r w:rsidR="00CA45ED">
        <w:t xml:space="preserve">         Cllr. C. Boylan</w:t>
      </w:r>
    </w:p>
    <w:p w:rsidR="001C76E6" w:rsidRDefault="001C76E6" w:rsidP="00CA45ED">
      <w:pPr>
        <w:spacing w:line="360" w:lineRule="auto"/>
      </w:pPr>
    </w:p>
    <w:p w:rsidR="001C76E6" w:rsidRDefault="00641EF2" w:rsidP="00CA45ED">
      <w:pPr>
        <w:spacing w:line="360" w:lineRule="auto"/>
      </w:pPr>
      <w:r>
        <w:t>16</w:t>
      </w:r>
      <w:r w:rsidR="001C76E6">
        <w:t>.  Property Tax – “that local authorities through their representative</w:t>
      </w:r>
    </w:p>
    <w:p w:rsidR="001C76E6" w:rsidRDefault="001C76E6" w:rsidP="00CA45ED">
      <w:pPr>
        <w:spacing w:line="360" w:lineRule="auto"/>
      </w:pPr>
      <w:r>
        <w:t xml:space="preserve">      </w:t>
      </w:r>
      <w:r w:rsidR="00641EF2">
        <w:t xml:space="preserve"> </w:t>
      </w:r>
      <w:r>
        <w:t>Organizations and others involved in local government be consulted</w:t>
      </w:r>
    </w:p>
    <w:p w:rsidR="001C76E6" w:rsidRDefault="001C76E6" w:rsidP="00CA45ED">
      <w:pPr>
        <w:spacing w:line="360" w:lineRule="auto"/>
      </w:pPr>
      <w:r>
        <w:t xml:space="preserve">      </w:t>
      </w:r>
      <w:r w:rsidR="00641EF2">
        <w:t xml:space="preserve"> </w:t>
      </w:r>
      <w:proofErr w:type="gramStart"/>
      <w:r w:rsidR="00641EF2">
        <w:t>o</w:t>
      </w:r>
      <w:r>
        <w:t>n</w:t>
      </w:r>
      <w:proofErr w:type="gramEnd"/>
      <w:r>
        <w:t xml:space="preserve"> the above tax before implementation”</w:t>
      </w:r>
    </w:p>
    <w:p w:rsidR="001C76E6" w:rsidRDefault="001C76E6" w:rsidP="00CA45E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Cllr. C. Boylan</w:t>
      </w:r>
    </w:p>
    <w:p w:rsidR="001C76E6" w:rsidRDefault="001C76E6" w:rsidP="00CA45ED">
      <w:pPr>
        <w:spacing w:line="360" w:lineRule="auto"/>
      </w:pPr>
    </w:p>
    <w:p w:rsidR="001C76E6" w:rsidRDefault="00641EF2" w:rsidP="00CA45ED">
      <w:pPr>
        <w:spacing w:line="360" w:lineRule="auto"/>
      </w:pPr>
      <w:r>
        <w:t>17</w:t>
      </w:r>
      <w:r w:rsidR="001C76E6">
        <w:t>. Reform of CAP</w:t>
      </w:r>
      <w:r w:rsidR="001C76E6">
        <w:tab/>
      </w:r>
      <w:r w:rsidR="001C76E6">
        <w:tab/>
      </w:r>
      <w:r w:rsidR="001C76E6">
        <w:tab/>
      </w:r>
      <w:r w:rsidR="001C76E6">
        <w:tab/>
      </w:r>
      <w:r w:rsidR="001C76E6">
        <w:tab/>
      </w:r>
      <w:r w:rsidR="001C76E6">
        <w:tab/>
      </w:r>
      <w:r w:rsidR="001C76E6">
        <w:tab/>
        <w:t>Cllr. S. Smith</w:t>
      </w:r>
    </w:p>
    <w:p w:rsidR="001C76E6" w:rsidRDefault="001C76E6" w:rsidP="00CA45ED">
      <w:pPr>
        <w:spacing w:line="360" w:lineRule="auto"/>
      </w:pPr>
    </w:p>
    <w:p w:rsidR="001C76E6" w:rsidRDefault="00641EF2" w:rsidP="00CA45ED">
      <w:pPr>
        <w:spacing w:line="360" w:lineRule="auto"/>
      </w:pPr>
      <w:r>
        <w:t>18</w:t>
      </w:r>
      <w:r w:rsidR="001C76E6">
        <w:t xml:space="preserve">.  </w:t>
      </w:r>
      <w:r w:rsidR="00305DFD">
        <w:t>Bus Service in West Cavan</w:t>
      </w:r>
      <w:r w:rsidR="00305DFD">
        <w:tab/>
      </w:r>
      <w:r w:rsidR="00305DFD">
        <w:tab/>
      </w:r>
      <w:r w:rsidR="00305DFD">
        <w:tab/>
      </w:r>
      <w:r w:rsidR="00305DFD">
        <w:tab/>
      </w:r>
      <w:r w:rsidR="00305DFD">
        <w:tab/>
        <w:t>Cllr. S. Smith</w:t>
      </w:r>
    </w:p>
    <w:p w:rsidR="00305DFD" w:rsidRDefault="00305DFD" w:rsidP="00CA45ED">
      <w:pPr>
        <w:spacing w:line="360" w:lineRule="auto"/>
      </w:pPr>
    </w:p>
    <w:p w:rsidR="00305DFD" w:rsidRDefault="00641EF2" w:rsidP="00CA45ED">
      <w:pPr>
        <w:spacing w:line="360" w:lineRule="auto"/>
      </w:pPr>
      <w:r>
        <w:t>19</w:t>
      </w:r>
      <w:r w:rsidR="00305DFD">
        <w:t xml:space="preserve">.  </w:t>
      </w:r>
      <w:r>
        <w:t>T</w:t>
      </w:r>
      <w:r w:rsidR="00305DFD">
        <w:t xml:space="preserve">o call on Cavan County Council to write to Bus </w:t>
      </w:r>
      <w:proofErr w:type="spellStart"/>
      <w:r w:rsidR="00305DFD">
        <w:t>Eireann</w:t>
      </w:r>
      <w:proofErr w:type="spellEnd"/>
      <w:r w:rsidR="00305DFD">
        <w:t xml:space="preserve"> </w:t>
      </w:r>
    </w:p>
    <w:p w:rsidR="00305DFD" w:rsidRDefault="00305DFD" w:rsidP="00CA45ED">
      <w:pPr>
        <w:spacing w:line="360" w:lineRule="auto"/>
      </w:pPr>
      <w:r>
        <w:t xml:space="preserve">      </w:t>
      </w:r>
      <w:r w:rsidR="00641EF2">
        <w:t xml:space="preserve"> </w:t>
      </w:r>
      <w:proofErr w:type="gramStart"/>
      <w:r w:rsidR="00641EF2">
        <w:t>t</w:t>
      </w:r>
      <w:r>
        <w:t>o</w:t>
      </w:r>
      <w:proofErr w:type="gramEnd"/>
      <w:r>
        <w:t xml:space="preserve"> reinstate the buses from </w:t>
      </w:r>
      <w:proofErr w:type="spellStart"/>
      <w:r>
        <w:t>Swanlinbar</w:t>
      </w:r>
      <w:proofErr w:type="spellEnd"/>
      <w:r>
        <w:t xml:space="preserve"> to Cavan via </w:t>
      </w:r>
      <w:proofErr w:type="spellStart"/>
      <w:r>
        <w:t>Bawnboy</w:t>
      </w:r>
      <w:proofErr w:type="spellEnd"/>
    </w:p>
    <w:p w:rsidR="00305DFD" w:rsidRDefault="00305DFD" w:rsidP="00CA45ED">
      <w:pPr>
        <w:spacing w:line="360" w:lineRule="auto"/>
      </w:pPr>
      <w:r>
        <w:t xml:space="preserve">      </w:t>
      </w:r>
      <w:r w:rsidR="00641EF2">
        <w:t xml:space="preserve"> </w:t>
      </w:r>
      <w:proofErr w:type="gramStart"/>
      <w:r w:rsidR="00641EF2">
        <w:t>a</w:t>
      </w:r>
      <w:r>
        <w:t>nd</w:t>
      </w:r>
      <w:proofErr w:type="gramEnd"/>
      <w:r>
        <w:t xml:space="preserve"> </w:t>
      </w:r>
      <w:proofErr w:type="spellStart"/>
      <w:r>
        <w:t>Ballyc</w:t>
      </w:r>
      <w:r w:rsidR="00CA45ED">
        <w:t>onnell</w:t>
      </w:r>
      <w:proofErr w:type="spellEnd"/>
      <w:r w:rsidR="00CA45ED">
        <w:t>”</w:t>
      </w:r>
      <w:r w:rsidR="00CA45ED">
        <w:tab/>
      </w:r>
      <w:r w:rsidR="00CA45ED">
        <w:tab/>
      </w:r>
      <w:r w:rsidR="00CA45ED">
        <w:tab/>
      </w:r>
      <w:r w:rsidR="00CA45ED">
        <w:tab/>
      </w:r>
      <w:r w:rsidR="00CA45ED">
        <w:tab/>
      </w:r>
      <w:r w:rsidR="00CA45ED">
        <w:tab/>
        <w:t>Cllr. Damian Brady</w:t>
      </w:r>
    </w:p>
    <w:p w:rsidR="009F19BE" w:rsidRDefault="009F19BE" w:rsidP="00CA45ED">
      <w:pPr>
        <w:spacing w:line="360" w:lineRule="auto"/>
      </w:pPr>
    </w:p>
    <w:p w:rsidR="009F19BE" w:rsidRDefault="009F19BE" w:rsidP="00CA45ED">
      <w:pPr>
        <w:spacing w:line="360" w:lineRule="auto"/>
      </w:pPr>
      <w:r>
        <w:t>20.  Eligibility for Higher Education Grants</w:t>
      </w:r>
      <w:r>
        <w:tab/>
      </w:r>
      <w:r>
        <w:tab/>
      </w:r>
      <w:r>
        <w:tab/>
        <w:t>Cllr. F. Curtin</w:t>
      </w:r>
    </w:p>
    <w:p w:rsidR="00950CDB" w:rsidRDefault="00950CDB" w:rsidP="00CA45ED">
      <w:pPr>
        <w:spacing w:line="360" w:lineRule="auto"/>
      </w:pPr>
    </w:p>
    <w:p w:rsidR="00950CDB" w:rsidRDefault="00950CDB" w:rsidP="00CA45ED">
      <w:pPr>
        <w:spacing w:line="360" w:lineRule="auto"/>
      </w:pPr>
      <w:r>
        <w:t>21.  “</w:t>
      </w:r>
      <w:proofErr w:type="gramStart"/>
      <w:r>
        <w:t>that</w:t>
      </w:r>
      <w:proofErr w:type="gramEnd"/>
      <w:r>
        <w:t xml:space="preserve"> Cavan County Council calls on the Minister for </w:t>
      </w:r>
    </w:p>
    <w:p w:rsidR="00950CDB" w:rsidRDefault="00950CDB" w:rsidP="00CA45ED">
      <w:pPr>
        <w:spacing w:line="360" w:lineRule="auto"/>
      </w:pPr>
      <w:r>
        <w:t xml:space="preserve">      Transport, Tourism &amp; Sport, Leo </w:t>
      </w:r>
      <w:proofErr w:type="spellStart"/>
      <w:r>
        <w:t>Varadkar</w:t>
      </w:r>
      <w:proofErr w:type="spellEnd"/>
      <w:r>
        <w:t xml:space="preserve"> T.D. to intervene</w:t>
      </w:r>
    </w:p>
    <w:p w:rsidR="00950CDB" w:rsidRDefault="00950CDB" w:rsidP="00CA45ED">
      <w:pPr>
        <w:spacing w:line="360" w:lineRule="auto"/>
      </w:pPr>
      <w:r>
        <w:t xml:space="preserve">      </w:t>
      </w:r>
      <w:proofErr w:type="gramStart"/>
      <w:r>
        <w:t>with</w:t>
      </w:r>
      <w:proofErr w:type="gramEnd"/>
      <w:r>
        <w:t xml:space="preserve"> Bus </w:t>
      </w:r>
      <w:proofErr w:type="spellStart"/>
      <w:r>
        <w:t>Eireann</w:t>
      </w:r>
      <w:proofErr w:type="spellEnd"/>
      <w:r>
        <w:t xml:space="preserve"> to reverse the decision to withdraw</w:t>
      </w:r>
    </w:p>
    <w:p w:rsidR="00950CDB" w:rsidRDefault="00950CDB" w:rsidP="00CA45ED">
      <w:pPr>
        <w:spacing w:line="360" w:lineRule="auto"/>
      </w:pPr>
      <w:r>
        <w:t xml:space="preserve">      </w:t>
      </w:r>
      <w:proofErr w:type="gramStart"/>
      <w:r>
        <w:t>services</w:t>
      </w:r>
      <w:proofErr w:type="gramEnd"/>
      <w:r>
        <w:t xml:space="preserve"> from </w:t>
      </w:r>
      <w:proofErr w:type="spellStart"/>
      <w:r>
        <w:t>Ballyconnell</w:t>
      </w:r>
      <w:proofErr w:type="spellEnd"/>
      <w:r>
        <w:t xml:space="preserve">, </w:t>
      </w:r>
      <w:proofErr w:type="spellStart"/>
      <w:r>
        <w:t>Bawnboy</w:t>
      </w:r>
      <w:proofErr w:type="spellEnd"/>
      <w:r>
        <w:t xml:space="preserve"> and </w:t>
      </w:r>
      <w:proofErr w:type="spellStart"/>
      <w:r>
        <w:t>Swanlinbar</w:t>
      </w:r>
      <w:proofErr w:type="spellEnd"/>
      <w:r>
        <w:t xml:space="preserve">”    Cllr. J. P. </w:t>
      </w:r>
      <w:proofErr w:type="spellStart"/>
      <w:r>
        <w:t>Feeley</w:t>
      </w:r>
      <w:proofErr w:type="spellEnd"/>
    </w:p>
    <w:p w:rsidR="002262CA" w:rsidRDefault="002262CA" w:rsidP="00CA45ED">
      <w:pPr>
        <w:spacing w:line="360" w:lineRule="auto"/>
      </w:pPr>
    </w:p>
    <w:p w:rsidR="002262CA" w:rsidRDefault="002262CA" w:rsidP="00CA45ED">
      <w:pPr>
        <w:spacing w:line="360" w:lineRule="auto"/>
      </w:pPr>
      <w:r>
        <w:t>22. “</w:t>
      </w:r>
      <w:proofErr w:type="gramStart"/>
      <w:r>
        <w:t>that</w:t>
      </w:r>
      <w:proofErr w:type="gramEnd"/>
      <w:r>
        <w:t xml:space="preserve"> the Council take responsibility for the lighting situation</w:t>
      </w:r>
    </w:p>
    <w:p w:rsidR="002262CA" w:rsidRDefault="002262CA" w:rsidP="00CA45ED">
      <w:pPr>
        <w:spacing w:line="360" w:lineRule="auto"/>
      </w:pPr>
      <w:r>
        <w:t xml:space="preserve">       </w:t>
      </w:r>
      <w:proofErr w:type="gramStart"/>
      <w:r>
        <w:t>in</w:t>
      </w:r>
      <w:proofErr w:type="gramEnd"/>
      <w:r>
        <w:t xml:space="preserve"> the private housing estates throughout Cavan, giving special</w:t>
      </w:r>
    </w:p>
    <w:p w:rsidR="002262CA" w:rsidRDefault="002262CA" w:rsidP="00CA45ED">
      <w:pPr>
        <w:spacing w:line="360" w:lineRule="auto"/>
      </w:pPr>
      <w:r>
        <w:t xml:space="preserve">       </w:t>
      </w:r>
      <w:proofErr w:type="gramStart"/>
      <w:r>
        <w:t>priority</w:t>
      </w:r>
      <w:proofErr w:type="gramEnd"/>
      <w:r>
        <w:t xml:space="preserve"> to those estates that are unfinished and without estate</w:t>
      </w:r>
    </w:p>
    <w:p w:rsidR="002262CA" w:rsidRDefault="002262CA" w:rsidP="00CA45ED">
      <w:pPr>
        <w:spacing w:line="360" w:lineRule="auto"/>
      </w:pPr>
      <w:r>
        <w:t xml:space="preserve">       </w:t>
      </w:r>
      <w:proofErr w:type="gramStart"/>
      <w:r>
        <w:t>management</w:t>
      </w:r>
      <w:proofErr w:type="gramEnd"/>
      <w:r>
        <w:t>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Sinn Fein Group</w:t>
      </w:r>
    </w:p>
    <w:p w:rsidR="001C76E6" w:rsidRPr="001C76E6" w:rsidRDefault="001C76E6" w:rsidP="00CA45ED">
      <w:pPr>
        <w:spacing w:line="360" w:lineRule="auto"/>
        <w:ind w:left="315"/>
      </w:pPr>
      <w:r>
        <w:br/>
      </w:r>
      <w:r w:rsidR="00641EF2">
        <w:t xml:space="preserve"> </w:t>
      </w:r>
    </w:p>
    <w:sectPr w:rsidR="001C76E6" w:rsidRPr="001C76E6" w:rsidSect="00A33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284"/>
    <w:multiLevelType w:val="hybridMultilevel"/>
    <w:tmpl w:val="5F6661F6"/>
    <w:lvl w:ilvl="0" w:tplc="96CA3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A3E0A"/>
    <w:multiLevelType w:val="hybridMultilevel"/>
    <w:tmpl w:val="874ACB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B3D38"/>
    <w:multiLevelType w:val="hybridMultilevel"/>
    <w:tmpl w:val="27487BBE"/>
    <w:lvl w:ilvl="0" w:tplc="8BCA647E">
      <w:start w:val="1"/>
      <w:numFmt w:val="lowerRoman"/>
      <w:lvlText w:val="(%1)"/>
      <w:lvlJc w:val="left"/>
      <w:pPr>
        <w:ind w:left="675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4608644A"/>
    <w:multiLevelType w:val="hybridMultilevel"/>
    <w:tmpl w:val="36EE9870"/>
    <w:lvl w:ilvl="0" w:tplc="4B346B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121AF"/>
    <w:multiLevelType w:val="hybridMultilevel"/>
    <w:tmpl w:val="967CA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D784C"/>
    <w:multiLevelType w:val="hybridMultilevel"/>
    <w:tmpl w:val="822C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BE0750"/>
    <w:multiLevelType w:val="hybridMultilevel"/>
    <w:tmpl w:val="CB4E1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B3DD1"/>
    <w:multiLevelType w:val="hybridMultilevel"/>
    <w:tmpl w:val="64D6C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6E6"/>
    <w:rsid w:val="00047020"/>
    <w:rsid w:val="001C76E6"/>
    <w:rsid w:val="002262CA"/>
    <w:rsid w:val="002278F0"/>
    <w:rsid w:val="0024574C"/>
    <w:rsid w:val="00305DFD"/>
    <w:rsid w:val="003F0D78"/>
    <w:rsid w:val="004851C9"/>
    <w:rsid w:val="00641EF2"/>
    <w:rsid w:val="006B112F"/>
    <w:rsid w:val="00722815"/>
    <w:rsid w:val="007749C4"/>
    <w:rsid w:val="008144CF"/>
    <w:rsid w:val="00950CDB"/>
    <w:rsid w:val="009F19BE"/>
    <w:rsid w:val="00A33F0D"/>
    <w:rsid w:val="00B9383A"/>
    <w:rsid w:val="00CA45ED"/>
    <w:rsid w:val="00CE6F5C"/>
    <w:rsid w:val="00D27215"/>
    <w:rsid w:val="00F9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E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76E6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character" w:customStyle="1" w:styleId="TitleChar">
    <w:name w:val="Title Char"/>
    <w:basedOn w:val="DefaultParagraphFont"/>
    <w:link w:val="Title"/>
    <w:rsid w:val="001C76E6"/>
    <w:rPr>
      <w:rFonts w:ascii="Times New Roman" w:eastAsia="Times New Roman" w:hAnsi="Times New Roman" w:cs="Times New Roman"/>
      <w:b/>
      <w:sz w:val="32"/>
      <w:szCs w:val="20"/>
      <w:u w:val="single"/>
      <w:lang w:val="en-US" w:eastAsia="en-IE"/>
    </w:rPr>
  </w:style>
  <w:style w:type="paragraph" w:styleId="BodyText">
    <w:name w:val="Body Text"/>
    <w:basedOn w:val="Normal"/>
    <w:link w:val="BodyTextChar"/>
    <w:semiHidden/>
    <w:unhideWhenUsed/>
    <w:rsid w:val="001C76E6"/>
    <w:rPr>
      <w:rFonts w:ascii="Times New Roman" w:hAnsi="Times New Roman"/>
      <w:szCs w:val="20"/>
      <w:lang w:val="en-IE" w:eastAsia="en-IE"/>
    </w:rPr>
  </w:style>
  <w:style w:type="character" w:customStyle="1" w:styleId="BodyTextChar">
    <w:name w:val="Body Text Char"/>
    <w:basedOn w:val="DefaultParagraphFont"/>
    <w:link w:val="BodyText"/>
    <w:semiHidden/>
    <w:rsid w:val="001C76E6"/>
    <w:rPr>
      <w:rFonts w:ascii="Times New Roman" w:eastAsia="Times New Roman" w:hAnsi="Times New Roman" w:cs="Times New Roman"/>
      <w:sz w:val="24"/>
      <w:szCs w:val="20"/>
      <w:lang w:val="en-IE" w:eastAsia="en-IE"/>
    </w:rPr>
  </w:style>
  <w:style w:type="paragraph" w:styleId="BodyText2">
    <w:name w:val="Body Text 2"/>
    <w:basedOn w:val="Normal"/>
    <w:link w:val="BodyText2Char"/>
    <w:semiHidden/>
    <w:unhideWhenUsed/>
    <w:rsid w:val="001C76E6"/>
    <w:pPr>
      <w:tabs>
        <w:tab w:val="left" w:pos="426"/>
      </w:tabs>
      <w:jc w:val="both"/>
    </w:pPr>
    <w:rPr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1C76E6"/>
    <w:rPr>
      <w:rFonts w:ascii="Arial" w:eastAsia="Times New Roman" w:hAnsi="Arial" w:cs="Times New Roman"/>
      <w:sz w:val="24"/>
      <w:szCs w:val="20"/>
      <w:lang w:val="en-US" w:eastAsia="en-IE"/>
    </w:rPr>
  </w:style>
  <w:style w:type="paragraph" w:styleId="ListParagraph">
    <w:name w:val="List Paragraph"/>
    <w:basedOn w:val="Normal"/>
    <w:uiPriority w:val="34"/>
    <w:qFormat/>
    <w:rsid w:val="001C7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0" ma:contentTypeDescription="Create a new document." ma:contentTypeScope="" ma:versionID="186f7742f4f343c7853e635165da496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A0670D8-9AF2-4EF4-B0C1-8A57E25E338D}"/>
</file>

<file path=customXml/itemProps2.xml><?xml version="1.0" encoding="utf-8"?>
<ds:datastoreItem xmlns:ds="http://schemas.openxmlformats.org/officeDocument/2006/customXml" ds:itemID="{B396B9DB-C647-4371-9535-D0503860A627}"/>
</file>

<file path=customXml/itemProps3.xml><?xml version="1.0" encoding="utf-8"?>
<ds:datastoreItem xmlns:ds="http://schemas.openxmlformats.org/officeDocument/2006/customXml" ds:itemID="{58A70201-C0D1-4341-B7F4-BCC9DBB16B8A}"/>
</file>

<file path=customXml/itemProps4.xml><?xml version="1.0" encoding="utf-8"?>
<ds:datastoreItem xmlns:ds="http://schemas.openxmlformats.org/officeDocument/2006/customXml" ds:itemID="{D9387ACE-CE1B-4215-8E91-E97316E49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4</Pages>
  <Words>698</Words>
  <Characters>3984</Characters>
  <Application>Microsoft Office Word</Application>
  <DocSecurity>0</DocSecurity>
  <Lines>33</Lines>
  <Paragraphs>9</Paragraphs>
  <ScaleCrop>false</ScaleCrop>
  <Company>Cavan County Council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gmcgrath</dc:creator>
  <cp:lastModifiedBy>gmcgrath</cp:lastModifiedBy>
  <cp:revision>12</cp:revision>
  <cp:lastPrinted>2012-10-02T13:16:00Z</cp:lastPrinted>
  <dcterms:created xsi:type="dcterms:W3CDTF">2012-09-24T11:52:00Z</dcterms:created>
  <dcterms:modified xsi:type="dcterms:W3CDTF">2012-10-02T13:16:00Z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