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DB08" w14:textId="6E6865E9" w:rsidR="00362E6B" w:rsidRPr="00F41E26" w:rsidRDefault="00F41E26">
      <w:pPr>
        <w:rPr>
          <w:b/>
          <w:bCs/>
          <w:u w:val="single"/>
        </w:rPr>
      </w:pPr>
      <w:r w:rsidRPr="00F41E26">
        <w:rPr>
          <w:b/>
          <w:bCs/>
          <w:u w:val="single"/>
        </w:rPr>
        <w:t xml:space="preserve">Well Grant Application Checklist. </w:t>
      </w:r>
    </w:p>
    <w:p w14:paraId="4677EF87" w14:textId="7A08E9BB" w:rsidR="00F41E26" w:rsidRDefault="00F41E26">
      <w:r>
        <w:t xml:space="preserve">To avoid any delays in processing your application form, please ensure that you have completed/included the following: </w:t>
      </w:r>
    </w:p>
    <w:p w14:paraId="1381E99A" w14:textId="01A50726" w:rsidR="001949B7" w:rsidRDefault="001949B7" w:rsidP="001949B7">
      <w:pPr>
        <w:pStyle w:val="ListParagraph"/>
        <w:numPr>
          <w:ilvl w:val="0"/>
          <w:numId w:val="2"/>
        </w:numPr>
      </w:pPr>
      <w:r>
        <w:t xml:space="preserve">Read Terms &amp; Conditions </w:t>
      </w:r>
    </w:p>
    <w:p w14:paraId="79B9D73B" w14:textId="44DFE59C" w:rsidR="00F41E26" w:rsidRDefault="00F41E26" w:rsidP="001949B7">
      <w:pPr>
        <w:pStyle w:val="ListParagraph"/>
        <w:numPr>
          <w:ilvl w:val="0"/>
          <w:numId w:val="1"/>
        </w:numPr>
      </w:pPr>
      <w:r>
        <w:t xml:space="preserve">Completed Application Form </w:t>
      </w:r>
      <w:r w:rsidR="00D823C6" w:rsidRPr="001949B7">
        <w:rPr>
          <w:b/>
          <w:bCs/>
          <w:color w:val="FF0000"/>
        </w:rPr>
        <w:t>(PSW 1(a))</w:t>
      </w:r>
      <w:r w:rsidR="00D823C6" w:rsidRPr="001949B7">
        <w:rPr>
          <w:color w:val="FF0000"/>
        </w:rPr>
        <w:t xml:space="preserve"> </w:t>
      </w:r>
    </w:p>
    <w:p w14:paraId="51E3A9D7" w14:textId="4D9E53E4" w:rsidR="00F41E26" w:rsidRDefault="00F41E26" w:rsidP="00F41E26">
      <w:pPr>
        <w:pStyle w:val="ListParagraph"/>
        <w:numPr>
          <w:ilvl w:val="0"/>
          <w:numId w:val="1"/>
        </w:numPr>
      </w:pPr>
      <w:r>
        <w:t xml:space="preserve">Eircode of the house where the well is located </w:t>
      </w:r>
    </w:p>
    <w:p w14:paraId="363E1E3E" w14:textId="2B8E3A37" w:rsidR="00F41E26" w:rsidRPr="00D823C6" w:rsidRDefault="00F41E26" w:rsidP="00F41E26">
      <w:pPr>
        <w:pStyle w:val="ListParagraph"/>
        <w:numPr>
          <w:ilvl w:val="0"/>
          <w:numId w:val="1"/>
        </w:numPr>
      </w:pPr>
      <w:r>
        <w:t xml:space="preserve">Detailed Breakdown of cost for proposed works </w:t>
      </w:r>
      <w:r w:rsidRPr="00F41E26">
        <w:rPr>
          <w:b/>
          <w:bCs/>
          <w:color w:val="FF0000"/>
        </w:rPr>
        <w:t xml:space="preserve">(3 </w:t>
      </w:r>
      <w:r w:rsidR="00D823C6">
        <w:rPr>
          <w:b/>
          <w:bCs/>
          <w:color w:val="FF0000"/>
        </w:rPr>
        <w:t xml:space="preserve">Supplier </w:t>
      </w:r>
      <w:r w:rsidRPr="00F41E26">
        <w:rPr>
          <w:b/>
          <w:bCs/>
          <w:color w:val="FF0000"/>
        </w:rPr>
        <w:t>Quotations are essential)</w:t>
      </w:r>
      <w:r w:rsidRPr="00F41E26">
        <w:rPr>
          <w:color w:val="FF0000"/>
        </w:rPr>
        <w:t xml:space="preserve"> </w:t>
      </w:r>
    </w:p>
    <w:p w14:paraId="0B7B3D73" w14:textId="68C91318" w:rsidR="00D823C6" w:rsidRDefault="00D823C6" w:rsidP="00D823C6">
      <w:pPr>
        <w:pStyle w:val="ListParagraph"/>
        <w:numPr>
          <w:ilvl w:val="0"/>
          <w:numId w:val="1"/>
        </w:numPr>
      </w:pPr>
      <w:r>
        <w:t xml:space="preserve">Vat Certificate for each Contractor </w:t>
      </w:r>
      <w:r w:rsidRPr="00D823C6">
        <w:rPr>
          <w:b/>
          <w:bCs/>
          <w:color w:val="FF0000"/>
        </w:rPr>
        <w:t>(X3)</w:t>
      </w:r>
    </w:p>
    <w:p w14:paraId="34BCB931" w14:textId="161D46EB" w:rsidR="00F41E26" w:rsidRDefault="00F41E26" w:rsidP="00F41E26">
      <w:pPr>
        <w:pStyle w:val="ListParagraph"/>
        <w:numPr>
          <w:ilvl w:val="0"/>
          <w:numId w:val="1"/>
        </w:numPr>
      </w:pPr>
      <w:r>
        <w:t xml:space="preserve">A Certificate of Water Analysis </w:t>
      </w:r>
      <w:r w:rsidR="00D823C6" w:rsidRPr="0080385F">
        <w:rPr>
          <w:b/>
          <w:bCs/>
          <w:color w:val="FF0000"/>
        </w:rPr>
        <w:t xml:space="preserve">(from a </w:t>
      </w:r>
      <w:r w:rsidR="0080385F" w:rsidRPr="0080385F">
        <w:rPr>
          <w:b/>
          <w:bCs/>
          <w:color w:val="FF0000"/>
        </w:rPr>
        <w:t>Recognised</w:t>
      </w:r>
      <w:r w:rsidR="00D823C6" w:rsidRPr="0080385F">
        <w:rPr>
          <w:b/>
          <w:bCs/>
          <w:color w:val="FF0000"/>
        </w:rPr>
        <w:t xml:space="preserve">, Independent </w:t>
      </w:r>
      <w:r w:rsidR="0080385F" w:rsidRPr="0080385F">
        <w:rPr>
          <w:b/>
          <w:bCs/>
          <w:color w:val="FF0000"/>
        </w:rPr>
        <w:t>Laboratory)</w:t>
      </w:r>
      <w:r w:rsidR="0080385F" w:rsidRPr="0080385F">
        <w:rPr>
          <w:color w:val="FF0000"/>
        </w:rPr>
        <w:t xml:space="preserve"> </w:t>
      </w:r>
    </w:p>
    <w:p w14:paraId="1DA694AB" w14:textId="77777777" w:rsidR="00F41E26" w:rsidRDefault="00F41E26"/>
    <w:sectPr w:rsidR="00F41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F4161"/>
    <w:multiLevelType w:val="hybridMultilevel"/>
    <w:tmpl w:val="CFEAF808"/>
    <w:lvl w:ilvl="0" w:tplc="1D72E8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229DB"/>
    <w:multiLevelType w:val="hybridMultilevel"/>
    <w:tmpl w:val="6A8C1CD0"/>
    <w:lvl w:ilvl="0" w:tplc="1D72E8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70688">
    <w:abstractNumId w:val="0"/>
  </w:num>
  <w:num w:numId="2" w16cid:durableId="70321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26"/>
    <w:rsid w:val="001949B7"/>
    <w:rsid w:val="00362E6B"/>
    <w:rsid w:val="00462580"/>
    <w:rsid w:val="00746497"/>
    <w:rsid w:val="0080385F"/>
    <w:rsid w:val="00C74F4A"/>
    <w:rsid w:val="00D823C6"/>
    <w:rsid w:val="00ED265B"/>
    <w:rsid w:val="00F4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E451"/>
  <w15:chartTrackingRefBased/>
  <w15:docId w15:val="{5287C3F1-4B7C-4BFD-AF41-E83CEC3D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E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E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E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E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E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E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E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E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E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E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E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Orlaith Prior</dc:creator>
  <cp:keywords/>
  <dc:description/>
  <cp:lastModifiedBy>Orlaith Prior</cp:lastModifiedBy>
  <cp:revision>4</cp:revision>
  <dcterms:created xsi:type="dcterms:W3CDTF">2025-03-19T10:57:00Z</dcterms:created>
  <dcterms:modified xsi:type="dcterms:W3CDTF">2025-03-21T08:57:00Z</dcterms:modified>
</cp:coreProperties>
</file>