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DC05F8" w14:textId="0822B371" w:rsidR="00675F69" w:rsidRPr="00716949" w:rsidRDefault="00531A4F" w:rsidP="00531A4F">
      <w:pPr>
        <w:pStyle w:val="TOC7"/>
        <w:jc w:val="right"/>
        <w:rPr>
          <w:sz w:val="24"/>
          <w:szCs w:val="24"/>
        </w:rPr>
      </w:pPr>
      <w:r w:rsidRPr="00716949">
        <w:rPr>
          <w:noProof/>
          <w:sz w:val="24"/>
          <w:szCs w:val="24"/>
        </w:rPr>
        <w:drawing>
          <wp:inline distT="0" distB="0" distL="0" distR="0" wp14:anchorId="63A0A1B3" wp14:editId="78E9B8C0">
            <wp:extent cx="1295400" cy="1507378"/>
            <wp:effectExtent l="0" t="0" r="0" b="0"/>
            <wp:docPr id="1" name="Picture 1" descr="\\cavanfile03\area offices\Ballyconnell\DIRECTORY01May06\Geopark\GOConnor\GOConnor\Council Brandlines &amp; Logo\CAVAN CoCo_Master Bra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vanfile03\area offices\Ballyconnell\DIRECTORY01May06\Geopark\GOConnor\GOConnor\Council Brandlines &amp; Logo\CAVAN CoCo_Master Brand.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04921" cy="1518457"/>
                    </a:xfrm>
                    <a:prstGeom prst="rect">
                      <a:avLst/>
                    </a:prstGeom>
                    <a:noFill/>
                    <a:ln>
                      <a:noFill/>
                    </a:ln>
                  </pic:spPr>
                </pic:pic>
              </a:graphicData>
            </a:graphic>
          </wp:inline>
        </w:drawing>
      </w:r>
    </w:p>
    <w:p w14:paraId="10909521" w14:textId="77777777" w:rsidR="00F36106" w:rsidRPr="00176059" w:rsidRDefault="00F36106" w:rsidP="00715D2C">
      <w:pPr>
        <w:spacing w:line="360" w:lineRule="auto"/>
        <w:outlineLvl w:val="0"/>
        <w:rPr>
          <w:rFonts w:ascii="Arial" w:hAnsi="Arial" w:cs="Arial"/>
          <w:sz w:val="24"/>
          <w:szCs w:val="24"/>
        </w:rPr>
      </w:pPr>
      <w:r w:rsidRPr="00176059">
        <w:rPr>
          <w:rFonts w:ascii="Arial" w:hAnsi="Arial" w:cs="Arial"/>
          <w:b/>
          <w:sz w:val="24"/>
          <w:szCs w:val="24"/>
        </w:rPr>
        <w:t>Cavan County Council</w:t>
      </w:r>
    </w:p>
    <w:p w14:paraId="26F6EFBB" w14:textId="77777777" w:rsidR="00CE5184" w:rsidRPr="00176059" w:rsidRDefault="00CE5184" w:rsidP="00715D2C">
      <w:pPr>
        <w:spacing w:line="360" w:lineRule="auto"/>
        <w:outlineLvl w:val="0"/>
        <w:rPr>
          <w:rFonts w:ascii="Arial" w:hAnsi="Arial" w:cs="Arial"/>
          <w:b/>
          <w:sz w:val="24"/>
          <w:szCs w:val="24"/>
        </w:rPr>
      </w:pPr>
    </w:p>
    <w:p w14:paraId="79A8539B" w14:textId="1E89C929" w:rsidR="00F36106" w:rsidRPr="00176059" w:rsidRDefault="00F36106" w:rsidP="00715D2C">
      <w:pPr>
        <w:spacing w:line="360" w:lineRule="auto"/>
        <w:outlineLvl w:val="0"/>
        <w:rPr>
          <w:rFonts w:ascii="Arial" w:hAnsi="Arial" w:cs="Arial"/>
          <w:b/>
          <w:sz w:val="24"/>
          <w:szCs w:val="24"/>
        </w:rPr>
      </w:pPr>
      <w:r w:rsidRPr="00176059">
        <w:rPr>
          <w:rFonts w:ascii="Arial" w:hAnsi="Arial" w:cs="Arial"/>
          <w:b/>
          <w:sz w:val="24"/>
          <w:szCs w:val="24"/>
        </w:rPr>
        <w:t xml:space="preserve">Cavan - </w:t>
      </w:r>
      <w:proofErr w:type="spellStart"/>
      <w:r w:rsidRPr="00176059">
        <w:rPr>
          <w:rFonts w:ascii="Arial" w:hAnsi="Arial" w:cs="Arial"/>
          <w:b/>
          <w:sz w:val="24"/>
          <w:szCs w:val="24"/>
        </w:rPr>
        <w:t>Belturbet</w:t>
      </w:r>
      <w:proofErr w:type="spellEnd"/>
      <w:r w:rsidRPr="00176059">
        <w:rPr>
          <w:rFonts w:ascii="Arial" w:hAnsi="Arial" w:cs="Arial"/>
          <w:b/>
          <w:sz w:val="24"/>
          <w:szCs w:val="24"/>
        </w:rPr>
        <w:t xml:space="preserve"> Municipal District</w:t>
      </w:r>
    </w:p>
    <w:p w14:paraId="499C5E37" w14:textId="77777777" w:rsidR="00F36106" w:rsidRPr="00176059" w:rsidRDefault="00F36106" w:rsidP="00715D2C">
      <w:pPr>
        <w:spacing w:line="360" w:lineRule="auto"/>
        <w:ind w:left="360"/>
        <w:outlineLvl w:val="0"/>
        <w:rPr>
          <w:rFonts w:ascii="Arial" w:hAnsi="Arial" w:cs="Arial"/>
          <w:b/>
          <w:sz w:val="24"/>
          <w:szCs w:val="24"/>
        </w:rPr>
      </w:pPr>
    </w:p>
    <w:p w14:paraId="0ED73608" w14:textId="77777777" w:rsidR="00F36106" w:rsidRPr="00176059" w:rsidRDefault="00F36106" w:rsidP="00715D2C">
      <w:pPr>
        <w:spacing w:line="360" w:lineRule="auto"/>
        <w:ind w:left="360"/>
        <w:rPr>
          <w:rFonts w:ascii="Arial" w:hAnsi="Arial" w:cs="Arial"/>
          <w:b/>
          <w:sz w:val="24"/>
          <w:szCs w:val="24"/>
        </w:rPr>
      </w:pPr>
    </w:p>
    <w:p w14:paraId="71408068" w14:textId="14738AEF" w:rsidR="00F36106" w:rsidRPr="00176059" w:rsidRDefault="00F36106" w:rsidP="00715D2C">
      <w:pPr>
        <w:spacing w:line="360" w:lineRule="auto"/>
        <w:outlineLvl w:val="0"/>
        <w:rPr>
          <w:rFonts w:ascii="Arial" w:hAnsi="Arial" w:cs="Arial"/>
          <w:bCs/>
          <w:color w:val="002060"/>
          <w:sz w:val="24"/>
          <w:szCs w:val="24"/>
        </w:rPr>
      </w:pPr>
      <w:r w:rsidRPr="00176059">
        <w:rPr>
          <w:rFonts w:ascii="Arial" w:hAnsi="Arial" w:cs="Arial"/>
          <w:b/>
          <w:sz w:val="24"/>
          <w:szCs w:val="24"/>
        </w:rPr>
        <w:t xml:space="preserve">Minutes of Meeting held on </w:t>
      </w:r>
      <w:r w:rsidR="00283545">
        <w:rPr>
          <w:rFonts w:ascii="Arial" w:hAnsi="Arial" w:cs="Arial"/>
          <w:b/>
          <w:color w:val="0070C0"/>
          <w:sz w:val="24"/>
          <w:szCs w:val="24"/>
        </w:rPr>
        <w:t xml:space="preserve">Monday </w:t>
      </w:r>
      <w:r w:rsidR="00857ED0">
        <w:rPr>
          <w:rFonts w:ascii="Arial" w:hAnsi="Arial" w:cs="Arial"/>
          <w:b/>
          <w:color w:val="0070C0"/>
          <w:sz w:val="24"/>
          <w:szCs w:val="24"/>
        </w:rPr>
        <w:t>6</w:t>
      </w:r>
      <w:r w:rsidR="00857ED0" w:rsidRPr="00857ED0">
        <w:rPr>
          <w:rFonts w:ascii="Arial" w:hAnsi="Arial" w:cs="Arial"/>
          <w:b/>
          <w:color w:val="0070C0"/>
          <w:sz w:val="24"/>
          <w:szCs w:val="24"/>
          <w:vertAlign w:val="superscript"/>
        </w:rPr>
        <w:t>th</w:t>
      </w:r>
      <w:r w:rsidR="00857ED0">
        <w:rPr>
          <w:rFonts w:ascii="Arial" w:hAnsi="Arial" w:cs="Arial"/>
          <w:b/>
          <w:color w:val="0070C0"/>
          <w:sz w:val="24"/>
          <w:szCs w:val="24"/>
        </w:rPr>
        <w:t xml:space="preserve"> November 2023.</w:t>
      </w:r>
    </w:p>
    <w:p w14:paraId="528B1C20" w14:textId="77777777" w:rsidR="00F36106" w:rsidRPr="00176059" w:rsidRDefault="00F36106" w:rsidP="00715D2C">
      <w:pPr>
        <w:spacing w:line="360" w:lineRule="auto"/>
        <w:outlineLvl w:val="0"/>
        <w:rPr>
          <w:rFonts w:ascii="Arial" w:hAnsi="Arial" w:cs="Arial"/>
          <w:b/>
          <w:sz w:val="24"/>
          <w:szCs w:val="24"/>
        </w:rPr>
      </w:pPr>
    </w:p>
    <w:p w14:paraId="3DC2EBB0" w14:textId="1441AFCC" w:rsidR="00F36106" w:rsidRPr="00176059" w:rsidRDefault="00F36106" w:rsidP="00715D2C">
      <w:pPr>
        <w:spacing w:line="360" w:lineRule="auto"/>
        <w:ind w:left="360"/>
        <w:rPr>
          <w:rFonts w:ascii="Arial" w:hAnsi="Arial" w:cs="Arial"/>
          <w:sz w:val="24"/>
          <w:szCs w:val="24"/>
        </w:rPr>
      </w:pPr>
      <w:r w:rsidRPr="00176059">
        <w:rPr>
          <w:rFonts w:ascii="Arial" w:hAnsi="Arial" w:cs="Arial"/>
          <w:b/>
          <w:sz w:val="24"/>
          <w:szCs w:val="24"/>
        </w:rPr>
        <w:t>Presiding:</w:t>
      </w:r>
      <w:r w:rsidRPr="00176059">
        <w:rPr>
          <w:rFonts w:ascii="Arial" w:hAnsi="Arial" w:cs="Arial"/>
          <w:b/>
          <w:sz w:val="24"/>
          <w:szCs w:val="24"/>
        </w:rPr>
        <w:tab/>
      </w:r>
      <w:r w:rsidR="00021B0D" w:rsidRPr="00176059">
        <w:rPr>
          <w:rFonts w:ascii="Arial" w:hAnsi="Arial" w:cs="Arial"/>
          <w:b/>
          <w:sz w:val="24"/>
          <w:szCs w:val="24"/>
        </w:rPr>
        <w:tab/>
      </w:r>
      <w:proofErr w:type="spellStart"/>
      <w:r w:rsidRPr="00176059">
        <w:rPr>
          <w:rFonts w:ascii="Arial" w:hAnsi="Arial" w:cs="Arial"/>
          <w:sz w:val="24"/>
          <w:szCs w:val="24"/>
        </w:rPr>
        <w:t>Councillor</w:t>
      </w:r>
      <w:proofErr w:type="spellEnd"/>
      <w:r w:rsidRPr="00176059">
        <w:rPr>
          <w:rFonts w:ascii="Arial" w:hAnsi="Arial" w:cs="Arial"/>
          <w:sz w:val="24"/>
          <w:szCs w:val="24"/>
        </w:rPr>
        <w:t xml:space="preserve"> (Cllr) </w:t>
      </w:r>
      <w:r w:rsidR="004E6329">
        <w:rPr>
          <w:rFonts w:ascii="Arial" w:hAnsi="Arial" w:cs="Arial"/>
          <w:sz w:val="24"/>
          <w:szCs w:val="24"/>
        </w:rPr>
        <w:t>Ái</w:t>
      </w:r>
      <w:r w:rsidR="00467570" w:rsidRPr="00176059">
        <w:rPr>
          <w:rFonts w:ascii="Arial" w:hAnsi="Arial" w:cs="Arial"/>
          <w:sz w:val="24"/>
          <w:szCs w:val="24"/>
        </w:rPr>
        <w:t>ne Smith</w:t>
      </w:r>
      <w:r w:rsidR="0011387A" w:rsidRPr="00176059">
        <w:rPr>
          <w:rFonts w:ascii="Arial" w:hAnsi="Arial" w:cs="Arial"/>
          <w:sz w:val="24"/>
          <w:szCs w:val="24"/>
        </w:rPr>
        <w:t>, Cathaoirleach</w:t>
      </w:r>
      <w:r w:rsidRPr="00176059">
        <w:rPr>
          <w:rFonts w:ascii="Arial" w:hAnsi="Arial" w:cs="Arial"/>
          <w:sz w:val="24"/>
          <w:szCs w:val="24"/>
        </w:rPr>
        <w:t xml:space="preserve"> </w:t>
      </w:r>
    </w:p>
    <w:p w14:paraId="79D8A6A3" w14:textId="77777777" w:rsidR="00F36106" w:rsidRPr="00176059" w:rsidRDefault="00F36106" w:rsidP="00715D2C">
      <w:pPr>
        <w:spacing w:line="360" w:lineRule="auto"/>
        <w:ind w:left="360"/>
        <w:rPr>
          <w:rFonts w:ascii="Arial" w:hAnsi="Arial" w:cs="Arial"/>
          <w:b/>
          <w:sz w:val="24"/>
          <w:szCs w:val="24"/>
        </w:rPr>
      </w:pPr>
    </w:p>
    <w:p w14:paraId="53B151A1" w14:textId="3C9FD1A6" w:rsidR="00560A87" w:rsidRPr="00283545" w:rsidRDefault="00F36106" w:rsidP="00283545">
      <w:pPr>
        <w:spacing w:line="360" w:lineRule="auto"/>
        <w:ind w:left="2880" w:hanging="2520"/>
        <w:rPr>
          <w:rFonts w:ascii="Arial" w:hAnsi="Arial" w:cs="Arial"/>
          <w:sz w:val="24"/>
          <w:szCs w:val="24"/>
        </w:rPr>
      </w:pPr>
      <w:r w:rsidRPr="00176059">
        <w:rPr>
          <w:rFonts w:ascii="Arial" w:hAnsi="Arial" w:cs="Arial"/>
          <w:b/>
          <w:sz w:val="24"/>
          <w:szCs w:val="24"/>
        </w:rPr>
        <w:t>Present:</w:t>
      </w:r>
      <w:r w:rsidRPr="00176059">
        <w:rPr>
          <w:rFonts w:ascii="Arial" w:hAnsi="Arial" w:cs="Arial"/>
          <w:b/>
          <w:sz w:val="24"/>
          <w:szCs w:val="24"/>
        </w:rPr>
        <w:tab/>
      </w:r>
      <w:proofErr w:type="spellStart"/>
      <w:r w:rsidRPr="00176059">
        <w:rPr>
          <w:rFonts w:ascii="Arial" w:hAnsi="Arial" w:cs="Arial"/>
          <w:sz w:val="24"/>
          <w:szCs w:val="24"/>
        </w:rPr>
        <w:t>Councillors</w:t>
      </w:r>
      <w:proofErr w:type="spellEnd"/>
      <w:r w:rsidRPr="00176059">
        <w:rPr>
          <w:rFonts w:ascii="Arial" w:hAnsi="Arial" w:cs="Arial"/>
          <w:sz w:val="24"/>
          <w:szCs w:val="24"/>
        </w:rPr>
        <w:t xml:space="preserve"> </w:t>
      </w:r>
      <w:r w:rsidR="00A92B8E" w:rsidRPr="00176059">
        <w:rPr>
          <w:rFonts w:ascii="Arial" w:hAnsi="Arial" w:cs="Arial"/>
          <w:sz w:val="24"/>
          <w:szCs w:val="24"/>
        </w:rPr>
        <w:t>John Paul Feeley</w:t>
      </w:r>
      <w:r w:rsidRPr="00176059">
        <w:rPr>
          <w:rFonts w:ascii="Arial" w:hAnsi="Arial" w:cs="Arial"/>
          <w:sz w:val="24"/>
          <w:szCs w:val="24"/>
        </w:rPr>
        <w:t xml:space="preserve">, </w:t>
      </w:r>
      <w:r w:rsidR="0011387A" w:rsidRPr="00176059">
        <w:rPr>
          <w:rFonts w:ascii="Arial" w:hAnsi="Arial" w:cs="Arial"/>
          <w:sz w:val="24"/>
          <w:szCs w:val="24"/>
        </w:rPr>
        <w:t xml:space="preserve">Brendan </w:t>
      </w:r>
      <w:r w:rsidR="00FC19A5" w:rsidRPr="00176059">
        <w:rPr>
          <w:rFonts w:ascii="Arial" w:hAnsi="Arial" w:cs="Arial"/>
          <w:sz w:val="24"/>
          <w:szCs w:val="24"/>
        </w:rPr>
        <w:t xml:space="preserve">Fay, </w:t>
      </w:r>
      <w:r w:rsidR="00D55BA2" w:rsidRPr="00176059">
        <w:rPr>
          <w:rFonts w:ascii="Arial" w:hAnsi="Arial" w:cs="Arial"/>
          <w:sz w:val="24"/>
          <w:szCs w:val="24"/>
        </w:rPr>
        <w:t xml:space="preserve">Peter </w:t>
      </w:r>
      <w:proofErr w:type="spellStart"/>
      <w:r w:rsidR="00D55BA2" w:rsidRPr="00176059">
        <w:rPr>
          <w:rFonts w:ascii="Arial" w:hAnsi="Arial" w:cs="Arial"/>
          <w:sz w:val="24"/>
          <w:szCs w:val="24"/>
        </w:rPr>
        <w:t>McVitty</w:t>
      </w:r>
      <w:proofErr w:type="spellEnd"/>
      <w:r w:rsidR="00283545">
        <w:rPr>
          <w:rFonts w:ascii="Arial" w:hAnsi="Arial" w:cs="Arial"/>
          <w:sz w:val="24"/>
          <w:szCs w:val="24"/>
        </w:rPr>
        <w:t xml:space="preserve"> and</w:t>
      </w:r>
      <w:r w:rsidR="00467570" w:rsidRPr="00176059">
        <w:rPr>
          <w:rFonts w:ascii="Arial" w:hAnsi="Arial" w:cs="Arial"/>
          <w:bCs/>
          <w:sz w:val="24"/>
          <w:szCs w:val="24"/>
        </w:rPr>
        <w:t xml:space="preserve"> Madeleine Argue.</w:t>
      </w:r>
    </w:p>
    <w:p w14:paraId="3898A63D" w14:textId="23C602D7" w:rsidR="00676D59" w:rsidRPr="00176059" w:rsidRDefault="00B41FD4" w:rsidP="00176059">
      <w:pPr>
        <w:pStyle w:val="NormalWeb"/>
        <w:shd w:val="clear" w:color="auto" w:fill="FFFFFF"/>
        <w:spacing w:after="75" w:line="360" w:lineRule="auto"/>
        <w:ind w:left="2880" w:hanging="2520"/>
        <w:rPr>
          <w:rFonts w:ascii="Arial" w:hAnsi="Arial" w:cs="Arial"/>
          <w:color w:val="000000"/>
          <w:lang w:val="en-IE" w:eastAsia="en-IE"/>
        </w:rPr>
      </w:pPr>
      <w:r w:rsidRPr="00176059">
        <w:rPr>
          <w:rFonts w:ascii="Arial" w:hAnsi="Arial" w:cs="Arial"/>
          <w:bCs/>
        </w:rPr>
        <w:t>Apologies:</w:t>
      </w:r>
      <w:r w:rsidR="00676D59" w:rsidRPr="00176059">
        <w:rPr>
          <w:rFonts w:ascii="Arial" w:hAnsi="Arial" w:cs="Arial"/>
          <w:bCs/>
        </w:rPr>
        <w:tab/>
      </w:r>
      <w:r w:rsidR="00283545">
        <w:rPr>
          <w:rFonts w:ascii="Arial" w:hAnsi="Arial" w:cs="Arial"/>
          <w:bCs/>
        </w:rPr>
        <w:t>Cllr Patricia Walsh</w:t>
      </w:r>
    </w:p>
    <w:p w14:paraId="73284624" w14:textId="532E37C5" w:rsidR="00B41FD4" w:rsidRPr="00176059" w:rsidRDefault="00B41FD4" w:rsidP="00715D2C">
      <w:pPr>
        <w:tabs>
          <w:tab w:val="left" w:pos="1500"/>
        </w:tabs>
        <w:spacing w:line="360" w:lineRule="auto"/>
        <w:ind w:left="2880" w:hanging="2520"/>
        <w:rPr>
          <w:rFonts w:ascii="Arial" w:hAnsi="Arial" w:cs="Arial"/>
          <w:bCs/>
          <w:sz w:val="24"/>
          <w:szCs w:val="24"/>
        </w:rPr>
      </w:pPr>
    </w:p>
    <w:p w14:paraId="7A0AF1F7" w14:textId="77777777" w:rsidR="00F36106" w:rsidRPr="00176059" w:rsidRDefault="00F36106" w:rsidP="00715D2C">
      <w:pPr>
        <w:spacing w:line="360" w:lineRule="auto"/>
        <w:ind w:left="2160" w:hanging="1800"/>
        <w:rPr>
          <w:rFonts w:ascii="Arial" w:hAnsi="Arial" w:cs="Arial"/>
          <w:b/>
          <w:sz w:val="24"/>
          <w:szCs w:val="24"/>
        </w:rPr>
      </w:pPr>
    </w:p>
    <w:p w14:paraId="10F184DF" w14:textId="3CB910AB" w:rsidR="00F36106" w:rsidRPr="00176059" w:rsidRDefault="00F36106" w:rsidP="00715D2C">
      <w:pPr>
        <w:spacing w:line="360" w:lineRule="auto"/>
        <w:ind w:left="2880" w:hanging="2520"/>
        <w:rPr>
          <w:rFonts w:ascii="Arial" w:hAnsi="Arial" w:cs="Arial"/>
          <w:sz w:val="24"/>
          <w:szCs w:val="24"/>
        </w:rPr>
      </w:pPr>
      <w:r w:rsidRPr="00176059">
        <w:rPr>
          <w:rFonts w:ascii="Arial" w:hAnsi="Arial" w:cs="Arial"/>
          <w:b/>
          <w:sz w:val="24"/>
          <w:szCs w:val="24"/>
        </w:rPr>
        <w:t xml:space="preserve">In attendance:   </w:t>
      </w:r>
      <w:r w:rsidRPr="00176059">
        <w:rPr>
          <w:rFonts w:ascii="Arial" w:hAnsi="Arial" w:cs="Arial"/>
          <w:b/>
          <w:sz w:val="24"/>
          <w:szCs w:val="24"/>
        </w:rPr>
        <w:tab/>
      </w:r>
      <w:r w:rsidRPr="00176059">
        <w:rPr>
          <w:rFonts w:ascii="Arial" w:hAnsi="Arial" w:cs="Arial"/>
          <w:sz w:val="24"/>
          <w:szCs w:val="24"/>
        </w:rPr>
        <w:t xml:space="preserve">Paul Mulligan, SEE, Cavan </w:t>
      </w:r>
      <w:proofErr w:type="spellStart"/>
      <w:r w:rsidRPr="00176059">
        <w:rPr>
          <w:rFonts w:ascii="Arial" w:hAnsi="Arial" w:cs="Arial"/>
          <w:sz w:val="24"/>
          <w:szCs w:val="24"/>
        </w:rPr>
        <w:t>Belturbet</w:t>
      </w:r>
      <w:proofErr w:type="spellEnd"/>
      <w:r w:rsidRPr="00176059">
        <w:rPr>
          <w:rFonts w:ascii="Arial" w:hAnsi="Arial" w:cs="Arial"/>
          <w:sz w:val="24"/>
          <w:szCs w:val="24"/>
        </w:rPr>
        <w:t xml:space="preserve"> Municipal District Office</w:t>
      </w:r>
    </w:p>
    <w:p w14:paraId="540D0B72" w14:textId="3EF8ACF1" w:rsidR="004410C9" w:rsidRPr="00176059" w:rsidRDefault="00812E82" w:rsidP="00715D2C">
      <w:pPr>
        <w:shd w:val="clear" w:color="auto" w:fill="FFFFFF"/>
        <w:spacing w:before="100" w:beforeAutospacing="1" w:line="360" w:lineRule="auto"/>
        <w:ind w:left="2880"/>
        <w:rPr>
          <w:rFonts w:ascii="Arial" w:hAnsi="Arial" w:cs="Arial"/>
          <w:sz w:val="24"/>
          <w:szCs w:val="24"/>
          <w:lang w:val="en-IE" w:eastAsia="en-IE" w:bidi="ar-SA"/>
        </w:rPr>
      </w:pPr>
      <w:r w:rsidRPr="00176059">
        <w:rPr>
          <w:rFonts w:ascii="Arial" w:hAnsi="Arial" w:cs="Arial"/>
          <w:sz w:val="24"/>
          <w:szCs w:val="24"/>
          <w:lang w:val="en-IE" w:eastAsia="en-IE" w:bidi="ar-SA"/>
        </w:rPr>
        <w:t>Brendan Jennings</w:t>
      </w:r>
      <w:r w:rsidR="007E4D65" w:rsidRPr="00176059">
        <w:rPr>
          <w:rFonts w:ascii="Arial" w:hAnsi="Arial" w:cs="Arial"/>
          <w:sz w:val="24"/>
          <w:szCs w:val="24"/>
          <w:lang w:val="en-IE" w:eastAsia="en-IE" w:bidi="ar-SA"/>
        </w:rPr>
        <w:t xml:space="preserve">, </w:t>
      </w:r>
      <w:r w:rsidRPr="00176059">
        <w:rPr>
          <w:rFonts w:ascii="Arial" w:hAnsi="Arial" w:cs="Arial"/>
          <w:sz w:val="24"/>
          <w:szCs w:val="24"/>
          <w:lang w:val="en-IE" w:eastAsia="en-IE" w:bidi="ar-SA"/>
        </w:rPr>
        <w:t>Director of Services</w:t>
      </w:r>
      <w:r w:rsidR="007E4D65" w:rsidRPr="00176059">
        <w:rPr>
          <w:rFonts w:ascii="Arial" w:hAnsi="Arial" w:cs="Arial"/>
          <w:sz w:val="24"/>
          <w:szCs w:val="24"/>
          <w:lang w:val="en-IE" w:eastAsia="en-IE" w:bidi="ar-SA"/>
        </w:rPr>
        <w:t>, Cavan County Council</w:t>
      </w:r>
    </w:p>
    <w:p w14:paraId="26B1ED75" w14:textId="7D49A6AA" w:rsidR="009F7F4A" w:rsidRPr="00176059" w:rsidRDefault="00062474" w:rsidP="00062474">
      <w:pPr>
        <w:shd w:val="clear" w:color="auto" w:fill="FFFFFF"/>
        <w:spacing w:before="100" w:beforeAutospacing="1" w:line="360" w:lineRule="auto"/>
        <w:rPr>
          <w:rFonts w:ascii="Arial" w:hAnsi="Arial" w:cs="Arial"/>
          <w:sz w:val="24"/>
          <w:szCs w:val="24"/>
          <w:lang w:val="en-IE" w:eastAsia="en-IE" w:bidi="ar-SA"/>
        </w:rPr>
      </w:pPr>
      <w:r w:rsidRPr="00176059">
        <w:rPr>
          <w:rFonts w:ascii="Arial" w:hAnsi="Arial" w:cs="Arial"/>
          <w:sz w:val="24"/>
          <w:szCs w:val="24"/>
          <w:lang w:val="en-IE" w:eastAsia="en-IE" w:bidi="ar-SA"/>
        </w:rPr>
        <w:tab/>
      </w:r>
      <w:r w:rsidRPr="00176059">
        <w:rPr>
          <w:rFonts w:ascii="Arial" w:hAnsi="Arial" w:cs="Arial"/>
          <w:sz w:val="24"/>
          <w:szCs w:val="24"/>
          <w:lang w:val="en-IE" w:eastAsia="en-IE" w:bidi="ar-SA"/>
        </w:rPr>
        <w:tab/>
      </w:r>
      <w:r w:rsidRPr="00176059">
        <w:rPr>
          <w:rFonts w:ascii="Arial" w:hAnsi="Arial" w:cs="Arial"/>
          <w:sz w:val="24"/>
          <w:szCs w:val="24"/>
          <w:lang w:val="en-IE" w:eastAsia="en-IE" w:bidi="ar-SA"/>
        </w:rPr>
        <w:tab/>
      </w:r>
      <w:r w:rsidRPr="00176059">
        <w:rPr>
          <w:rFonts w:ascii="Arial" w:hAnsi="Arial" w:cs="Arial"/>
          <w:sz w:val="24"/>
          <w:szCs w:val="24"/>
          <w:lang w:val="en-IE" w:eastAsia="en-IE" w:bidi="ar-SA"/>
        </w:rPr>
        <w:tab/>
      </w:r>
      <w:bookmarkStart w:id="0" w:name="_Hlk148017797"/>
    </w:p>
    <w:bookmarkEnd w:id="0"/>
    <w:p w14:paraId="56AB2B67" w14:textId="2417FD4E" w:rsidR="00F36106" w:rsidRPr="00176059" w:rsidRDefault="0081130F" w:rsidP="00715D2C">
      <w:pPr>
        <w:spacing w:line="360" w:lineRule="auto"/>
        <w:ind w:left="2880" w:hanging="2520"/>
        <w:rPr>
          <w:rFonts w:ascii="Arial" w:hAnsi="Arial" w:cs="Arial"/>
          <w:sz w:val="24"/>
          <w:szCs w:val="24"/>
        </w:rPr>
      </w:pPr>
      <w:r w:rsidRPr="00176059">
        <w:rPr>
          <w:rFonts w:ascii="Arial" w:hAnsi="Arial" w:cs="Arial"/>
          <w:sz w:val="24"/>
          <w:szCs w:val="24"/>
        </w:rPr>
        <w:lastRenderedPageBreak/>
        <w:tab/>
        <w:t xml:space="preserve"> </w:t>
      </w:r>
    </w:p>
    <w:p w14:paraId="4C94E1E7" w14:textId="2838102B" w:rsidR="00F36106" w:rsidRDefault="00F36106" w:rsidP="00715D2C">
      <w:pPr>
        <w:spacing w:line="360" w:lineRule="auto"/>
        <w:ind w:left="2880" w:hanging="2520"/>
        <w:rPr>
          <w:rFonts w:ascii="Arial" w:hAnsi="Arial" w:cs="Arial"/>
          <w:sz w:val="24"/>
          <w:szCs w:val="24"/>
        </w:rPr>
      </w:pPr>
      <w:r w:rsidRPr="00176059">
        <w:rPr>
          <w:rFonts w:ascii="Arial" w:hAnsi="Arial" w:cs="Arial"/>
          <w:b/>
          <w:sz w:val="24"/>
          <w:szCs w:val="24"/>
        </w:rPr>
        <w:t xml:space="preserve">Also in attendance: </w:t>
      </w:r>
      <w:r w:rsidRPr="00176059">
        <w:rPr>
          <w:rFonts w:ascii="Arial" w:hAnsi="Arial" w:cs="Arial"/>
          <w:sz w:val="24"/>
          <w:szCs w:val="24"/>
        </w:rPr>
        <w:t xml:space="preserve"> </w:t>
      </w:r>
      <w:r w:rsidR="006A4D54" w:rsidRPr="00176059">
        <w:rPr>
          <w:rFonts w:ascii="Arial" w:hAnsi="Arial" w:cs="Arial"/>
          <w:sz w:val="24"/>
          <w:szCs w:val="24"/>
        </w:rPr>
        <w:tab/>
      </w:r>
      <w:r w:rsidR="00283545">
        <w:rPr>
          <w:rFonts w:ascii="Arial" w:hAnsi="Arial" w:cs="Arial"/>
          <w:sz w:val="24"/>
          <w:szCs w:val="24"/>
        </w:rPr>
        <w:t>Derry Scanlon</w:t>
      </w:r>
      <w:r w:rsidR="00467570" w:rsidRPr="00176059">
        <w:rPr>
          <w:rFonts w:ascii="Arial" w:hAnsi="Arial" w:cs="Arial"/>
          <w:sz w:val="24"/>
          <w:szCs w:val="24"/>
        </w:rPr>
        <w:t>, Senior Executive Engineer,</w:t>
      </w:r>
      <w:r w:rsidR="00283545">
        <w:rPr>
          <w:rFonts w:ascii="Arial" w:hAnsi="Arial" w:cs="Arial"/>
          <w:sz w:val="24"/>
          <w:szCs w:val="24"/>
        </w:rPr>
        <w:t xml:space="preserve"> C &amp; E</w:t>
      </w:r>
    </w:p>
    <w:p w14:paraId="5DEEBE59" w14:textId="2B094D40" w:rsidR="00283545" w:rsidRPr="005E1212" w:rsidRDefault="00283545" w:rsidP="00283545">
      <w:pPr>
        <w:spacing w:line="360" w:lineRule="auto"/>
        <w:ind w:left="2880" w:hanging="2520"/>
        <w:rPr>
          <w:rFonts w:ascii="Arial" w:hAnsi="Arial" w:cs="Arial"/>
          <w:bCs/>
          <w:sz w:val="24"/>
          <w:szCs w:val="24"/>
        </w:rPr>
      </w:pPr>
      <w:r>
        <w:rPr>
          <w:rFonts w:ascii="Arial" w:hAnsi="Arial" w:cs="Arial"/>
          <w:b/>
          <w:sz w:val="24"/>
          <w:szCs w:val="24"/>
        </w:rPr>
        <w:tab/>
      </w:r>
      <w:r w:rsidRPr="005E1212">
        <w:rPr>
          <w:rFonts w:ascii="Arial" w:hAnsi="Arial" w:cs="Arial"/>
          <w:bCs/>
          <w:sz w:val="24"/>
          <w:szCs w:val="24"/>
        </w:rPr>
        <w:t>Gabriel Hurson, Executive Engineer, C &amp; E</w:t>
      </w:r>
    </w:p>
    <w:p w14:paraId="040B4FEB" w14:textId="3071703C" w:rsidR="00283545" w:rsidRPr="005E1212" w:rsidRDefault="00283545" w:rsidP="00715D2C">
      <w:pPr>
        <w:spacing w:line="360" w:lineRule="auto"/>
        <w:ind w:left="2880" w:hanging="2520"/>
        <w:rPr>
          <w:rFonts w:ascii="Arial" w:hAnsi="Arial" w:cs="Arial"/>
          <w:bCs/>
          <w:sz w:val="24"/>
          <w:szCs w:val="24"/>
        </w:rPr>
      </w:pPr>
      <w:r>
        <w:rPr>
          <w:rFonts w:ascii="Arial" w:hAnsi="Arial" w:cs="Arial"/>
          <w:b/>
          <w:sz w:val="24"/>
          <w:szCs w:val="24"/>
        </w:rPr>
        <w:tab/>
      </w:r>
      <w:r w:rsidRPr="005E1212">
        <w:rPr>
          <w:rFonts w:ascii="Arial" w:hAnsi="Arial" w:cs="Arial"/>
          <w:bCs/>
          <w:sz w:val="24"/>
          <w:szCs w:val="24"/>
        </w:rPr>
        <w:t xml:space="preserve">John Donohoe, Senior Executive Officer, C &amp; E </w:t>
      </w:r>
    </w:p>
    <w:p w14:paraId="767407AB" w14:textId="5832BCA5" w:rsidR="00062474" w:rsidRPr="00176059" w:rsidRDefault="00062474" w:rsidP="00715D2C">
      <w:pPr>
        <w:spacing w:line="360" w:lineRule="auto"/>
        <w:ind w:left="2880" w:hanging="2520"/>
        <w:rPr>
          <w:rFonts w:ascii="Arial" w:hAnsi="Arial" w:cs="Arial"/>
          <w:bCs/>
          <w:sz w:val="24"/>
          <w:szCs w:val="24"/>
        </w:rPr>
      </w:pPr>
      <w:r w:rsidRPr="00176059">
        <w:rPr>
          <w:rFonts w:ascii="Arial" w:hAnsi="Arial" w:cs="Arial"/>
          <w:b/>
          <w:sz w:val="24"/>
          <w:szCs w:val="24"/>
        </w:rPr>
        <w:tab/>
      </w:r>
      <w:r w:rsidR="00283545">
        <w:rPr>
          <w:rFonts w:ascii="Arial" w:hAnsi="Arial" w:cs="Arial"/>
          <w:bCs/>
          <w:sz w:val="24"/>
          <w:szCs w:val="24"/>
        </w:rPr>
        <w:t>Michell Taite</w:t>
      </w:r>
      <w:r w:rsidR="0031436D" w:rsidRPr="00176059">
        <w:rPr>
          <w:rFonts w:ascii="Arial" w:hAnsi="Arial" w:cs="Arial"/>
          <w:bCs/>
          <w:sz w:val="24"/>
          <w:szCs w:val="24"/>
        </w:rPr>
        <w:t>, Anglo Celt.</w:t>
      </w:r>
    </w:p>
    <w:p w14:paraId="78847874" w14:textId="6FB1F1E6" w:rsidR="005B7F80" w:rsidRPr="00283545" w:rsidRDefault="0002548B" w:rsidP="00283545">
      <w:pPr>
        <w:shd w:val="clear" w:color="auto" w:fill="FFFFFF"/>
        <w:spacing w:before="100" w:beforeAutospacing="1" w:line="360" w:lineRule="auto"/>
        <w:rPr>
          <w:rFonts w:ascii="Arial" w:hAnsi="Arial" w:cs="Arial"/>
          <w:sz w:val="24"/>
          <w:szCs w:val="24"/>
          <w:lang w:val="en-IE" w:eastAsia="en-IE" w:bidi="ar-SA"/>
        </w:rPr>
      </w:pPr>
      <w:r w:rsidRPr="00176059">
        <w:rPr>
          <w:rFonts w:ascii="Arial" w:hAnsi="Arial" w:cs="Arial"/>
          <w:bCs/>
          <w:sz w:val="24"/>
          <w:szCs w:val="24"/>
        </w:rPr>
        <w:tab/>
      </w:r>
      <w:r w:rsidRPr="00176059">
        <w:rPr>
          <w:rFonts w:ascii="Arial" w:hAnsi="Arial" w:cs="Arial"/>
          <w:bCs/>
          <w:sz w:val="24"/>
          <w:szCs w:val="24"/>
        </w:rPr>
        <w:tab/>
      </w:r>
      <w:r w:rsidRPr="00176059">
        <w:rPr>
          <w:rFonts w:ascii="Arial" w:hAnsi="Arial" w:cs="Arial"/>
          <w:bCs/>
          <w:sz w:val="24"/>
          <w:szCs w:val="24"/>
        </w:rPr>
        <w:tab/>
      </w:r>
      <w:r w:rsidRPr="00176059">
        <w:rPr>
          <w:rFonts w:ascii="Arial" w:hAnsi="Arial" w:cs="Arial"/>
          <w:bCs/>
          <w:sz w:val="24"/>
          <w:szCs w:val="24"/>
        </w:rPr>
        <w:tab/>
      </w:r>
      <w:r w:rsidRPr="00176059">
        <w:rPr>
          <w:rFonts w:ascii="Arial" w:hAnsi="Arial" w:cs="Arial"/>
          <w:sz w:val="24"/>
          <w:szCs w:val="24"/>
          <w:lang w:val="en-IE" w:eastAsia="en-IE" w:bidi="ar-SA"/>
        </w:rPr>
        <w:t>Rosaleen Higgins, Assistant Staff Officer</w:t>
      </w:r>
      <w:r w:rsidR="00563198" w:rsidRPr="00176059">
        <w:rPr>
          <w:rFonts w:ascii="Arial" w:hAnsi="Arial" w:cs="Arial"/>
          <w:sz w:val="24"/>
          <w:szCs w:val="24"/>
          <w:lang w:val="en-IE" w:eastAsia="en-IE" w:bidi="ar-SA"/>
        </w:rPr>
        <w:t>, Minute Taker.</w:t>
      </w:r>
    </w:p>
    <w:p w14:paraId="309A908C" w14:textId="7C5C6114" w:rsidR="00D55BA2" w:rsidRPr="00176059" w:rsidRDefault="00467570" w:rsidP="00715D2C">
      <w:pPr>
        <w:spacing w:line="360" w:lineRule="auto"/>
        <w:ind w:left="2880" w:hanging="2520"/>
        <w:rPr>
          <w:rFonts w:ascii="Arial" w:hAnsi="Arial" w:cs="Arial"/>
          <w:bCs/>
          <w:sz w:val="24"/>
          <w:szCs w:val="24"/>
        </w:rPr>
      </w:pPr>
      <w:r w:rsidRPr="00176059">
        <w:rPr>
          <w:rFonts w:ascii="Arial" w:hAnsi="Arial" w:cs="Arial"/>
          <w:b/>
          <w:sz w:val="24"/>
          <w:szCs w:val="24"/>
        </w:rPr>
        <w:tab/>
      </w:r>
    </w:p>
    <w:p w14:paraId="05528BC3" w14:textId="77777777" w:rsidR="00E014C8" w:rsidRPr="00176059" w:rsidRDefault="00E014C8" w:rsidP="00715D2C">
      <w:pPr>
        <w:spacing w:line="360" w:lineRule="auto"/>
        <w:ind w:left="2880" w:hanging="2520"/>
        <w:rPr>
          <w:rFonts w:ascii="Arial" w:hAnsi="Arial" w:cs="Arial"/>
          <w:bCs/>
          <w:sz w:val="24"/>
          <w:szCs w:val="24"/>
        </w:rPr>
      </w:pPr>
    </w:p>
    <w:p w14:paraId="07CF3CD3" w14:textId="77777777" w:rsidR="00E014C8" w:rsidRPr="00176059" w:rsidRDefault="00E014C8" w:rsidP="00715D2C">
      <w:pPr>
        <w:spacing w:line="360" w:lineRule="auto"/>
        <w:ind w:left="2880" w:hanging="2520"/>
        <w:rPr>
          <w:rFonts w:ascii="Arial" w:hAnsi="Arial" w:cs="Arial"/>
          <w:sz w:val="24"/>
          <w:szCs w:val="24"/>
        </w:rPr>
      </w:pPr>
    </w:p>
    <w:p w14:paraId="2E6CFD0B" w14:textId="77777777" w:rsidR="00D55BA2" w:rsidRPr="00176059" w:rsidRDefault="00D55BA2" w:rsidP="00715D2C">
      <w:pPr>
        <w:spacing w:line="360" w:lineRule="auto"/>
        <w:ind w:left="2880" w:hanging="2520"/>
        <w:rPr>
          <w:rFonts w:ascii="Arial" w:hAnsi="Arial" w:cs="Arial"/>
          <w:sz w:val="24"/>
          <w:szCs w:val="24"/>
        </w:rPr>
      </w:pPr>
    </w:p>
    <w:p w14:paraId="1DD067FD" w14:textId="5F32059D" w:rsidR="00FC76C2" w:rsidRPr="00176059" w:rsidRDefault="00FC76C2" w:rsidP="00715D2C">
      <w:pPr>
        <w:spacing w:line="360" w:lineRule="auto"/>
        <w:ind w:left="2880" w:hanging="2520"/>
        <w:rPr>
          <w:rFonts w:ascii="Arial" w:hAnsi="Arial" w:cs="Arial"/>
          <w:sz w:val="24"/>
          <w:szCs w:val="24"/>
        </w:rPr>
      </w:pPr>
    </w:p>
    <w:p w14:paraId="326D360A" w14:textId="77777777" w:rsidR="00FC19A5" w:rsidRPr="00176059" w:rsidRDefault="00FC19A5" w:rsidP="00715D2C">
      <w:pPr>
        <w:spacing w:after="0" w:line="360" w:lineRule="auto"/>
        <w:outlineLvl w:val="0"/>
        <w:rPr>
          <w:rFonts w:ascii="Arial" w:hAnsi="Arial" w:cs="Arial"/>
          <w:b/>
          <w:sz w:val="24"/>
          <w:szCs w:val="24"/>
          <w:lang w:val="en-IE" w:eastAsia="en-IE" w:bidi="ar-SA"/>
        </w:rPr>
      </w:pPr>
      <w:r w:rsidRPr="00176059">
        <w:rPr>
          <w:rFonts w:ascii="Arial" w:hAnsi="Arial" w:cs="Arial"/>
          <w:b/>
          <w:sz w:val="24"/>
          <w:szCs w:val="24"/>
          <w:lang w:val="en-IE" w:eastAsia="en-IE" w:bidi="ar-SA"/>
        </w:rPr>
        <w:t>A G E N D A/ CLÁR</w:t>
      </w:r>
    </w:p>
    <w:p w14:paraId="22BEF12E" w14:textId="246F20FD" w:rsidR="00FC19A5" w:rsidRPr="00176059" w:rsidRDefault="00FC19A5" w:rsidP="00715D2C">
      <w:pPr>
        <w:numPr>
          <w:ilvl w:val="0"/>
          <w:numId w:val="29"/>
        </w:numPr>
        <w:tabs>
          <w:tab w:val="left" w:pos="426"/>
        </w:tabs>
        <w:spacing w:after="0" w:line="360" w:lineRule="auto"/>
        <w:outlineLvl w:val="0"/>
        <w:rPr>
          <w:rFonts w:ascii="Arial" w:hAnsi="Arial" w:cs="Arial"/>
          <w:b/>
          <w:sz w:val="24"/>
          <w:szCs w:val="24"/>
          <w:lang w:val="en-IE" w:eastAsia="en-IE" w:bidi="ar-SA"/>
        </w:rPr>
      </w:pPr>
      <w:r w:rsidRPr="00176059">
        <w:rPr>
          <w:rFonts w:ascii="Arial" w:hAnsi="Arial" w:cs="Arial"/>
          <w:b/>
          <w:sz w:val="24"/>
          <w:szCs w:val="24"/>
          <w:lang w:val="en-IE" w:eastAsia="en-IE" w:bidi="ar-SA"/>
        </w:rPr>
        <w:t xml:space="preserve">Confirmation of Minutes </w:t>
      </w:r>
    </w:p>
    <w:p w14:paraId="1237397F" w14:textId="07D84D77" w:rsidR="00FC19A5" w:rsidRPr="00176059" w:rsidRDefault="00FC19A5" w:rsidP="00715D2C">
      <w:pPr>
        <w:spacing w:after="0" w:line="360" w:lineRule="auto"/>
        <w:ind w:firstLine="720"/>
        <w:outlineLvl w:val="0"/>
        <w:rPr>
          <w:rFonts w:ascii="Arial" w:hAnsi="Arial" w:cs="Arial"/>
          <w:sz w:val="24"/>
          <w:szCs w:val="24"/>
          <w:lang w:val="en-IE" w:eastAsia="en-IE" w:bidi="ar-SA"/>
        </w:rPr>
      </w:pPr>
      <w:r w:rsidRPr="00176059">
        <w:rPr>
          <w:rFonts w:ascii="Arial" w:eastAsiaTheme="minorHAnsi" w:hAnsi="Arial" w:cs="Arial"/>
          <w:sz w:val="24"/>
          <w:szCs w:val="24"/>
          <w:lang w:val="en-IE" w:bidi="ar-SA"/>
        </w:rPr>
        <w:t xml:space="preserve">To confirm Minutes of Monthly Meeting </w:t>
      </w:r>
      <w:r w:rsidRPr="00176059">
        <w:rPr>
          <w:rFonts w:ascii="Arial" w:hAnsi="Arial" w:cs="Arial"/>
          <w:sz w:val="24"/>
          <w:szCs w:val="24"/>
          <w:lang w:val="en-IE" w:eastAsia="en-IE" w:bidi="ar-SA"/>
        </w:rPr>
        <w:t>held on</w:t>
      </w:r>
      <w:r w:rsidR="00C05BB1">
        <w:rPr>
          <w:rFonts w:ascii="Arial" w:hAnsi="Arial" w:cs="Arial"/>
          <w:sz w:val="24"/>
          <w:szCs w:val="24"/>
          <w:lang w:val="en-IE" w:eastAsia="en-IE" w:bidi="ar-SA"/>
        </w:rPr>
        <w:t xml:space="preserve"> 22</w:t>
      </w:r>
      <w:r w:rsidR="00C05BB1">
        <w:rPr>
          <w:rFonts w:ascii="Arial" w:hAnsi="Arial" w:cs="Arial"/>
          <w:sz w:val="24"/>
          <w:szCs w:val="24"/>
          <w:vertAlign w:val="superscript"/>
          <w:lang w:val="en-IE" w:eastAsia="en-IE" w:bidi="ar-SA"/>
        </w:rPr>
        <w:t xml:space="preserve">nd </w:t>
      </w:r>
      <w:r w:rsidR="00C05BB1">
        <w:rPr>
          <w:rFonts w:ascii="Arial" w:hAnsi="Arial" w:cs="Arial"/>
          <w:sz w:val="24"/>
          <w:szCs w:val="24"/>
          <w:lang w:val="en-IE" w:eastAsia="en-IE" w:bidi="ar-SA"/>
        </w:rPr>
        <w:t>September</w:t>
      </w:r>
      <w:r w:rsidRPr="00176059">
        <w:rPr>
          <w:rFonts w:ascii="Arial" w:hAnsi="Arial" w:cs="Arial"/>
          <w:sz w:val="24"/>
          <w:szCs w:val="24"/>
          <w:lang w:val="en-IE" w:eastAsia="en-IE" w:bidi="ar-SA"/>
        </w:rPr>
        <w:t xml:space="preserve"> 2023</w:t>
      </w:r>
    </w:p>
    <w:p w14:paraId="6BA5710F" w14:textId="77777777" w:rsidR="00FC19A5" w:rsidRPr="00176059" w:rsidRDefault="00FC19A5" w:rsidP="00715D2C">
      <w:pPr>
        <w:numPr>
          <w:ilvl w:val="0"/>
          <w:numId w:val="29"/>
        </w:numPr>
        <w:tabs>
          <w:tab w:val="left" w:pos="426"/>
        </w:tabs>
        <w:spacing w:after="0" w:line="360" w:lineRule="auto"/>
        <w:outlineLvl w:val="0"/>
        <w:rPr>
          <w:rFonts w:ascii="Arial" w:hAnsi="Arial" w:cs="Arial"/>
          <w:sz w:val="24"/>
          <w:szCs w:val="24"/>
          <w:lang w:val="en-IE" w:eastAsia="en-IE" w:bidi="ar-SA"/>
        </w:rPr>
      </w:pPr>
      <w:r w:rsidRPr="00176059">
        <w:rPr>
          <w:rFonts w:ascii="Arial" w:hAnsi="Arial" w:cs="Arial"/>
          <w:b/>
          <w:sz w:val="24"/>
          <w:szCs w:val="24"/>
          <w:lang w:val="en-IE" w:eastAsia="en-IE" w:bidi="ar-SA"/>
        </w:rPr>
        <w:t>Disclosure of Interests</w:t>
      </w:r>
      <w:r w:rsidRPr="00176059">
        <w:rPr>
          <w:rFonts w:ascii="Arial" w:hAnsi="Arial" w:cs="Arial"/>
          <w:sz w:val="24"/>
          <w:szCs w:val="24"/>
          <w:lang w:val="en-IE" w:eastAsia="en-IE" w:bidi="ar-SA"/>
        </w:rPr>
        <w:t xml:space="preserve"> </w:t>
      </w:r>
      <w:r w:rsidRPr="00176059">
        <w:rPr>
          <w:rFonts w:ascii="Arial" w:hAnsi="Arial" w:cs="Arial"/>
          <w:i/>
          <w:sz w:val="24"/>
          <w:szCs w:val="24"/>
          <w:lang w:val="en-IE" w:eastAsia="en-IE" w:bidi="ar-SA"/>
        </w:rPr>
        <w:t>(Section 177 Local Government Act 2001</w:t>
      </w:r>
      <w:r w:rsidRPr="00176059">
        <w:rPr>
          <w:rFonts w:ascii="Arial" w:hAnsi="Arial" w:cs="Arial"/>
          <w:sz w:val="24"/>
          <w:szCs w:val="24"/>
          <w:lang w:val="en-IE" w:eastAsia="en-IE" w:bidi="ar-SA"/>
        </w:rPr>
        <w:t>)</w:t>
      </w:r>
    </w:p>
    <w:p w14:paraId="44EF47EE" w14:textId="77777777" w:rsidR="00FC19A5" w:rsidRPr="00176059" w:rsidRDefault="00FC19A5" w:rsidP="00715D2C">
      <w:pPr>
        <w:tabs>
          <w:tab w:val="left" w:pos="426"/>
        </w:tabs>
        <w:spacing w:after="0" w:line="360" w:lineRule="auto"/>
        <w:ind w:left="360"/>
        <w:outlineLvl w:val="0"/>
        <w:rPr>
          <w:rFonts w:ascii="Arial" w:hAnsi="Arial" w:cs="Arial"/>
          <w:sz w:val="24"/>
          <w:szCs w:val="24"/>
          <w:lang w:val="en-IE" w:eastAsia="en-IE" w:bidi="ar-SA"/>
        </w:rPr>
      </w:pPr>
    </w:p>
    <w:p w14:paraId="2AA75C7D" w14:textId="77777777" w:rsidR="00FC19A5" w:rsidRPr="00176059" w:rsidRDefault="00FC19A5" w:rsidP="00715D2C">
      <w:pPr>
        <w:spacing w:after="160" w:line="360" w:lineRule="auto"/>
        <w:ind w:right="340"/>
        <w:contextualSpacing/>
        <w:jc w:val="both"/>
        <w:rPr>
          <w:rFonts w:ascii="Arial" w:eastAsiaTheme="minorHAnsi" w:hAnsi="Arial" w:cs="Arial"/>
          <w:b/>
          <w:sz w:val="24"/>
          <w:szCs w:val="24"/>
          <w:lang w:val="en-IE" w:bidi="ar-SA"/>
        </w:rPr>
      </w:pPr>
      <w:r w:rsidRPr="00176059">
        <w:rPr>
          <w:rFonts w:ascii="Arial" w:eastAsiaTheme="minorHAnsi" w:hAnsi="Arial" w:cs="Arial"/>
          <w:b/>
          <w:sz w:val="24"/>
          <w:szCs w:val="24"/>
          <w:lang w:val="en-IE" w:bidi="ar-SA"/>
        </w:rPr>
        <w:t>Business prescribed by Statute, Standing Orders or Resolutions of the Council</w:t>
      </w:r>
    </w:p>
    <w:p w14:paraId="30F25610" w14:textId="5BDC65AC" w:rsidR="00615534" w:rsidRPr="00176059" w:rsidRDefault="00615534" w:rsidP="00715D2C">
      <w:pPr>
        <w:spacing w:after="160" w:line="360" w:lineRule="auto"/>
        <w:contextualSpacing/>
        <w:rPr>
          <w:rFonts w:ascii="Arial" w:eastAsiaTheme="minorHAnsi" w:hAnsi="Arial" w:cs="Arial"/>
          <w:sz w:val="24"/>
          <w:szCs w:val="24"/>
          <w:lang w:val="en-GB" w:bidi="ar-SA"/>
        </w:rPr>
      </w:pPr>
    </w:p>
    <w:p w14:paraId="694C22FB" w14:textId="28E6E6FA" w:rsidR="00615534" w:rsidRPr="00176059" w:rsidRDefault="00615534" w:rsidP="00715D2C">
      <w:pPr>
        <w:numPr>
          <w:ilvl w:val="0"/>
          <w:numId w:val="29"/>
        </w:numPr>
        <w:tabs>
          <w:tab w:val="left" w:pos="426"/>
        </w:tabs>
        <w:spacing w:after="0" w:line="360" w:lineRule="auto"/>
        <w:outlineLvl w:val="0"/>
        <w:rPr>
          <w:rFonts w:ascii="Arial" w:hAnsi="Arial" w:cs="Arial"/>
          <w:b/>
          <w:sz w:val="24"/>
          <w:szCs w:val="24"/>
          <w:lang w:val="en-IE" w:eastAsia="en-IE" w:bidi="ar-SA"/>
        </w:rPr>
      </w:pPr>
      <w:r w:rsidRPr="00176059">
        <w:rPr>
          <w:rFonts w:ascii="Arial" w:hAnsi="Arial" w:cs="Arial"/>
          <w:b/>
          <w:sz w:val="24"/>
          <w:szCs w:val="24"/>
          <w:lang w:val="en-IE" w:eastAsia="en-IE" w:bidi="ar-SA"/>
        </w:rPr>
        <w:t xml:space="preserve">Confirmation of Minutes </w:t>
      </w:r>
    </w:p>
    <w:p w14:paraId="425352E2" w14:textId="5338CF4B" w:rsidR="00D55BA2" w:rsidRPr="00176059" w:rsidRDefault="00E014C8" w:rsidP="00715D2C">
      <w:pPr>
        <w:pStyle w:val="xxmsonormal"/>
        <w:spacing w:line="360" w:lineRule="auto"/>
        <w:rPr>
          <w:rFonts w:ascii="Arial" w:hAnsi="Arial" w:cs="Arial"/>
          <w:bCs/>
          <w:sz w:val="24"/>
          <w:szCs w:val="24"/>
        </w:rPr>
      </w:pPr>
      <w:r w:rsidRPr="00176059">
        <w:rPr>
          <w:rFonts w:ascii="Arial" w:hAnsi="Arial" w:cs="Arial"/>
          <w:bCs/>
          <w:sz w:val="24"/>
          <w:szCs w:val="24"/>
        </w:rPr>
        <w:t>Cllr Feeley proposed minutes of last meeting and Cllr</w:t>
      </w:r>
      <w:r w:rsidR="00C05BB1">
        <w:rPr>
          <w:rFonts w:ascii="Arial" w:hAnsi="Arial" w:cs="Arial"/>
          <w:bCs/>
          <w:sz w:val="24"/>
          <w:szCs w:val="24"/>
        </w:rPr>
        <w:t xml:space="preserve"> Mc Vitty</w:t>
      </w:r>
      <w:r w:rsidRPr="00176059">
        <w:rPr>
          <w:rFonts w:ascii="Arial" w:hAnsi="Arial" w:cs="Arial"/>
          <w:bCs/>
          <w:sz w:val="24"/>
          <w:szCs w:val="24"/>
        </w:rPr>
        <w:t xml:space="preserve"> seconded.</w:t>
      </w:r>
    </w:p>
    <w:p w14:paraId="0E60BADE" w14:textId="77777777" w:rsidR="00B41FD4" w:rsidRPr="00176059" w:rsidRDefault="00B41FD4" w:rsidP="00715D2C">
      <w:pPr>
        <w:spacing w:after="0" w:line="360" w:lineRule="auto"/>
        <w:outlineLvl w:val="0"/>
        <w:rPr>
          <w:rFonts w:ascii="Arial" w:hAnsi="Arial" w:cs="Arial"/>
          <w:b/>
          <w:bCs/>
          <w:sz w:val="24"/>
          <w:szCs w:val="24"/>
          <w:lang w:val="en-IE" w:eastAsia="en-IE" w:bidi="ar-SA"/>
        </w:rPr>
      </w:pPr>
    </w:p>
    <w:p w14:paraId="154AB2B8" w14:textId="77777777" w:rsidR="00C05BB1" w:rsidRDefault="00C05BB1" w:rsidP="00715D2C">
      <w:pPr>
        <w:spacing w:after="0" w:line="360" w:lineRule="auto"/>
        <w:outlineLvl w:val="0"/>
        <w:rPr>
          <w:rFonts w:ascii="Arial" w:hAnsi="Arial" w:cs="Arial"/>
          <w:sz w:val="24"/>
          <w:szCs w:val="24"/>
          <w:lang w:val="en-IE" w:eastAsia="en-IE" w:bidi="ar-SA"/>
        </w:rPr>
      </w:pPr>
    </w:p>
    <w:p w14:paraId="174A547E" w14:textId="77777777" w:rsidR="00C05BB1" w:rsidRPr="00C05BB1" w:rsidRDefault="00C05BB1" w:rsidP="00C05BB1">
      <w:pPr>
        <w:spacing w:after="0" w:line="360" w:lineRule="auto"/>
        <w:outlineLvl w:val="0"/>
        <w:rPr>
          <w:rFonts w:ascii="Arial" w:hAnsi="Arial" w:cs="Arial"/>
          <w:b/>
          <w:bCs/>
          <w:sz w:val="24"/>
          <w:szCs w:val="24"/>
          <w:lang w:val="en-IE" w:eastAsia="en-IE" w:bidi="ar-SA"/>
        </w:rPr>
      </w:pPr>
      <w:r w:rsidRPr="00C05BB1">
        <w:rPr>
          <w:rFonts w:ascii="Arial" w:hAnsi="Arial" w:cs="Arial"/>
          <w:b/>
          <w:bCs/>
          <w:sz w:val="24"/>
          <w:szCs w:val="24"/>
          <w:lang w:val="en-IE" w:eastAsia="en-IE" w:bidi="ar-SA"/>
        </w:rPr>
        <w:t>Executive items</w:t>
      </w:r>
    </w:p>
    <w:p w14:paraId="1998307B" w14:textId="77777777" w:rsidR="00C05BB1" w:rsidRPr="00C30C11" w:rsidRDefault="00C05BB1" w:rsidP="00C05BB1">
      <w:pPr>
        <w:spacing w:after="0" w:line="360" w:lineRule="auto"/>
        <w:outlineLvl w:val="0"/>
        <w:rPr>
          <w:rFonts w:ascii="Arial" w:eastAsiaTheme="minorHAnsi" w:hAnsi="Arial" w:cs="Arial"/>
          <w:b/>
          <w:bCs/>
          <w:color w:val="242424"/>
          <w:sz w:val="24"/>
          <w:szCs w:val="24"/>
          <w:shd w:val="clear" w:color="auto" w:fill="FFFFFF"/>
          <w:lang w:val="en-IE" w:bidi="ar-SA"/>
        </w:rPr>
      </w:pPr>
      <w:r w:rsidRPr="00C30C11">
        <w:rPr>
          <w:rFonts w:ascii="Arial" w:eastAsiaTheme="minorHAnsi" w:hAnsi="Arial" w:cs="Arial"/>
          <w:b/>
          <w:bCs/>
          <w:color w:val="242424"/>
          <w:sz w:val="24"/>
          <w:szCs w:val="24"/>
          <w:shd w:val="clear" w:color="auto" w:fill="FFFFFF"/>
          <w:lang w:val="en-IE" w:bidi="ar-SA"/>
        </w:rPr>
        <w:t>Presentation of the Con Smith Masterplan by Paul Hogarth Company.</w:t>
      </w:r>
    </w:p>
    <w:p w14:paraId="4A2E037C" w14:textId="34E4939B" w:rsidR="003B0295" w:rsidRPr="003B0295" w:rsidRDefault="004E6329" w:rsidP="00C05BB1">
      <w:pPr>
        <w:spacing w:after="0" w:line="360" w:lineRule="auto"/>
        <w:outlineLvl w:val="0"/>
        <w:rPr>
          <w:rFonts w:ascii="Arial" w:hAnsi="Arial" w:cs="Arial"/>
          <w:sz w:val="24"/>
          <w:szCs w:val="24"/>
          <w:lang w:val="en-IE" w:eastAsia="en-IE" w:bidi="ar-SA"/>
        </w:rPr>
      </w:pPr>
      <w:r w:rsidRPr="003B0295">
        <w:rPr>
          <w:rFonts w:ascii="Arial" w:hAnsi="Arial" w:cs="Arial"/>
          <w:sz w:val="24"/>
          <w:szCs w:val="24"/>
          <w:lang w:val="en-IE" w:eastAsia="en-IE" w:bidi="ar-SA"/>
        </w:rPr>
        <w:t xml:space="preserve">Mr Hennessy from Paul Hogarth Company made the presentation. He told the meeting that the project </w:t>
      </w:r>
      <w:r w:rsidR="00C30C11" w:rsidRPr="003B0295">
        <w:rPr>
          <w:rFonts w:ascii="Arial" w:hAnsi="Arial" w:cs="Arial"/>
          <w:sz w:val="24"/>
          <w:szCs w:val="24"/>
          <w:lang w:val="en-IE" w:eastAsia="en-IE" w:bidi="ar-SA"/>
        </w:rPr>
        <w:t>must</w:t>
      </w:r>
      <w:r w:rsidRPr="003B0295">
        <w:rPr>
          <w:rFonts w:ascii="Arial" w:hAnsi="Arial" w:cs="Arial"/>
          <w:sz w:val="24"/>
          <w:szCs w:val="24"/>
          <w:lang w:val="en-IE" w:eastAsia="en-IE" w:bidi="ar-SA"/>
        </w:rPr>
        <w:t xml:space="preserve"> be done to the highest quality. Funding of half a million </w:t>
      </w:r>
      <w:r w:rsidRPr="003B0295">
        <w:rPr>
          <w:rFonts w:ascii="Arial" w:hAnsi="Arial" w:cs="Arial"/>
          <w:sz w:val="24"/>
          <w:szCs w:val="24"/>
          <w:lang w:val="en-IE" w:eastAsia="en-IE" w:bidi="ar-SA"/>
        </w:rPr>
        <w:lastRenderedPageBreak/>
        <w:t>euro has already been allocated to the project under the Towns and Villages fund.  He detailed what was proposed for every area of the park</w:t>
      </w:r>
      <w:r w:rsidR="003B0295" w:rsidRPr="003B0295">
        <w:rPr>
          <w:rFonts w:ascii="Arial" w:hAnsi="Arial" w:cs="Arial"/>
          <w:sz w:val="24"/>
          <w:szCs w:val="24"/>
          <w:lang w:val="en-IE" w:eastAsia="en-IE" w:bidi="ar-SA"/>
        </w:rPr>
        <w:t xml:space="preserve"> including:</w:t>
      </w:r>
    </w:p>
    <w:p w14:paraId="487EA7FD" w14:textId="3DFF7ABD" w:rsidR="003B0295" w:rsidRPr="003B0295" w:rsidRDefault="003B0295" w:rsidP="00C05BB1">
      <w:pPr>
        <w:spacing w:after="0" w:line="360" w:lineRule="auto"/>
        <w:outlineLvl w:val="0"/>
        <w:rPr>
          <w:rFonts w:ascii="Arial" w:hAnsi="Arial" w:cs="Arial"/>
          <w:sz w:val="24"/>
          <w:szCs w:val="24"/>
          <w:lang w:val="en-IE" w:eastAsia="en-IE" w:bidi="ar-SA"/>
        </w:rPr>
      </w:pPr>
      <w:r w:rsidRPr="003B0295">
        <w:rPr>
          <w:rFonts w:ascii="Arial" w:hAnsi="Arial" w:cs="Arial"/>
          <w:sz w:val="24"/>
          <w:szCs w:val="24"/>
          <w:lang w:val="en-IE" w:eastAsia="en-IE" w:bidi="ar-SA"/>
        </w:rPr>
        <w:t>-Better Pathways.</w:t>
      </w:r>
    </w:p>
    <w:p w14:paraId="65687021" w14:textId="4860A2A0" w:rsidR="003B0295" w:rsidRPr="003B0295" w:rsidRDefault="003B0295" w:rsidP="00C05BB1">
      <w:pPr>
        <w:spacing w:after="0" w:line="360" w:lineRule="auto"/>
        <w:outlineLvl w:val="0"/>
        <w:rPr>
          <w:rFonts w:ascii="Arial" w:hAnsi="Arial" w:cs="Arial"/>
          <w:sz w:val="24"/>
          <w:szCs w:val="24"/>
          <w:lang w:val="en-IE" w:eastAsia="en-IE" w:bidi="ar-SA"/>
        </w:rPr>
      </w:pPr>
      <w:r w:rsidRPr="003B0295">
        <w:rPr>
          <w:rFonts w:ascii="Arial" w:hAnsi="Arial" w:cs="Arial"/>
          <w:sz w:val="24"/>
          <w:szCs w:val="24"/>
          <w:lang w:val="en-IE" w:eastAsia="en-IE" w:bidi="ar-SA"/>
        </w:rPr>
        <w:t>-Expanding of the River to increase wildlife in the area.</w:t>
      </w:r>
    </w:p>
    <w:p w14:paraId="78A2AB4C" w14:textId="0D4BD641" w:rsidR="003B0295" w:rsidRPr="003B0295" w:rsidRDefault="003B0295" w:rsidP="00C05BB1">
      <w:pPr>
        <w:spacing w:after="0" w:line="360" w:lineRule="auto"/>
        <w:outlineLvl w:val="0"/>
        <w:rPr>
          <w:rFonts w:ascii="Arial" w:hAnsi="Arial" w:cs="Arial"/>
          <w:sz w:val="24"/>
          <w:szCs w:val="24"/>
          <w:lang w:val="en-IE" w:eastAsia="en-IE" w:bidi="ar-SA"/>
        </w:rPr>
      </w:pPr>
      <w:r w:rsidRPr="003B0295">
        <w:rPr>
          <w:rFonts w:ascii="Arial" w:hAnsi="Arial" w:cs="Arial"/>
          <w:sz w:val="24"/>
          <w:szCs w:val="24"/>
          <w:lang w:val="en-IE" w:eastAsia="en-IE" w:bidi="ar-SA"/>
        </w:rPr>
        <w:t>-A community orchard area.</w:t>
      </w:r>
    </w:p>
    <w:p w14:paraId="5EE532C2" w14:textId="17D4B233" w:rsidR="003B0295" w:rsidRPr="003B0295" w:rsidRDefault="003B0295" w:rsidP="00C05BB1">
      <w:pPr>
        <w:spacing w:after="0" w:line="360" w:lineRule="auto"/>
        <w:outlineLvl w:val="0"/>
        <w:rPr>
          <w:rFonts w:ascii="Arial" w:hAnsi="Arial" w:cs="Arial"/>
          <w:sz w:val="24"/>
          <w:szCs w:val="24"/>
          <w:lang w:val="en-IE" w:eastAsia="en-IE" w:bidi="ar-SA"/>
        </w:rPr>
      </w:pPr>
      <w:r w:rsidRPr="003B0295">
        <w:rPr>
          <w:rFonts w:ascii="Arial" w:hAnsi="Arial" w:cs="Arial"/>
          <w:sz w:val="24"/>
          <w:szCs w:val="24"/>
          <w:lang w:val="en-IE" w:eastAsia="en-IE" w:bidi="ar-SA"/>
        </w:rPr>
        <w:t>- Refurbishment of the bridge.</w:t>
      </w:r>
    </w:p>
    <w:p w14:paraId="01D3B313" w14:textId="10644981" w:rsidR="003B0295" w:rsidRPr="003B0295" w:rsidRDefault="003B0295" w:rsidP="00C05BB1">
      <w:pPr>
        <w:spacing w:after="0" w:line="360" w:lineRule="auto"/>
        <w:outlineLvl w:val="0"/>
        <w:rPr>
          <w:rFonts w:ascii="Arial" w:hAnsi="Arial" w:cs="Arial"/>
          <w:sz w:val="24"/>
          <w:szCs w:val="24"/>
          <w:lang w:val="en-IE" w:eastAsia="en-IE" w:bidi="ar-SA"/>
        </w:rPr>
      </w:pPr>
      <w:r w:rsidRPr="003B0295">
        <w:rPr>
          <w:rFonts w:ascii="Arial" w:hAnsi="Arial" w:cs="Arial"/>
          <w:sz w:val="24"/>
          <w:szCs w:val="24"/>
          <w:lang w:val="en-IE" w:eastAsia="en-IE" w:bidi="ar-SA"/>
        </w:rPr>
        <w:t>- Improvement of the current playground facilities and skatepark.</w:t>
      </w:r>
    </w:p>
    <w:p w14:paraId="19D66E84" w14:textId="2A759704" w:rsidR="003B0295" w:rsidRPr="003B0295" w:rsidRDefault="003B0295" w:rsidP="00C05BB1">
      <w:pPr>
        <w:spacing w:after="0" w:line="360" w:lineRule="auto"/>
        <w:outlineLvl w:val="0"/>
        <w:rPr>
          <w:rFonts w:ascii="Arial" w:hAnsi="Arial" w:cs="Arial"/>
          <w:sz w:val="24"/>
          <w:szCs w:val="24"/>
          <w:lang w:val="en-IE" w:eastAsia="en-IE" w:bidi="ar-SA"/>
        </w:rPr>
      </w:pPr>
      <w:r w:rsidRPr="003B0295">
        <w:rPr>
          <w:rFonts w:ascii="Arial" w:hAnsi="Arial" w:cs="Arial"/>
          <w:sz w:val="24"/>
          <w:szCs w:val="24"/>
          <w:lang w:val="en-IE" w:eastAsia="en-IE" w:bidi="ar-SA"/>
        </w:rPr>
        <w:t>- Possibility of a new Basketball Court.</w:t>
      </w:r>
    </w:p>
    <w:p w14:paraId="633B3856" w14:textId="3159437C" w:rsidR="004E6329" w:rsidRPr="003B0295" w:rsidRDefault="004E6329" w:rsidP="00C05BB1">
      <w:pPr>
        <w:spacing w:after="0" w:line="360" w:lineRule="auto"/>
        <w:outlineLvl w:val="0"/>
        <w:rPr>
          <w:rFonts w:ascii="Arial" w:hAnsi="Arial" w:cs="Arial"/>
          <w:sz w:val="24"/>
          <w:szCs w:val="24"/>
          <w:lang w:val="en-IE" w:eastAsia="en-IE" w:bidi="ar-SA"/>
        </w:rPr>
      </w:pPr>
      <w:r w:rsidRPr="003B0295">
        <w:rPr>
          <w:rFonts w:ascii="Arial" w:hAnsi="Arial" w:cs="Arial"/>
          <w:sz w:val="24"/>
          <w:szCs w:val="24"/>
          <w:lang w:val="en-IE" w:eastAsia="en-IE" w:bidi="ar-SA"/>
        </w:rPr>
        <w:t xml:space="preserve"> He explained that the park </w:t>
      </w:r>
      <w:r w:rsidR="003B0295" w:rsidRPr="003B0295">
        <w:rPr>
          <w:rFonts w:ascii="Arial" w:hAnsi="Arial" w:cs="Arial"/>
          <w:sz w:val="24"/>
          <w:szCs w:val="24"/>
          <w:lang w:val="en-IE" w:eastAsia="en-IE" w:bidi="ar-SA"/>
        </w:rPr>
        <w:t>had a couple of different functions. He hopes the area can work as a centrepiece for the new Cavan Institute Campus and will have strong links to the town centre.</w:t>
      </w:r>
    </w:p>
    <w:p w14:paraId="1EAFA5A5" w14:textId="422EF124" w:rsidR="00C05BB1" w:rsidRDefault="003B0295" w:rsidP="00715D2C">
      <w:pPr>
        <w:spacing w:after="0" w:line="360" w:lineRule="auto"/>
        <w:outlineLvl w:val="0"/>
        <w:rPr>
          <w:rFonts w:ascii="Arial" w:hAnsi="Arial" w:cs="Arial"/>
          <w:sz w:val="24"/>
          <w:szCs w:val="24"/>
          <w:lang w:val="en-IE" w:eastAsia="en-IE" w:bidi="ar-SA"/>
        </w:rPr>
      </w:pPr>
      <w:r>
        <w:rPr>
          <w:rFonts w:ascii="Arial" w:hAnsi="Arial" w:cs="Arial"/>
          <w:sz w:val="24"/>
          <w:szCs w:val="24"/>
          <w:lang w:val="en-IE" w:eastAsia="en-IE" w:bidi="ar-SA"/>
        </w:rPr>
        <w:t>While the Councillors were content with the Masterplan, they had a few concerns.</w:t>
      </w:r>
    </w:p>
    <w:p w14:paraId="157634E8" w14:textId="0F993F67" w:rsidR="003B0295" w:rsidRDefault="003B0295" w:rsidP="00715D2C">
      <w:pPr>
        <w:spacing w:after="0" w:line="360" w:lineRule="auto"/>
        <w:outlineLvl w:val="0"/>
        <w:rPr>
          <w:rFonts w:ascii="Arial" w:hAnsi="Arial" w:cs="Arial"/>
          <w:sz w:val="24"/>
          <w:szCs w:val="24"/>
          <w:lang w:val="en-IE" w:eastAsia="en-IE" w:bidi="ar-SA"/>
        </w:rPr>
      </w:pPr>
      <w:r>
        <w:rPr>
          <w:rFonts w:ascii="Arial" w:hAnsi="Arial" w:cs="Arial"/>
          <w:sz w:val="24"/>
          <w:szCs w:val="24"/>
          <w:lang w:val="en-IE" w:eastAsia="en-IE" w:bidi="ar-SA"/>
        </w:rPr>
        <w:t xml:space="preserve">Cllr Feeley mentioned that the company were trying to fit too much into such a small park could be </w:t>
      </w:r>
      <w:r w:rsidR="006F7505">
        <w:rPr>
          <w:rFonts w:ascii="Arial" w:hAnsi="Arial" w:cs="Arial"/>
          <w:sz w:val="24"/>
          <w:szCs w:val="24"/>
          <w:lang w:val="en-IE" w:eastAsia="en-IE" w:bidi="ar-SA"/>
        </w:rPr>
        <w:t>counterproductive</w:t>
      </w:r>
      <w:r>
        <w:rPr>
          <w:rFonts w:ascii="Arial" w:hAnsi="Arial" w:cs="Arial"/>
          <w:sz w:val="24"/>
          <w:szCs w:val="24"/>
          <w:lang w:val="en-IE" w:eastAsia="en-IE" w:bidi="ar-SA"/>
        </w:rPr>
        <w:t>.</w:t>
      </w:r>
    </w:p>
    <w:p w14:paraId="4B5BFA83" w14:textId="1D15FB44" w:rsidR="003B0295" w:rsidRDefault="003B0295" w:rsidP="00715D2C">
      <w:pPr>
        <w:spacing w:after="0" w:line="360" w:lineRule="auto"/>
        <w:outlineLvl w:val="0"/>
        <w:rPr>
          <w:rFonts w:ascii="Arial" w:hAnsi="Arial" w:cs="Arial"/>
          <w:sz w:val="24"/>
          <w:szCs w:val="24"/>
          <w:lang w:val="en-IE" w:eastAsia="en-IE" w:bidi="ar-SA"/>
        </w:rPr>
      </w:pPr>
      <w:r>
        <w:rPr>
          <w:rFonts w:ascii="Arial" w:hAnsi="Arial" w:cs="Arial"/>
          <w:sz w:val="24"/>
          <w:szCs w:val="24"/>
          <w:lang w:val="en-IE" w:eastAsia="en-IE" w:bidi="ar-SA"/>
        </w:rPr>
        <w:t>Cllr Fay stated that many basketball courts had been created around the area and are now dark spaces due to a lack of interest in the sport.</w:t>
      </w:r>
    </w:p>
    <w:p w14:paraId="1D517357" w14:textId="6E4C2797" w:rsidR="006F7505" w:rsidRDefault="006F7505" w:rsidP="00715D2C">
      <w:pPr>
        <w:spacing w:after="0" w:line="360" w:lineRule="auto"/>
        <w:outlineLvl w:val="0"/>
        <w:rPr>
          <w:rFonts w:ascii="Arial" w:hAnsi="Arial" w:cs="Arial"/>
          <w:sz w:val="24"/>
          <w:szCs w:val="24"/>
          <w:lang w:val="en-IE" w:eastAsia="en-IE" w:bidi="ar-SA"/>
        </w:rPr>
      </w:pPr>
      <w:r>
        <w:rPr>
          <w:rFonts w:ascii="Arial" w:hAnsi="Arial" w:cs="Arial"/>
          <w:sz w:val="24"/>
          <w:szCs w:val="24"/>
          <w:lang w:val="en-IE" w:eastAsia="en-IE" w:bidi="ar-SA"/>
        </w:rPr>
        <w:t>Cllr Mc Vitty asked would there be any extra parking spaces.</w:t>
      </w:r>
    </w:p>
    <w:p w14:paraId="2CD26951" w14:textId="0CD7EBD2" w:rsidR="006F7505" w:rsidRDefault="006F7505" w:rsidP="00715D2C">
      <w:pPr>
        <w:spacing w:after="0" w:line="360" w:lineRule="auto"/>
        <w:outlineLvl w:val="0"/>
        <w:rPr>
          <w:rFonts w:ascii="Arial" w:hAnsi="Arial" w:cs="Arial"/>
          <w:sz w:val="24"/>
          <w:szCs w:val="24"/>
          <w:lang w:val="en-IE" w:eastAsia="en-IE" w:bidi="ar-SA"/>
        </w:rPr>
      </w:pPr>
      <w:r>
        <w:rPr>
          <w:rFonts w:ascii="Arial" w:hAnsi="Arial" w:cs="Arial"/>
          <w:sz w:val="24"/>
          <w:szCs w:val="24"/>
          <w:lang w:val="en-IE" w:eastAsia="en-IE" w:bidi="ar-SA"/>
        </w:rPr>
        <w:t>Cllr Smith said how she loved visiting the park with her children and feeding the ducks, however Cllr Argue interjected to say the ducks are gone!</w:t>
      </w:r>
    </w:p>
    <w:p w14:paraId="5A849F8C" w14:textId="0A53A2CA" w:rsidR="006F7505" w:rsidRDefault="006F7505" w:rsidP="00715D2C">
      <w:pPr>
        <w:spacing w:after="0" w:line="360" w:lineRule="auto"/>
        <w:outlineLvl w:val="0"/>
        <w:rPr>
          <w:rFonts w:ascii="Arial" w:hAnsi="Arial" w:cs="Arial"/>
          <w:sz w:val="24"/>
          <w:szCs w:val="24"/>
          <w:lang w:val="en-IE" w:eastAsia="en-IE" w:bidi="ar-SA"/>
        </w:rPr>
      </w:pPr>
      <w:r>
        <w:rPr>
          <w:rFonts w:ascii="Arial" w:hAnsi="Arial" w:cs="Arial"/>
          <w:sz w:val="24"/>
          <w:szCs w:val="24"/>
          <w:lang w:val="en-IE" w:eastAsia="en-IE" w:bidi="ar-SA"/>
        </w:rPr>
        <w:t>The next stage of the development will reveal the plans in closer detail and outline a timeline of the projects.</w:t>
      </w:r>
    </w:p>
    <w:p w14:paraId="06880583" w14:textId="77777777" w:rsidR="006F7505" w:rsidRDefault="006F7505" w:rsidP="00715D2C">
      <w:pPr>
        <w:spacing w:after="0" w:line="360" w:lineRule="auto"/>
        <w:outlineLvl w:val="0"/>
        <w:rPr>
          <w:rFonts w:ascii="Arial" w:hAnsi="Arial" w:cs="Arial"/>
          <w:sz w:val="24"/>
          <w:szCs w:val="24"/>
          <w:lang w:val="en-IE" w:eastAsia="en-IE" w:bidi="ar-SA"/>
        </w:rPr>
      </w:pPr>
    </w:p>
    <w:p w14:paraId="0A480795" w14:textId="5813E6C3" w:rsidR="006F7505" w:rsidRPr="00C30C11" w:rsidRDefault="006F7505" w:rsidP="00715D2C">
      <w:pPr>
        <w:spacing w:after="0" w:line="360" w:lineRule="auto"/>
        <w:outlineLvl w:val="0"/>
        <w:rPr>
          <w:rFonts w:ascii="Arial" w:hAnsi="Arial" w:cs="Arial"/>
          <w:b/>
          <w:bCs/>
          <w:sz w:val="24"/>
          <w:szCs w:val="24"/>
          <w:lang w:val="en-IE" w:eastAsia="en-IE" w:bidi="ar-SA"/>
        </w:rPr>
      </w:pPr>
      <w:proofErr w:type="gramStart"/>
      <w:r w:rsidRPr="00C30C11">
        <w:rPr>
          <w:rFonts w:ascii="Arial" w:hAnsi="Arial" w:cs="Arial"/>
          <w:b/>
          <w:bCs/>
          <w:sz w:val="24"/>
          <w:szCs w:val="24"/>
          <w:lang w:val="en-IE" w:eastAsia="en-IE" w:bidi="ar-SA"/>
        </w:rPr>
        <w:t>Roads</w:t>
      </w:r>
      <w:proofErr w:type="gramEnd"/>
      <w:r w:rsidRPr="00C30C11">
        <w:rPr>
          <w:rFonts w:ascii="Arial" w:hAnsi="Arial" w:cs="Arial"/>
          <w:b/>
          <w:bCs/>
          <w:sz w:val="24"/>
          <w:szCs w:val="24"/>
          <w:lang w:val="en-IE" w:eastAsia="en-IE" w:bidi="ar-SA"/>
        </w:rPr>
        <w:t xml:space="preserve"> programme</w:t>
      </w:r>
    </w:p>
    <w:p w14:paraId="2A9D23FB" w14:textId="5E58DE4E" w:rsidR="006F7505" w:rsidRDefault="006F7505" w:rsidP="00715D2C">
      <w:pPr>
        <w:spacing w:after="0" w:line="360" w:lineRule="auto"/>
        <w:outlineLvl w:val="0"/>
        <w:rPr>
          <w:rFonts w:ascii="Arial" w:hAnsi="Arial" w:cs="Arial"/>
          <w:sz w:val="24"/>
          <w:szCs w:val="24"/>
          <w:lang w:val="en-IE" w:eastAsia="en-IE" w:bidi="ar-SA"/>
        </w:rPr>
      </w:pPr>
      <w:r>
        <w:rPr>
          <w:rFonts w:ascii="Arial" w:hAnsi="Arial" w:cs="Arial"/>
          <w:sz w:val="24"/>
          <w:szCs w:val="24"/>
          <w:lang w:val="en-IE" w:eastAsia="en-IE" w:bidi="ar-SA"/>
        </w:rPr>
        <w:t xml:space="preserve">Mr Mulligan presented his </w:t>
      </w:r>
      <w:r w:rsidR="00C30C11">
        <w:rPr>
          <w:rFonts w:ascii="Arial" w:hAnsi="Arial" w:cs="Arial"/>
          <w:sz w:val="24"/>
          <w:szCs w:val="24"/>
          <w:lang w:val="en-IE" w:eastAsia="en-IE" w:bidi="ar-SA"/>
        </w:rPr>
        <w:t>engineers</w:t>
      </w:r>
      <w:r>
        <w:rPr>
          <w:rFonts w:ascii="Arial" w:hAnsi="Arial" w:cs="Arial"/>
          <w:sz w:val="24"/>
          <w:szCs w:val="24"/>
          <w:lang w:val="en-IE" w:eastAsia="en-IE" w:bidi="ar-SA"/>
        </w:rPr>
        <w:t xml:space="preserve"> report on projects on going and finished, table below.</w:t>
      </w:r>
    </w:p>
    <w:p w14:paraId="5D33D068" w14:textId="7F6E6BAD" w:rsidR="006F7505" w:rsidRDefault="006F7505" w:rsidP="00715D2C">
      <w:pPr>
        <w:spacing w:after="0" w:line="360" w:lineRule="auto"/>
        <w:outlineLvl w:val="0"/>
        <w:rPr>
          <w:rFonts w:ascii="Arial" w:hAnsi="Arial" w:cs="Arial"/>
          <w:sz w:val="24"/>
          <w:szCs w:val="24"/>
          <w:lang w:val="en-IE" w:eastAsia="en-IE" w:bidi="ar-SA"/>
        </w:rPr>
      </w:pPr>
      <w:r>
        <w:rPr>
          <w:rFonts w:ascii="Arial" w:hAnsi="Arial" w:cs="Arial"/>
          <w:sz w:val="24"/>
          <w:szCs w:val="24"/>
          <w:lang w:val="en-IE" w:eastAsia="en-IE" w:bidi="ar-SA"/>
        </w:rPr>
        <w:t xml:space="preserve">Photo of </w:t>
      </w:r>
      <w:proofErr w:type="spellStart"/>
      <w:r>
        <w:rPr>
          <w:rFonts w:ascii="Arial" w:hAnsi="Arial" w:cs="Arial"/>
          <w:sz w:val="24"/>
          <w:szCs w:val="24"/>
          <w:lang w:val="en-IE" w:eastAsia="en-IE" w:bidi="ar-SA"/>
        </w:rPr>
        <w:t>Jam</w:t>
      </w:r>
      <w:r w:rsidR="00994A4C">
        <w:rPr>
          <w:rFonts w:ascii="Arial" w:hAnsi="Arial" w:cs="Arial"/>
          <w:sz w:val="24"/>
          <w:szCs w:val="24"/>
          <w:lang w:val="en-IE" w:eastAsia="en-IE" w:bidi="ar-SA"/>
        </w:rPr>
        <w:t>paling</w:t>
      </w:r>
      <w:proofErr w:type="spellEnd"/>
      <w:r>
        <w:rPr>
          <w:rFonts w:ascii="Arial" w:hAnsi="Arial" w:cs="Arial"/>
          <w:sz w:val="24"/>
          <w:szCs w:val="24"/>
          <w:lang w:val="en-IE" w:eastAsia="en-IE" w:bidi="ar-SA"/>
        </w:rPr>
        <w:t xml:space="preserve"> on front of report. Cllr Smith lives near </w:t>
      </w:r>
      <w:proofErr w:type="spellStart"/>
      <w:r>
        <w:rPr>
          <w:rFonts w:ascii="Arial" w:hAnsi="Arial" w:cs="Arial"/>
          <w:sz w:val="24"/>
          <w:szCs w:val="24"/>
          <w:lang w:val="en-IE" w:eastAsia="en-IE" w:bidi="ar-SA"/>
        </w:rPr>
        <w:t>Jam</w:t>
      </w:r>
      <w:r w:rsidR="00994A4C">
        <w:rPr>
          <w:rFonts w:ascii="Arial" w:hAnsi="Arial" w:cs="Arial"/>
          <w:sz w:val="24"/>
          <w:szCs w:val="24"/>
          <w:lang w:val="en-IE" w:eastAsia="en-IE" w:bidi="ar-SA"/>
        </w:rPr>
        <w:t>paling</w:t>
      </w:r>
      <w:proofErr w:type="spellEnd"/>
      <w:r>
        <w:rPr>
          <w:rFonts w:ascii="Arial" w:hAnsi="Arial" w:cs="Arial"/>
          <w:sz w:val="24"/>
          <w:szCs w:val="24"/>
          <w:lang w:val="en-IE" w:eastAsia="en-IE" w:bidi="ar-SA"/>
        </w:rPr>
        <w:t xml:space="preserve"> and compliment</w:t>
      </w:r>
      <w:r w:rsidR="005F1EA1">
        <w:rPr>
          <w:rFonts w:ascii="Arial" w:hAnsi="Arial" w:cs="Arial"/>
          <w:sz w:val="24"/>
          <w:szCs w:val="24"/>
          <w:lang w:val="en-IE" w:eastAsia="en-IE" w:bidi="ar-SA"/>
        </w:rPr>
        <w:t>ed the photo.</w:t>
      </w:r>
    </w:p>
    <w:p w14:paraId="74567269" w14:textId="677F5923" w:rsidR="005F1EA1" w:rsidRDefault="005F1EA1" w:rsidP="00715D2C">
      <w:pPr>
        <w:spacing w:after="0" w:line="360" w:lineRule="auto"/>
        <w:outlineLvl w:val="0"/>
        <w:rPr>
          <w:rFonts w:ascii="Arial" w:hAnsi="Arial" w:cs="Arial"/>
          <w:sz w:val="24"/>
          <w:szCs w:val="24"/>
          <w:lang w:val="en-IE" w:eastAsia="en-IE" w:bidi="ar-SA"/>
        </w:rPr>
      </w:pPr>
      <w:r>
        <w:rPr>
          <w:rFonts w:ascii="Arial" w:hAnsi="Arial" w:cs="Arial"/>
          <w:sz w:val="24"/>
          <w:szCs w:val="24"/>
          <w:lang w:val="en-IE" w:eastAsia="en-IE" w:bidi="ar-SA"/>
        </w:rPr>
        <w:t xml:space="preserve">Mr Mulligan thanked all his team, </w:t>
      </w:r>
      <w:r w:rsidR="00C30C11">
        <w:rPr>
          <w:rFonts w:ascii="Arial" w:hAnsi="Arial" w:cs="Arial"/>
          <w:sz w:val="24"/>
          <w:szCs w:val="24"/>
          <w:lang w:val="en-IE" w:eastAsia="en-IE" w:bidi="ar-SA"/>
        </w:rPr>
        <w:t>contractors,</w:t>
      </w:r>
      <w:r>
        <w:rPr>
          <w:rFonts w:ascii="Arial" w:hAnsi="Arial" w:cs="Arial"/>
          <w:sz w:val="24"/>
          <w:szCs w:val="24"/>
          <w:lang w:val="en-IE" w:eastAsia="en-IE" w:bidi="ar-SA"/>
        </w:rPr>
        <w:t xml:space="preserve"> and suppliers for their continued good work.</w:t>
      </w:r>
    </w:p>
    <w:p w14:paraId="74FBEAC0" w14:textId="54A86B1A" w:rsidR="005F1EA1" w:rsidRDefault="005F1EA1" w:rsidP="00715D2C">
      <w:pPr>
        <w:spacing w:after="0" w:line="360" w:lineRule="auto"/>
        <w:outlineLvl w:val="0"/>
        <w:rPr>
          <w:rFonts w:ascii="Arial" w:hAnsi="Arial" w:cs="Arial"/>
          <w:sz w:val="24"/>
          <w:szCs w:val="24"/>
          <w:lang w:val="en-IE" w:eastAsia="en-IE" w:bidi="ar-SA"/>
        </w:rPr>
      </w:pPr>
      <w:r>
        <w:rPr>
          <w:rFonts w:ascii="Arial" w:hAnsi="Arial" w:cs="Arial"/>
          <w:sz w:val="24"/>
          <w:szCs w:val="24"/>
          <w:lang w:val="en-IE" w:eastAsia="en-IE" w:bidi="ar-SA"/>
        </w:rPr>
        <w:t xml:space="preserve">Cllr Smith thanked Mr Mulligan </w:t>
      </w:r>
      <w:proofErr w:type="gramStart"/>
      <w:r w:rsidR="00C30C11">
        <w:rPr>
          <w:rFonts w:ascii="Arial" w:hAnsi="Arial" w:cs="Arial"/>
          <w:sz w:val="24"/>
          <w:szCs w:val="24"/>
          <w:lang w:val="en-IE" w:eastAsia="en-IE" w:bidi="ar-SA"/>
        </w:rPr>
        <w:t>A</w:t>
      </w:r>
      <w:r>
        <w:rPr>
          <w:rFonts w:ascii="Arial" w:hAnsi="Arial" w:cs="Arial"/>
          <w:sz w:val="24"/>
          <w:szCs w:val="24"/>
          <w:lang w:val="en-IE" w:eastAsia="en-IE" w:bidi="ar-SA"/>
        </w:rPr>
        <w:t>s</w:t>
      </w:r>
      <w:proofErr w:type="gramEnd"/>
      <w:r>
        <w:rPr>
          <w:rFonts w:ascii="Arial" w:hAnsi="Arial" w:cs="Arial"/>
          <w:sz w:val="24"/>
          <w:szCs w:val="24"/>
          <w:lang w:val="en-IE" w:eastAsia="en-IE" w:bidi="ar-SA"/>
        </w:rPr>
        <w:t xml:space="preserve"> </w:t>
      </w:r>
      <w:proofErr w:type="spellStart"/>
      <w:r w:rsidR="00C30C11">
        <w:rPr>
          <w:rFonts w:ascii="Arial" w:hAnsi="Arial" w:cs="Arial"/>
          <w:sz w:val="24"/>
          <w:szCs w:val="24"/>
          <w:lang w:val="en-IE" w:eastAsia="en-IE" w:bidi="ar-SA"/>
        </w:rPr>
        <w:t>Gaei</w:t>
      </w:r>
      <w:r>
        <w:rPr>
          <w:rFonts w:ascii="Arial" w:hAnsi="Arial" w:cs="Arial"/>
          <w:sz w:val="24"/>
          <w:szCs w:val="24"/>
          <w:lang w:val="en-IE" w:eastAsia="en-IE" w:bidi="ar-SA"/>
        </w:rPr>
        <w:t>lge</w:t>
      </w:r>
      <w:proofErr w:type="spellEnd"/>
      <w:r>
        <w:rPr>
          <w:rFonts w:ascii="Arial" w:hAnsi="Arial" w:cs="Arial"/>
          <w:sz w:val="24"/>
          <w:szCs w:val="24"/>
          <w:lang w:val="en-IE" w:eastAsia="en-IE" w:bidi="ar-SA"/>
        </w:rPr>
        <w:t xml:space="preserve"> for his good work.</w:t>
      </w:r>
    </w:p>
    <w:p w14:paraId="7B6EB2A6" w14:textId="77777777" w:rsidR="005F1EA1" w:rsidRDefault="005F1EA1" w:rsidP="00715D2C">
      <w:pPr>
        <w:spacing w:after="0" w:line="360" w:lineRule="auto"/>
        <w:outlineLvl w:val="0"/>
        <w:rPr>
          <w:rFonts w:ascii="Arial" w:hAnsi="Arial" w:cs="Arial"/>
          <w:sz w:val="24"/>
          <w:szCs w:val="24"/>
          <w:lang w:val="en-IE" w:eastAsia="en-IE" w:bidi="ar-SA"/>
        </w:rPr>
      </w:pPr>
    </w:p>
    <w:p w14:paraId="6CF7CE10" w14:textId="77777777" w:rsidR="005F1EA1" w:rsidRPr="005F1EA1" w:rsidRDefault="005F1EA1" w:rsidP="005F1EA1">
      <w:pPr>
        <w:numPr>
          <w:ilvl w:val="0"/>
          <w:numId w:val="39"/>
        </w:numPr>
        <w:suppressAutoHyphens/>
        <w:autoSpaceDN w:val="0"/>
        <w:spacing w:after="160" w:line="240" w:lineRule="auto"/>
        <w:jc w:val="both"/>
        <w:textAlignment w:val="baseline"/>
        <w:rPr>
          <w:rFonts w:ascii="Arial" w:hAnsi="Arial" w:cs="Arial"/>
          <w:b/>
          <w:bCs/>
          <w:sz w:val="24"/>
          <w:szCs w:val="24"/>
          <w:lang w:val="en-IE" w:eastAsia="en-IE" w:bidi="ar-SA"/>
        </w:rPr>
      </w:pPr>
      <w:r w:rsidRPr="005F1EA1">
        <w:rPr>
          <w:rFonts w:ascii="Arial" w:hAnsi="Arial" w:cs="Arial"/>
          <w:b/>
          <w:bCs/>
          <w:sz w:val="24"/>
          <w:szCs w:val="24"/>
          <w:lang w:val="en-IE" w:eastAsia="en-IE" w:bidi="ar-SA"/>
        </w:rPr>
        <w:t>Restoration Improvement Programme 2023</w:t>
      </w:r>
    </w:p>
    <w:tbl>
      <w:tblPr>
        <w:tblW w:w="10145" w:type="dxa"/>
        <w:tblCellMar>
          <w:left w:w="10" w:type="dxa"/>
          <w:right w:w="10" w:type="dxa"/>
        </w:tblCellMar>
        <w:tblLook w:val="04A0" w:firstRow="1" w:lastRow="0" w:firstColumn="1" w:lastColumn="0" w:noHBand="0" w:noVBand="1"/>
      </w:tblPr>
      <w:tblGrid>
        <w:gridCol w:w="750"/>
        <w:gridCol w:w="972"/>
        <w:gridCol w:w="4520"/>
        <w:gridCol w:w="895"/>
        <w:gridCol w:w="1550"/>
        <w:gridCol w:w="1680"/>
      </w:tblGrid>
      <w:tr w:rsidR="005F1EA1" w:rsidRPr="005F1EA1" w14:paraId="2F07A04D" w14:textId="77777777" w:rsidTr="007B2255">
        <w:trPr>
          <w:trHeight w:val="540"/>
        </w:trPr>
        <w:tc>
          <w:tcPr>
            <w:tcW w:w="750" w:type="dxa"/>
            <w:tcBorders>
              <w:top w:val="single" w:sz="12" w:space="0" w:color="000000"/>
              <w:left w:val="single" w:sz="12" w:space="0" w:color="000000"/>
              <w:bottom w:val="single" w:sz="4" w:space="0" w:color="000000"/>
              <w:right w:val="single" w:sz="4" w:space="0" w:color="000000"/>
            </w:tcBorders>
            <w:shd w:val="clear" w:color="auto" w:fill="C0C0C0"/>
            <w:tcMar>
              <w:top w:w="0" w:type="dxa"/>
              <w:left w:w="108" w:type="dxa"/>
              <w:bottom w:w="0" w:type="dxa"/>
              <w:right w:w="108" w:type="dxa"/>
            </w:tcMar>
            <w:vAlign w:val="center"/>
          </w:tcPr>
          <w:p w14:paraId="79A92BC1" w14:textId="77777777" w:rsidR="005F1EA1" w:rsidRPr="005F1EA1" w:rsidRDefault="005F1EA1" w:rsidP="005F1EA1">
            <w:pPr>
              <w:autoSpaceDN w:val="0"/>
              <w:spacing w:after="0" w:line="240" w:lineRule="auto"/>
              <w:jc w:val="center"/>
              <w:rPr>
                <w:rFonts w:ascii="Arial" w:hAnsi="Arial" w:cs="Arial"/>
                <w:b/>
                <w:bCs/>
                <w:sz w:val="20"/>
                <w:szCs w:val="20"/>
                <w:lang w:val="en-IE" w:eastAsia="en-IE" w:bidi="ar-SA"/>
              </w:rPr>
            </w:pPr>
            <w:r w:rsidRPr="005F1EA1">
              <w:rPr>
                <w:rFonts w:ascii="Arial" w:hAnsi="Arial" w:cs="Arial"/>
                <w:b/>
                <w:bCs/>
                <w:sz w:val="20"/>
                <w:szCs w:val="20"/>
                <w:lang w:val="en-IE" w:eastAsia="en-IE" w:bidi="ar-SA"/>
              </w:rPr>
              <w:lastRenderedPageBreak/>
              <w:t>Road Class</w:t>
            </w:r>
          </w:p>
        </w:tc>
        <w:tc>
          <w:tcPr>
            <w:tcW w:w="960" w:type="dxa"/>
            <w:tcBorders>
              <w:top w:val="single" w:sz="12" w:space="0" w:color="000000"/>
              <w:bottom w:val="single" w:sz="4" w:space="0" w:color="000000"/>
              <w:right w:val="single" w:sz="4" w:space="0" w:color="000000"/>
            </w:tcBorders>
            <w:shd w:val="clear" w:color="auto" w:fill="C0C0C0"/>
            <w:tcMar>
              <w:top w:w="0" w:type="dxa"/>
              <w:left w:w="108" w:type="dxa"/>
              <w:bottom w:w="0" w:type="dxa"/>
              <w:right w:w="108" w:type="dxa"/>
            </w:tcMar>
            <w:vAlign w:val="center"/>
          </w:tcPr>
          <w:p w14:paraId="6A007356" w14:textId="77777777" w:rsidR="005F1EA1" w:rsidRPr="005F1EA1" w:rsidRDefault="005F1EA1" w:rsidP="005F1EA1">
            <w:pPr>
              <w:autoSpaceDN w:val="0"/>
              <w:spacing w:after="0" w:line="240" w:lineRule="auto"/>
              <w:jc w:val="center"/>
              <w:rPr>
                <w:rFonts w:ascii="Arial" w:hAnsi="Arial" w:cs="Arial"/>
                <w:b/>
                <w:bCs/>
                <w:sz w:val="20"/>
                <w:szCs w:val="20"/>
                <w:lang w:val="en-IE" w:eastAsia="en-IE" w:bidi="ar-SA"/>
              </w:rPr>
            </w:pPr>
            <w:r w:rsidRPr="005F1EA1">
              <w:rPr>
                <w:rFonts w:ascii="Arial" w:hAnsi="Arial" w:cs="Arial"/>
                <w:b/>
                <w:bCs/>
                <w:sz w:val="20"/>
                <w:szCs w:val="20"/>
                <w:lang w:val="en-IE" w:eastAsia="en-IE" w:bidi="ar-SA"/>
              </w:rPr>
              <w:t>Road Number</w:t>
            </w:r>
          </w:p>
        </w:tc>
        <w:tc>
          <w:tcPr>
            <w:tcW w:w="4520" w:type="dxa"/>
            <w:tcBorders>
              <w:top w:val="single" w:sz="12" w:space="0" w:color="000000"/>
              <w:bottom w:val="single" w:sz="4" w:space="0" w:color="000000"/>
              <w:right w:val="single" w:sz="4" w:space="0" w:color="000000"/>
            </w:tcBorders>
            <w:shd w:val="clear" w:color="auto" w:fill="C0C0C0"/>
            <w:tcMar>
              <w:top w:w="0" w:type="dxa"/>
              <w:left w:w="108" w:type="dxa"/>
              <w:bottom w:w="0" w:type="dxa"/>
              <w:right w:w="108" w:type="dxa"/>
            </w:tcMar>
            <w:vAlign w:val="center"/>
          </w:tcPr>
          <w:p w14:paraId="2E559D8F" w14:textId="77777777" w:rsidR="005F1EA1" w:rsidRPr="005F1EA1" w:rsidRDefault="005F1EA1" w:rsidP="005F1EA1">
            <w:pPr>
              <w:autoSpaceDN w:val="0"/>
              <w:spacing w:after="0" w:line="240" w:lineRule="auto"/>
              <w:jc w:val="center"/>
              <w:rPr>
                <w:rFonts w:ascii="Arial" w:hAnsi="Arial" w:cs="Arial"/>
                <w:b/>
                <w:bCs/>
                <w:sz w:val="20"/>
                <w:szCs w:val="20"/>
                <w:lang w:val="en-IE" w:eastAsia="en-IE" w:bidi="ar-SA"/>
              </w:rPr>
            </w:pPr>
            <w:r w:rsidRPr="005F1EA1">
              <w:rPr>
                <w:rFonts w:ascii="Arial" w:hAnsi="Arial" w:cs="Arial"/>
                <w:b/>
                <w:bCs/>
                <w:sz w:val="20"/>
                <w:szCs w:val="20"/>
                <w:lang w:val="en-IE" w:eastAsia="en-IE" w:bidi="ar-SA"/>
              </w:rPr>
              <w:t>Road Name and Location</w:t>
            </w:r>
          </w:p>
        </w:tc>
        <w:tc>
          <w:tcPr>
            <w:tcW w:w="895" w:type="dxa"/>
            <w:tcBorders>
              <w:top w:val="single" w:sz="12" w:space="0" w:color="000000"/>
              <w:bottom w:val="single" w:sz="4" w:space="0" w:color="000000"/>
              <w:right w:val="single" w:sz="4" w:space="0" w:color="000000"/>
            </w:tcBorders>
            <w:shd w:val="clear" w:color="auto" w:fill="C0C0C0"/>
            <w:tcMar>
              <w:top w:w="0" w:type="dxa"/>
              <w:left w:w="108" w:type="dxa"/>
              <w:bottom w:w="0" w:type="dxa"/>
              <w:right w:w="108" w:type="dxa"/>
            </w:tcMar>
            <w:vAlign w:val="center"/>
          </w:tcPr>
          <w:p w14:paraId="258A3F55" w14:textId="77777777" w:rsidR="005F1EA1" w:rsidRPr="005F1EA1" w:rsidRDefault="005F1EA1" w:rsidP="005F1EA1">
            <w:pPr>
              <w:autoSpaceDN w:val="0"/>
              <w:spacing w:after="0" w:line="240" w:lineRule="auto"/>
              <w:jc w:val="center"/>
              <w:rPr>
                <w:rFonts w:ascii="Arial" w:hAnsi="Arial" w:cs="Arial"/>
                <w:b/>
                <w:bCs/>
                <w:sz w:val="20"/>
                <w:szCs w:val="20"/>
                <w:lang w:val="en-IE" w:eastAsia="en-IE" w:bidi="ar-SA"/>
              </w:rPr>
            </w:pPr>
            <w:r w:rsidRPr="005F1EA1">
              <w:rPr>
                <w:rFonts w:ascii="Arial" w:hAnsi="Arial" w:cs="Arial"/>
                <w:b/>
                <w:bCs/>
                <w:sz w:val="20"/>
                <w:szCs w:val="20"/>
                <w:lang w:val="en-IE" w:eastAsia="en-IE" w:bidi="ar-SA"/>
              </w:rPr>
              <w:t>Source</w:t>
            </w:r>
          </w:p>
        </w:tc>
        <w:tc>
          <w:tcPr>
            <w:tcW w:w="1340" w:type="dxa"/>
            <w:tcBorders>
              <w:top w:val="single" w:sz="12" w:space="0" w:color="000000"/>
              <w:bottom w:val="single" w:sz="4" w:space="0" w:color="000000"/>
              <w:right w:val="single" w:sz="4" w:space="0" w:color="000000"/>
            </w:tcBorders>
            <w:shd w:val="clear" w:color="auto" w:fill="C0C0C0"/>
            <w:tcMar>
              <w:top w:w="0" w:type="dxa"/>
              <w:left w:w="108" w:type="dxa"/>
              <w:bottom w:w="0" w:type="dxa"/>
              <w:right w:w="108" w:type="dxa"/>
            </w:tcMar>
            <w:vAlign w:val="center"/>
          </w:tcPr>
          <w:p w14:paraId="43AC6530" w14:textId="77777777" w:rsidR="005F1EA1" w:rsidRPr="005F1EA1" w:rsidRDefault="005F1EA1" w:rsidP="005F1EA1">
            <w:pPr>
              <w:autoSpaceDN w:val="0"/>
              <w:spacing w:after="0" w:line="240" w:lineRule="auto"/>
              <w:jc w:val="center"/>
              <w:rPr>
                <w:rFonts w:ascii="Arial" w:hAnsi="Arial" w:cs="Arial"/>
                <w:b/>
                <w:bCs/>
                <w:sz w:val="20"/>
                <w:szCs w:val="20"/>
                <w:lang w:val="en-IE" w:eastAsia="en-IE" w:bidi="ar-SA"/>
              </w:rPr>
            </w:pPr>
            <w:r w:rsidRPr="005F1EA1">
              <w:rPr>
                <w:rFonts w:ascii="Arial" w:hAnsi="Arial" w:cs="Arial"/>
                <w:b/>
                <w:bCs/>
                <w:sz w:val="20"/>
                <w:szCs w:val="20"/>
                <w:lang w:val="en-IE" w:eastAsia="en-IE" w:bidi="ar-SA"/>
              </w:rPr>
              <w:t>Description of Works </w:t>
            </w:r>
          </w:p>
        </w:tc>
        <w:tc>
          <w:tcPr>
            <w:tcW w:w="1680" w:type="dxa"/>
            <w:tcBorders>
              <w:top w:val="single" w:sz="12" w:space="0" w:color="000000"/>
              <w:bottom w:val="single" w:sz="4" w:space="0" w:color="000000"/>
              <w:right w:val="single" w:sz="12" w:space="0" w:color="000000"/>
            </w:tcBorders>
            <w:shd w:val="clear" w:color="auto" w:fill="C0C0C0"/>
            <w:tcMar>
              <w:top w:w="0" w:type="dxa"/>
              <w:left w:w="108" w:type="dxa"/>
              <w:bottom w:w="0" w:type="dxa"/>
              <w:right w:w="108" w:type="dxa"/>
            </w:tcMar>
            <w:vAlign w:val="center"/>
          </w:tcPr>
          <w:p w14:paraId="47B2BCF3" w14:textId="77777777" w:rsidR="005F1EA1" w:rsidRPr="005F1EA1" w:rsidRDefault="005F1EA1" w:rsidP="005F1EA1">
            <w:pPr>
              <w:autoSpaceDN w:val="0"/>
              <w:spacing w:after="0" w:line="240" w:lineRule="auto"/>
              <w:jc w:val="center"/>
              <w:rPr>
                <w:rFonts w:ascii="Arial" w:hAnsi="Arial" w:cs="Arial"/>
                <w:b/>
                <w:bCs/>
                <w:sz w:val="20"/>
                <w:szCs w:val="20"/>
                <w:lang w:val="en-IE" w:eastAsia="en-IE" w:bidi="ar-SA"/>
              </w:rPr>
            </w:pPr>
            <w:r w:rsidRPr="005F1EA1">
              <w:rPr>
                <w:rFonts w:ascii="Arial" w:hAnsi="Arial" w:cs="Arial"/>
                <w:b/>
                <w:bCs/>
                <w:sz w:val="20"/>
                <w:szCs w:val="20"/>
                <w:lang w:val="en-IE" w:eastAsia="en-IE" w:bidi="ar-SA"/>
              </w:rPr>
              <w:t>Percentage Completed</w:t>
            </w:r>
          </w:p>
        </w:tc>
      </w:tr>
      <w:tr w:rsidR="005F1EA1" w:rsidRPr="005F1EA1" w14:paraId="3D422942" w14:textId="77777777" w:rsidTr="007B2255">
        <w:trPr>
          <w:trHeight w:val="264"/>
        </w:trPr>
        <w:tc>
          <w:tcPr>
            <w:tcW w:w="750" w:type="dxa"/>
            <w:tcBorders>
              <w:left w:val="single" w:sz="12" w:space="0" w:color="000000"/>
              <w:right w:val="single" w:sz="4" w:space="0" w:color="000000"/>
            </w:tcBorders>
            <w:shd w:val="clear" w:color="auto" w:fill="FFFFFF"/>
            <w:noWrap/>
            <w:tcMar>
              <w:top w:w="0" w:type="dxa"/>
              <w:left w:w="108" w:type="dxa"/>
              <w:bottom w:w="0" w:type="dxa"/>
              <w:right w:w="108" w:type="dxa"/>
            </w:tcMar>
            <w:vAlign w:val="center"/>
          </w:tcPr>
          <w:p w14:paraId="529D84A3" w14:textId="77777777" w:rsidR="005F1EA1" w:rsidRPr="005F1EA1" w:rsidRDefault="005F1EA1" w:rsidP="005F1EA1">
            <w:pPr>
              <w:autoSpaceDN w:val="0"/>
              <w:spacing w:after="0" w:line="240" w:lineRule="auto"/>
              <w:jc w:val="center"/>
              <w:rPr>
                <w:rFonts w:ascii="Arial" w:hAnsi="Arial" w:cs="Arial"/>
                <w:sz w:val="16"/>
                <w:szCs w:val="16"/>
                <w:lang w:val="en-IE" w:eastAsia="en-IE" w:bidi="ar-SA"/>
              </w:rPr>
            </w:pPr>
            <w:r w:rsidRPr="005F1EA1">
              <w:rPr>
                <w:rFonts w:ascii="Arial" w:hAnsi="Arial" w:cs="Arial"/>
                <w:sz w:val="16"/>
                <w:szCs w:val="16"/>
                <w:lang w:val="en-IE" w:eastAsia="en-IE" w:bidi="ar-SA"/>
              </w:rPr>
              <w:t> </w:t>
            </w:r>
          </w:p>
        </w:tc>
        <w:tc>
          <w:tcPr>
            <w:tcW w:w="960" w:type="dxa"/>
            <w:tcBorders>
              <w:right w:val="single" w:sz="4" w:space="0" w:color="000000"/>
            </w:tcBorders>
            <w:shd w:val="clear" w:color="auto" w:fill="FFFFFF"/>
            <w:noWrap/>
            <w:tcMar>
              <w:top w:w="0" w:type="dxa"/>
              <w:left w:w="108" w:type="dxa"/>
              <w:bottom w:w="0" w:type="dxa"/>
              <w:right w:w="108" w:type="dxa"/>
            </w:tcMar>
            <w:vAlign w:val="center"/>
          </w:tcPr>
          <w:p w14:paraId="7FF632CF" w14:textId="77777777" w:rsidR="005F1EA1" w:rsidRPr="005F1EA1" w:rsidRDefault="005F1EA1" w:rsidP="005F1EA1">
            <w:pPr>
              <w:autoSpaceDN w:val="0"/>
              <w:spacing w:after="0" w:line="240" w:lineRule="auto"/>
              <w:jc w:val="center"/>
              <w:rPr>
                <w:rFonts w:ascii="Arial" w:hAnsi="Arial" w:cs="Arial"/>
                <w:sz w:val="16"/>
                <w:szCs w:val="16"/>
                <w:lang w:val="en-IE" w:eastAsia="en-IE" w:bidi="ar-SA"/>
              </w:rPr>
            </w:pPr>
            <w:r w:rsidRPr="005F1EA1">
              <w:rPr>
                <w:rFonts w:ascii="Arial" w:hAnsi="Arial" w:cs="Arial"/>
                <w:sz w:val="16"/>
                <w:szCs w:val="16"/>
                <w:lang w:val="en-IE" w:eastAsia="en-IE" w:bidi="ar-SA"/>
              </w:rPr>
              <w:t> </w:t>
            </w:r>
          </w:p>
        </w:tc>
        <w:tc>
          <w:tcPr>
            <w:tcW w:w="4520" w:type="dxa"/>
            <w:tcBorders>
              <w:right w:val="single" w:sz="4" w:space="0" w:color="000000"/>
            </w:tcBorders>
            <w:shd w:val="clear" w:color="auto" w:fill="FFFFFF"/>
            <w:noWrap/>
            <w:tcMar>
              <w:top w:w="0" w:type="dxa"/>
              <w:left w:w="108" w:type="dxa"/>
              <w:bottom w:w="0" w:type="dxa"/>
              <w:right w:w="108" w:type="dxa"/>
            </w:tcMar>
            <w:vAlign w:val="center"/>
          </w:tcPr>
          <w:p w14:paraId="230827FC" w14:textId="77777777" w:rsidR="005F1EA1" w:rsidRPr="005F1EA1" w:rsidRDefault="005F1EA1" w:rsidP="005F1EA1">
            <w:pPr>
              <w:autoSpaceDN w:val="0"/>
              <w:spacing w:after="0" w:line="240" w:lineRule="auto"/>
              <w:jc w:val="center"/>
              <w:rPr>
                <w:rFonts w:ascii="Arial" w:hAnsi="Arial" w:cs="Arial"/>
                <w:sz w:val="16"/>
                <w:szCs w:val="16"/>
                <w:lang w:val="en-IE" w:eastAsia="en-IE" w:bidi="ar-SA"/>
              </w:rPr>
            </w:pPr>
            <w:r w:rsidRPr="005F1EA1">
              <w:rPr>
                <w:rFonts w:ascii="Arial" w:hAnsi="Arial" w:cs="Arial"/>
                <w:sz w:val="16"/>
                <w:szCs w:val="16"/>
                <w:lang w:val="en-IE" w:eastAsia="en-IE" w:bidi="ar-SA"/>
              </w:rPr>
              <w:t> </w:t>
            </w:r>
          </w:p>
        </w:tc>
        <w:tc>
          <w:tcPr>
            <w:tcW w:w="895" w:type="dxa"/>
            <w:tcBorders>
              <w:right w:val="single" w:sz="4" w:space="0" w:color="000000"/>
            </w:tcBorders>
            <w:shd w:val="clear" w:color="auto" w:fill="FFFFFF"/>
            <w:tcMar>
              <w:top w:w="0" w:type="dxa"/>
              <w:left w:w="108" w:type="dxa"/>
              <w:bottom w:w="0" w:type="dxa"/>
              <w:right w:w="108" w:type="dxa"/>
            </w:tcMar>
            <w:vAlign w:val="center"/>
          </w:tcPr>
          <w:p w14:paraId="0AF2C0E6" w14:textId="77777777" w:rsidR="005F1EA1" w:rsidRPr="005F1EA1" w:rsidRDefault="005F1EA1" w:rsidP="005F1EA1">
            <w:pPr>
              <w:autoSpaceDN w:val="0"/>
              <w:spacing w:after="0" w:line="240" w:lineRule="auto"/>
              <w:jc w:val="center"/>
              <w:rPr>
                <w:rFonts w:ascii="Arial" w:hAnsi="Arial" w:cs="Arial"/>
                <w:sz w:val="20"/>
                <w:szCs w:val="20"/>
                <w:lang w:val="en-IE" w:eastAsia="en-IE" w:bidi="ar-SA"/>
              </w:rPr>
            </w:pPr>
            <w:r w:rsidRPr="005F1EA1">
              <w:rPr>
                <w:rFonts w:ascii="Arial" w:hAnsi="Arial" w:cs="Arial"/>
                <w:sz w:val="20"/>
                <w:szCs w:val="20"/>
                <w:lang w:val="en-IE" w:eastAsia="en-IE" w:bidi="ar-SA"/>
              </w:rPr>
              <w:t> </w:t>
            </w:r>
          </w:p>
        </w:tc>
        <w:tc>
          <w:tcPr>
            <w:tcW w:w="1340" w:type="dxa"/>
            <w:tcBorders>
              <w:right w:val="single" w:sz="4" w:space="0" w:color="000000"/>
            </w:tcBorders>
            <w:shd w:val="clear" w:color="auto" w:fill="FFFFFF"/>
            <w:noWrap/>
            <w:tcMar>
              <w:top w:w="0" w:type="dxa"/>
              <w:left w:w="108" w:type="dxa"/>
              <w:bottom w:w="0" w:type="dxa"/>
              <w:right w:w="108" w:type="dxa"/>
            </w:tcMar>
            <w:vAlign w:val="center"/>
          </w:tcPr>
          <w:p w14:paraId="1DDEDC92" w14:textId="77777777" w:rsidR="005F1EA1" w:rsidRPr="005F1EA1" w:rsidRDefault="005F1EA1" w:rsidP="005F1EA1">
            <w:pPr>
              <w:autoSpaceDN w:val="0"/>
              <w:spacing w:after="0" w:line="240" w:lineRule="auto"/>
              <w:jc w:val="center"/>
              <w:rPr>
                <w:rFonts w:ascii="Arial" w:hAnsi="Arial" w:cs="Arial"/>
                <w:sz w:val="20"/>
                <w:szCs w:val="20"/>
                <w:lang w:val="en-IE" w:eastAsia="en-IE" w:bidi="ar-SA"/>
              </w:rPr>
            </w:pPr>
          </w:p>
        </w:tc>
        <w:tc>
          <w:tcPr>
            <w:tcW w:w="1680" w:type="dxa"/>
            <w:tcBorders>
              <w:right w:val="single" w:sz="12" w:space="0" w:color="000000"/>
            </w:tcBorders>
            <w:shd w:val="clear" w:color="auto" w:fill="FFFFFF"/>
            <w:noWrap/>
            <w:tcMar>
              <w:top w:w="0" w:type="dxa"/>
              <w:left w:w="108" w:type="dxa"/>
              <w:bottom w:w="0" w:type="dxa"/>
              <w:right w:w="108" w:type="dxa"/>
            </w:tcMar>
            <w:vAlign w:val="center"/>
          </w:tcPr>
          <w:p w14:paraId="09C09C8B" w14:textId="77777777" w:rsidR="005F1EA1" w:rsidRPr="005F1EA1" w:rsidRDefault="005F1EA1" w:rsidP="005F1EA1">
            <w:pPr>
              <w:autoSpaceDN w:val="0"/>
              <w:spacing w:after="0" w:line="240" w:lineRule="auto"/>
              <w:jc w:val="center"/>
              <w:rPr>
                <w:rFonts w:ascii="Arial" w:hAnsi="Arial" w:cs="Arial"/>
                <w:sz w:val="20"/>
                <w:szCs w:val="20"/>
                <w:lang w:val="en-IE" w:eastAsia="en-IE" w:bidi="ar-SA"/>
              </w:rPr>
            </w:pPr>
            <w:r w:rsidRPr="005F1EA1">
              <w:rPr>
                <w:rFonts w:ascii="Arial" w:hAnsi="Arial" w:cs="Arial"/>
                <w:sz w:val="20"/>
                <w:szCs w:val="20"/>
                <w:lang w:val="en-IE" w:eastAsia="en-IE" w:bidi="ar-SA"/>
              </w:rPr>
              <w:t> </w:t>
            </w:r>
          </w:p>
        </w:tc>
      </w:tr>
      <w:tr w:rsidR="005F1EA1" w:rsidRPr="005F1EA1" w14:paraId="3E26AFD4" w14:textId="77777777" w:rsidTr="007B2255">
        <w:trPr>
          <w:trHeight w:val="264"/>
        </w:trPr>
        <w:tc>
          <w:tcPr>
            <w:tcW w:w="750" w:type="dxa"/>
            <w:tcBorders>
              <w:top w:val="single" w:sz="4" w:space="0" w:color="000000"/>
              <w:left w:val="single" w:sz="12"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2E359BA0" w14:textId="77777777" w:rsidR="005F1EA1" w:rsidRPr="005F1EA1" w:rsidRDefault="005F1EA1" w:rsidP="005F1EA1">
            <w:pPr>
              <w:autoSpaceDN w:val="0"/>
              <w:spacing w:after="0" w:line="240" w:lineRule="auto"/>
              <w:jc w:val="center"/>
              <w:rPr>
                <w:rFonts w:ascii="Arial" w:hAnsi="Arial" w:cs="Arial"/>
                <w:b/>
                <w:bCs/>
                <w:sz w:val="20"/>
                <w:szCs w:val="20"/>
                <w:lang w:val="en-IE" w:eastAsia="en-IE" w:bidi="ar-SA"/>
              </w:rPr>
            </w:pPr>
            <w:r w:rsidRPr="005F1EA1">
              <w:rPr>
                <w:rFonts w:ascii="Arial" w:hAnsi="Arial" w:cs="Arial"/>
                <w:b/>
                <w:bCs/>
                <w:sz w:val="20"/>
                <w:szCs w:val="20"/>
                <w:lang w:val="en-IE" w:eastAsia="en-IE" w:bidi="ar-SA"/>
              </w:rPr>
              <w:t>R</w:t>
            </w:r>
          </w:p>
        </w:tc>
        <w:tc>
          <w:tcPr>
            <w:tcW w:w="960"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59A00A03" w14:textId="77777777" w:rsidR="005F1EA1" w:rsidRPr="005F1EA1" w:rsidRDefault="005F1EA1" w:rsidP="005F1EA1">
            <w:pPr>
              <w:autoSpaceDN w:val="0"/>
              <w:spacing w:after="0" w:line="240" w:lineRule="auto"/>
              <w:jc w:val="center"/>
              <w:rPr>
                <w:rFonts w:ascii="Arial" w:hAnsi="Arial" w:cs="Arial"/>
                <w:sz w:val="20"/>
                <w:szCs w:val="20"/>
                <w:lang w:val="en-IE" w:eastAsia="en-IE" w:bidi="ar-SA"/>
              </w:rPr>
            </w:pPr>
            <w:r w:rsidRPr="005F1EA1">
              <w:rPr>
                <w:rFonts w:ascii="Arial" w:hAnsi="Arial" w:cs="Arial"/>
                <w:sz w:val="20"/>
                <w:szCs w:val="20"/>
                <w:lang w:val="en-IE" w:eastAsia="en-IE" w:bidi="ar-SA"/>
              </w:rPr>
              <w:t>R-205-0</w:t>
            </w:r>
          </w:p>
        </w:tc>
        <w:tc>
          <w:tcPr>
            <w:tcW w:w="4520"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6BACFA77" w14:textId="77777777" w:rsidR="005F1EA1" w:rsidRPr="005F1EA1" w:rsidRDefault="005F1EA1" w:rsidP="005F1EA1">
            <w:pPr>
              <w:autoSpaceDN w:val="0"/>
              <w:spacing w:after="0" w:line="240" w:lineRule="auto"/>
              <w:rPr>
                <w:rFonts w:ascii="Arial" w:hAnsi="Arial" w:cs="Arial"/>
                <w:sz w:val="20"/>
                <w:szCs w:val="20"/>
                <w:lang w:val="en-IE" w:eastAsia="en-IE" w:bidi="ar-SA"/>
              </w:rPr>
            </w:pPr>
            <w:r w:rsidRPr="005F1EA1">
              <w:rPr>
                <w:rFonts w:ascii="Arial" w:hAnsi="Arial" w:cs="Arial"/>
                <w:sz w:val="20"/>
                <w:szCs w:val="20"/>
                <w:lang w:val="en-IE" w:eastAsia="en-IE" w:bidi="ar-SA"/>
              </w:rPr>
              <w:t xml:space="preserve">Doon (Ed </w:t>
            </w:r>
            <w:proofErr w:type="spellStart"/>
            <w:r w:rsidRPr="005F1EA1">
              <w:rPr>
                <w:rFonts w:ascii="Arial" w:hAnsi="Arial" w:cs="Arial"/>
                <w:sz w:val="20"/>
                <w:szCs w:val="20"/>
                <w:lang w:val="en-IE" w:eastAsia="en-IE" w:bidi="ar-SA"/>
              </w:rPr>
              <w:t>Ballyconnell</w:t>
            </w:r>
            <w:proofErr w:type="spellEnd"/>
            <w:r w:rsidRPr="005F1EA1">
              <w:rPr>
                <w:rFonts w:ascii="Arial" w:hAnsi="Arial" w:cs="Arial"/>
                <w:sz w:val="20"/>
                <w:szCs w:val="20"/>
                <w:lang w:val="en-IE" w:eastAsia="en-IE" w:bidi="ar-SA"/>
              </w:rPr>
              <w:t xml:space="preserve">) </w:t>
            </w:r>
            <w:proofErr w:type="spellStart"/>
            <w:r w:rsidRPr="005F1EA1">
              <w:rPr>
                <w:rFonts w:ascii="Arial" w:hAnsi="Arial" w:cs="Arial"/>
                <w:sz w:val="20"/>
                <w:szCs w:val="20"/>
                <w:lang w:val="en-IE" w:eastAsia="en-IE" w:bidi="ar-SA"/>
              </w:rPr>
              <w:t>Ballyconnell</w:t>
            </w:r>
            <w:proofErr w:type="spellEnd"/>
            <w:r w:rsidRPr="005F1EA1">
              <w:rPr>
                <w:rFonts w:ascii="Arial" w:hAnsi="Arial" w:cs="Arial"/>
                <w:sz w:val="20"/>
                <w:szCs w:val="20"/>
                <w:lang w:val="en-IE" w:eastAsia="en-IE" w:bidi="ar-SA"/>
              </w:rPr>
              <w:t xml:space="preserve"> </w:t>
            </w:r>
            <w:proofErr w:type="gramStart"/>
            <w:r w:rsidRPr="005F1EA1">
              <w:rPr>
                <w:rFonts w:ascii="Arial" w:hAnsi="Arial" w:cs="Arial"/>
                <w:sz w:val="20"/>
                <w:szCs w:val="20"/>
                <w:lang w:val="en-IE" w:eastAsia="en-IE" w:bidi="ar-SA"/>
              </w:rPr>
              <w:t>Main street</w:t>
            </w:r>
            <w:proofErr w:type="gramEnd"/>
          </w:p>
        </w:tc>
        <w:tc>
          <w:tcPr>
            <w:tcW w:w="895"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66119E37" w14:textId="77777777" w:rsidR="005F1EA1" w:rsidRPr="005F1EA1" w:rsidRDefault="005F1EA1" w:rsidP="005F1EA1">
            <w:pPr>
              <w:autoSpaceDN w:val="0"/>
              <w:spacing w:after="0" w:line="240" w:lineRule="auto"/>
              <w:rPr>
                <w:rFonts w:ascii="Arial" w:hAnsi="Arial" w:cs="Arial"/>
                <w:sz w:val="20"/>
                <w:szCs w:val="20"/>
                <w:lang w:val="en-IE" w:eastAsia="en-IE" w:bidi="ar-SA"/>
              </w:rPr>
            </w:pPr>
            <w:r w:rsidRPr="005F1EA1">
              <w:rPr>
                <w:rFonts w:ascii="Arial" w:hAnsi="Arial" w:cs="Arial"/>
                <w:sz w:val="20"/>
                <w:szCs w:val="20"/>
                <w:lang w:val="en-IE" w:eastAsia="en-IE" w:bidi="ar-SA"/>
              </w:rPr>
              <w:t>RI</w:t>
            </w:r>
          </w:p>
        </w:tc>
        <w:tc>
          <w:tcPr>
            <w:tcW w:w="1340"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4CEF8EE7" w14:textId="77777777" w:rsidR="005F1EA1" w:rsidRPr="005F1EA1" w:rsidRDefault="005F1EA1" w:rsidP="005F1EA1">
            <w:pPr>
              <w:autoSpaceDN w:val="0"/>
              <w:spacing w:after="0" w:line="240" w:lineRule="auto"/>
              <w:rPr>
                <w:rFonts w:ascii="Arial" w:hAnsi="Arial" w:cs="Arial"/>
                <w:sz w:val="20"/>
                <w:szCs w:val="20"/>
                <w:lang w:val="en-IE" w:eastAsia="en-IE" w:bidi="ar-SA"/>
              </w:rPr>
            </w:pPr>
            <w:r w:rsidRPr="005F1EA1">
              <w:rPr>
                <w:rFonts w:ascii="Arial" w:hAnsi="Arial" w:cs="Arial"/>
                <w:sz w:val="20"/>
                <w:szCs w:val="20"/>
                <w:lang w:val="en-IE" w:eastAsia="en-IE" w:bidi="ar-SA"/>
              </w:rPr>
              <w:t xml:space="preserve"> Road Reconstruction</w:t>
            </w:r>
          </w:p>
        </w:tc>
        <w:tc>
          <w:tcPr>
            <w:tcW w:w="1680" w:type="dxa"/>
            <w:tcBorders>
              <w:top w:val="single" w:sz="4" w:space="0" w:color="000000"/>
              <w:bottom w:val="single" w:sz="4" w:space="0" w:color="000000"/>
              <w:right w:val="single" w:sz="12" w:space="0" w:color="000000"/>
            </w:tcBorders>
            <w:shd w:val="clear" w:color="auto" w:fill="auto"/>
            <w:noWrap/>
            <w:tcMar>
              <w:top w:w="0" w:type="dxa"/>
              <w:left w:w="108" w:type="dxa"/>
              <w:bottom w:w="0" w:type="dxa"/>
              <w:right w:w="108" w:type="dxa"/>
            </w:tcMar>
            <w:vAlign w:val="bottom"/>
          </w:tcPr>
          <w:p w14:paraId="1D4A157A" w14:textId="77777777" w:rsidR="005F1EA1" w:rsidRPr="005F1EA1" w:rsidRDefault="005F1EA1" w:rsidP="005F1EA1">
            <w:pPr>
              <w:autoSpaceDN w:val="0"/>
              <w:spacing w:after="0" w:line="240" w:lineRule="auto"/>
              <w:rPr>
                <w:rFonts w:ascii="Arial" w:hAnsi="Arial" w:cs="Arial"/>
                <w:sz w:val="20"/>
                <w:szCs w:val="20"/>
                <w:lang w:val="en-IE" w:eastAsia="en-IE" w:bidi="ar-SA"/>
              </w:rPr>
            </w:pPr>
            <w:r w:rsidRPr="005F1EA1">
              <w:rPr>
                <w:rFonts w:ascii="Arial" w:hAnsi="Arial" w:cs="Arial"/>
                <w:sz w:val="20"/>
                <w:szCs w:val="20"/>
                <w:lang w:val="en-IE" w:eastAsia="en-IE" w:bidi="ar-SA"/>
              </w:rPr>
              <w:t xml:space="preserve">15% </w:t>
            </w:r>
          </w:p>
        </w:tc>
      </w:tr>
      <w:tr w:rsidR="005F1EA1" w:rsidRPr="005F1EA1" w14:paraId="6FAC67FA" w14:textId="77777777" w:rsidTr="007B2255">
        <w:trPr>
          <w:trHeight w:val="264"/>
        </w:trPr>
        <w:tc>
          <w:tcPr>
            <w:tcW w:w="750" w:type="dxa"/>
            <w:tcBorders>
              <w:left w:val="single" w:sz="12"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6D342EEE" w14:textId="77777777" w:rsidR="005F1EA1" w:rsidRPr="005F1EA1" w:rsidRDefault="005F1EA1" w:rsidP="005F1EA1">
            <w:pPr>
              <w:autoSpaceDN w:val="0"/>
              <w:spacing w:after="0" w:line="240" w:lineRule="auto"/>
              <w:jc w:val="center"/>
              <w:rPr>
                <w:rFonts w:ascii="Arial" w:hAnsi="Arial" w:cs="Arial"/>
                <w:b/>
                <w:bCs/>
                <w:sz w:val="20"/>
                <w:szCs w:val="20"/>
                <w:lang w:val="en-IE" w:eastAsia="en-IE" w:bidi="ar-SA"/>
              </w:rPr>
            </w:pPr>
            <w:r w:rsidRPr="005F1EA1">
              <w:rPr>
                <w:rFonts w:ascii="Arial" w:hAnsi="Arial" w:cs="Arial"/>
                <w:b/>
                <w:bCs/>
                <w:sz w:val="20"/>
                <w:szCs w:val="20"/>
                <w:lang w:val="en-IE" w:eastAsia="en-IE" w:bidi="ar-SA"/>
              </w:rPr>
              <w:t>R</w:t>
            </w:r>
          </w:p>
        </w:tc>
        <w:tc>
          <w:tcPr>
            <w:tcW w:w="960" w:type="dxa"/>
            <w:tcBorders>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05F95547" w14:textId="77777777" w:rsidR="005F1EA1" w:rsidRPr="005F1EA1" w:rsidRDefault="005F1EA1" w:rsidP="005F1EA1">
            <w:pPr>
              <w:autoSpaceDN w:val="0"/>
              <w:spacing w:after="0" w:line="240" w:lineRule="auto"/>
              <w:jc w:val="center"/>
              <w:rPr>
                <w:rFonts w:ascii="Arial" w:hAnsi="Arial" w:cs="Arial"/>
                <w:sz w:val="20"/>
                <w:szCs w:val="20"/>
                <w:lang w:val="en-IE" w:eastAsia="en-IE" w:bidi="ar-SA"/>
              </w:rPr>
            </w:pPr>
            <w:r w:rsidRPr="005F1EA1">
              <w:rPr>
                <w:rFonts w:ascii="Arial" w:hAnsi="Arial" w:cs="Arial"/>
                <w:sz w:val="20"/>
                <w:szCs w:val="20"/>
                <w:lang w:val="en-IE" w:eastAsia="en-IE" w:bidi="ar-SA"/>
              </w:rPr>
              <w:t>R-201-2</w:t>
            </w:r>
          </w:p>
        </w:tc>
        <w:tc>
          <w:tcPr>
            <w:tcW w:w="4520" w:type="dxa"/>
            <w:tcBorders>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49493F29" w14:textId="77777777" w:rsidR="005F1EA1" w:rsidRPr="005F1EA1" w:rsidRDefault="005F1EA1" w:rsidP="005F1EA1">
            <w:pPr>
              <w:autoSpaceDN w:val="0"/>
              <w:spacing w:after="0" w:line="240" w:lineRule="auto"/>
              <w:rPr>
                <w:rFonts w:ascii="Arial" w:hAnsi="Arial" w:cs="Arial"/>
                <w:sz w:val="20"/>
                <w:szCs w:val="20"/>
                <w:lang w:val="en-IE" w:eastAsia="en-IE" w:bidi="ar-SA"/>
              </w:rPr>
            </w:pPr>
            <w:proofErr w:type="spellStart"/>
            <w:r w:rsidRPr="005F1EA1">
              <w:rPr>
                <w:rFonts w:ascii="Arial" w:hAnsi="Arial" w:cs="Arial"/>
                <w:sz w:val="20"/>
                <w:szCs w:val="20"/>
                <w:lang w:val="en-IE" w:eastAsia="en-IE" w:bidi="ar-SA"/>
              </w:rPr>
              <w:t>Killeshandra-Miltown</w:t>
            </w:r>
            <w:proofErr w:type="spellEnd"/>
            <w:r w:rsidRPr="005F1EA1">
              <w:rPr>
                <w:rFonts w:ascii="Arial" w:hAnsi="Arial" w:cs="Arial"/>
                <w:sz w:val="20"/>
                <w:szCs w:val="20"/>
                <w:lang w:val="en-IE" w:eastAsia="en-IE" w:bidi="ar-SA"/>
              </w:rPr>
              <w:t xml:space="preserve"> (</w:t>
            </w:r>
            <w:proofErr w:type="spellStart"/>
            <w:r w:rsidRPr="005F1EA1">
              <w:rPr>
                <w:rFonts w:ascii="Arial" w:hAnsi="Arial" w:cs="Arial"/>
                <w:sz w:val="20"/>
                <w:szCs w:val="20"/>
                <w:lang w:val="en-IE" w:eastAsia="en-IE" w:bidi="ar-SA"/>
              </w:rPr>
              <w:t>Keelagh-Derrygid</w:t>
            </w:r>
            <w:proofErr w:type="spellEnd"/>
            <w:r w:rsidRPr="005F1EA1">
              <w:rPr>
                <w:rFonts w:ascii="Arial" w:hAnsi="Arial" w:cs="Arial"/>
                <w:sz w:val="20"/>
                <w:szCs w:val="20"/>
                <w:lang w:val="en-IE" w:eastAsia="en-IE" w:bidi="ar-SA"/>
              </w:rPr>
              <w:t>)</w:t>
            </w:r>
          </w:p>
        </w:tc>
        <w:tc>
          <w:tcPr>
            <w:tcW w:w="895" w:type="dxa"/>
            <w:tcBorders>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1A08F4D8" w14:textId="77777777" w:rsidR="005F1EA1" w:rsidRPr="005F1EA1" w:rsidRDefault="005F1EA1" w:rsidP="005F1EA1">
            <w:pPr>
              <w:autoSpaceDN w:val="0"/>
              <w:spacing w:after="0" w:line="240" w:lineRule="auto"/>
              <w:rPr>
                <w:rFonts w:ascii="Arial" w:hAnsi="Arial" w:cs="Arial"/>
                <w:sz w:val="20"/>
                <w:szCs w:val="20"/>
                <w:lang w:val="en-IE" w:eastAsia="en-IE" w:bidi="ar-SA"/>
              </w:rPr>
            </w:pPr>
            <w:r w:rsidRPr="005F1EA1">
              <w:rPr>
                <w:rFonts w:ascii="Arial" w:hAnsi="Arial" w:cs="Arial"/>
                <w:sz w:val="20"/>
                <w:szCs w:val="20"/>
                <w:lang w:val="en-IE" w:eastAsia="en-IE" w:bidi="ar-SA"/>
              </w:rPr>
              <w:t>RI</w:t>
            </w:r>
          </w:p>
        </w:tc>
        <w:tc>
          <w:tcPr>
            <w:tcW w:w="1340" w:type="dxa"/>
            <w:tcBorders>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64A5B9FD" w14:textId="77777777" w:rsidR="005F1EA1" w:rsidRPr="005F1EA1" w:rsidRDefault="005F1EA1" w:rsidP="005F1EA1">
            <w:pPr>
              <w:autoSpaceDN w:val="0"/>
              <w:spacing w:after="0" w:line="240" w:lineRule="auto"/>
              <w:rPr>
                <w:rFonts w:ascii="Arial" w:hAnsi="Arial" w:cs="Arial"/>
                <w:sz w:val="20"/>
                <w:szCs w:val="20"/>
                <w:lang w:val="en-IE" w:eastAsia="en-IE" w:bidi="ar-SA"/>
              </w:rPr>
            </w:pPr>
            <w:r w:rsidRPr="005F1EA1">
              <w:rPr>
                <w:rFonts w:ascii="Arial" w:hAnsi="Arial" w:cs="Arial"/>
                <w:sz w:val="20"/>
                <w:szCs w:val="20"/>
                <w:lang w:val="en-IE" w:eastAsia="en-IE" w:bidi="ar-SA"/>
              </w:rPr>
              <w:t xml:space="preserve"> Road Reconstruction</w:t>
            </w:r>
          </w:p>
        </w:tc>
        <w:tc>
          <w:tcPr>
            <w:tcW w:w="1680" w:type="dxa"/>
            <w:tcBorders>
              <w:bottom w:val="single" w:sz="4" w:space="0" w:color="000000"/>
              <w:right w:val="single" w:sz="12" w:space="0" w:color="000000"/>
            </w:tcBorders>
            <w:shd w:val="clear" w:color="auto" w:fill="auto"/>
            <w:noWrap/>
            <w:tcMar>
              <w:top w:w="0" w:type="dxa"/>
              <w:left w:w="108" w:type="dxa"/>
              <w:bottom w:w="0" w:type="dxa"/>
              <w:right w:w="108" w:type="dxa"/>
            </w:tcMar>
            <w:vAlign w:val="bottom"/>
          </w:tcPr>
          <w:p w14:paraId="44DD0F9A" w14:textId="77777777" w:rsidR="005F1EA1" w:rsidRPr="005F1EA1" w:rsidRDefault="005F1EA1" w:rsidP="005F1EA1">
            <w:pPr>
              <w:autoSpaceDN w:val="0"/>
              <w:spacing w:after="0" w:line="240" w:lineRule="auto"/>
              <w:rPr>
                <w:rFonts w:ascii="Arial" w:hAnsi="Arial" w:cs="Arial"/>
                <w:sz w:val="20"/>
                <w:szCs w:val="20"/>
                <w:lang w:val="en-IE" w:eastAsia="en-IE" w:bidi="ar-SA"/>
              </w:rPr>
            </w:pPr>
            <w:r w:rsidRPr="005F1EA1">
              <w:rPr>
                <w:rFonts w:ascii="Arial" w:hAnsi="Arial" w:cs="Arial"/>
                <w:sz w:val="20"/>
                <w:szCs w:val="20"/>
                <w:lang w:val="en-IE" w:eastAsia="en-IE" w:bidi="ar-SA"/>
              </w:rPr>
              <w:t>95%</w:t>
            </w:r>
          </w:p>
        </w:tc>
      </w:tr>
      <w:tr w:rsidR="005F1EA1" w:rsidRPr="005F1EA1" w14:paraId="011F8354" w14:textId="77777777" w:rsidTr="007B2255">
        <w:trPr>
          <w:trHeight w:val="264"/>
        </w:trPr>
        <w:tc>
          <w:tcPr>
            <w:tcW w:w="750" w:type="dxa"/>
            <w:tcBorders>
              <w:left w:val="single" w:sz="12" w:space="0" w:color="000000"/>
              <w:right w:val="single" w:sz="4" w:space="0" w:color="000000"/>
            </w:tcBorders>
            <w:shd w:val="clear" w:color="auto" w:fill="auto"/>
            <w:noWrap/>
            <w:tcMar>
              <w:top w:w="0" w:type="dxa"/>
              <w:left w:w="108" w:type="dxa"/>
              <w:bottom w:w="0" w:type="dxa"/>
              <w:right w:w="108" w:type="dxa"/>
            </w:tcMar>
            <w:vAlign w:val="bottom"/>
          </w:tcPr>
          <w:p w14:paraId="441DC447" w14:textId="77777777" w:rsidR="005F1EA1" w:rsidRPr="005F1EA1" w:rsidRDefault="005F1EA1" w:rsidP="005F1EA1">
            <w:pPr>
              <w:autoSpaceDN w:val="0"/>
              <w:spacing w:after="0" w:line="240" w:lineRule="auto"/>
              <w:jc w:val="center"/>
              <w:rPr>
                <w:rFonts w:ascii="Arial" w:hAnsi="Arial" w:cs="Arial"/>
                <w:b/>
                <w:bCs/>
                <w:sz w:val="20"/>
                <w:szCs w:val="20"/>
                <w:lang w:val="en-IE" w:eastAsia="en-IE" w:bidi="ar-SA"/>
              </w:rPr>
            </w:pPr>
            <w:r w:rsidRPr="005F1EA1">
              <w:rPr>
                <w:rFonts w:ascii="Arial" w:hAnsi="Arial" w:cs="Arial"/>
                <w:b/>
                <w:bCs/>
                <w:sz w:val="20"/>
                <w:szCs w:val="20"/>
                <w:lang w:val="en-IE" w:eastAsia="en-IE" w:bidi="ar-SA"/>
              </w:rPr>
              <w:t>R</w:t>
            </w:r>
          </w:p>
        </w:tc>
        <w:tc>
          <w:tcPr>
            <w:tcW w:w="960" w:type="dxa"/>
            <w:tcBorders>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44FFA558" w14:textId="77777777" w:rsidR="005F1EA1" w:rsidRPr="005F1EA1" w:rsidRDefault="005F1EA1" w:rsidP="005F1EA1">
            <w:pPr>
              <w:autoSpaceDN w:val="0"/>
              <w:spacing w:after="0" w:line="240" w:lineRule="auto"/>
              <w:jc w:val="center"/>
              <w:rPr>
                <w:rFonts w:ascii="Arial" w:hAnsi="Arial" w:cs="Arial"/>
                <w:sz w:val="20"/>
                <w:szCs w:val="20"/>
                <w:lang w:val="en-IE" w:eastAsia="en-IE" w:bidi="ar-SA"/>
              </w:rPr>
            </w:pPr>
            <w:r w:rsidRPr="005F1EA1">
              <w:rPr>
                <w:rFonts w:ascii="Arial" w:hAnsi="Arial" w:cs="Arial"/>
                <w:sz w:val="20"/>
                <w:szCs w:val="20"/>
                <w:lang w:val="en-IE" w:eastAsia="en-IE" w:bidi="ar-SA"/>
              </w:rPr>
              <w:t>R-200-3</w:t>
            </w:r>
          </w:p>
        </w:tc>
        <w:tc>
          <w:tcPr>
            <w:tcW w:w="4520" w:type="dxa"/>
            <w:tcBorders>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1E76FABC" w14:textId="77777777" w:rsidR="005F1EA1" w:rsidRPr="005F1EA1" w:rsidRDefault="005F1EA1" w:rsidP="005F1EA1">
            <w:pPr>
              <w:autoSpaceDN w:val="0"/>
              <w:spacing w:after="0" w:line="240" w:lineRule="auto"/>
              <w:rPr>
                <w:rFonts w:ascii="Arial" w:hAnsi="Arial" w:cs="Arial"/>
                <w:sz w:val="20"/>
                <w:szCs w:val="20"/>
                <w:lang w:val="en-IE" w:eastAsia="en-IE" w:bidi="ar-SA"/>
              </w:rPr>
            </w:pPr>
            <w:proofErr w:type="spellStart"/>
            <w:r w:rsidRPr="005F1EA1">
              <w:rPr>
                <w:rFonts w:ascii="Arial" w:hAnsi="Arial" w:cs="Arial"/>
                <w:sz w:val="20"/>
                <w:szCs w:val="20"/>
                <w:lang w:val="en-IE" w:eastAsia="en-IE" w:bidi="ar-SA"/>
              </w:rPr>
              <w:t>Tullynacross-Dunmakeever</w:t>
            </w:r>
            <w:proofErr w:type="spellEnd"/>
          </w:p>
        </w:tc>
        <w:tc>
          <w:tcPr>
            <w:tcW w:w="895" w:type="dxa"/>
            <w:tcBorders>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557DC900" w14:textId="77777777" w:rsidR="005F1EA1" w:rsidRPr="005F1EA1" w:rsidRDefault="005F1EA1" w:rsidP="005F1EA1">
            <w:pPr>
              <w:autoSpaceDN w:val="0"/>
              <w:spacing w:after="0" w:line="240" w:lineRule="auto"/>
              <w:rPr>
                <w:rFonts w:ascii="Arial" w:hAnsi="Arial" w:cs="Arial"/>
                <w:sz w:val="20"/>
                <w:szCs w:val="20"/>
                <w:lang w:val="en-IE" w:eastAsia="en-IE" w:bidi="ar-SA"/>
              </w:rPr>
            </w:pPr>
            <w:r w:rsidRPr="005F1EA1">
              <w:rPr>
                <w:rFonts w:ascii="Arial" w:hAnsi="Arial" w:cs="Arial"/>
                <w:sz w:val="20"/>
                <w:szCs w:val="20"/>
                <w:lang w:val="en-IE" w:eastAsia="en-IE" w:bidi="ar-SA"/>
              </w:rPr>
              <w:t>RI</w:t>
            </w:r>
          </w:p>
        </w:tc>
        <w:tc>
          <w:tcPr>
            <w:tcW w:w="1340" w:type="dxa"/>
            <w:tcBorders>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5594E282" w14:textId="77777777" w:rsidR="005F1EA1" w:rsidRPr="005F1EA1" w:rsidRDefault="005F1EA1" w:rsidP="005F1EA1">
            <w:pPr>
              <w:autoSpaceDN w:val="0"/>
              <w:spacing w:after="0" w:line="240" w:lineRule="auto"/>
              <w:rPr>
                <w:rFonts w:ascii="Arial" w:hAnsi="Arial" w:cs="Arial"/>
                <w:sz w:val="20"/>
                <w:szCs w:val="20"/>
                <w:lang w:val="en-IE" w:eastAsia="en-IE" w:bidi="ar-SA"/>
              </w:rPr>
            </w:pPr>
            <w:r w:rsidRPr="005F1EA1">
              <w:rPr>
                <w:rFonts w:ascii="Arial" w:hAnsi="Arial" w:cs="Arial"/>
                <w:sz w:val="20"/>
                <w:szCs w:val="20"/>
                <w:lang w:val="en-IE" w:eastAsia="en-IE" w:bidi="ar-SA"/>
              </w:rPr>
              <w:t>Road Reconstruction</w:t>
            </w:r>
          </w:p>
        </w:tc>
        <w:tc>
          <w:tcPr>
            <w:tcW w:w="1680" w:type="dxa"/>
            <w:tcBorders>
              <w:bottom w:val="single" w:sz="4" w:space="0" w:color="000000"/>
              <w:right w:val="single" w:sz="12" w:space="0" w:color="000000"/>
            </w:tcBorders>
            <w:shd w:val="clear" w:color="auto" w:fill="auto"/>
            <w:noWrap/>
            <w:tcMar>
              <w:top w:w="0" w:type="dxa"/>
              <w:left w:w="108" w:type="dxa"/>
              <w:bottom w:w="0" w:type="dxa"/>
              <w:right w:w="108" w:type="dxa"/>
            </w:tcMar>
            <w:vAlign w:val="bottom"/>
          </w:tcPr>
          <w:p w14:paraId="4BC28971" w14:textId="77777777" w:rsidR="005F1EA1" w:rsidRPr="005F1EA1" w:rsidRDefault="005F1EA1" w:rsidP="005F1EA1">
            <w:pPr>
              <w:autoSpaceDN w:val="0"/>
              <w:spacing w:after="0" w:line="240" w:lineRule="auto"/>
              <w:rPr>
                <w:rFonts w:ascii="Arial" w:hAnsi="Arial" w:cs="Arial"/>
                <w:sz w:val="20"/>
                <w:szCs w:val="20"/>
                <w:lang w:val="en-IE" w:eastAsia="en-IE" w:bidi="ar-SA"/>
              </w:rPr>
            </w:pPr>
            <w:r w:rsidRPr="005F1EA1">
              <w:rPr>
                <w:rFonts w:ascii="Arial" w:hAnsi="Arial" w:cs="Arial"/>
                <w:sz w:val="20"/>
                <w:szCs w:val="20"/>
                <w:lang w:val="en-IE" w:eastAsia="en-IE" w:bidi="ar-SA"/>
              </w:rPr>
              <w:t>100%</w:t>
            </w:r>
          </w:p>
        </w:tc>
      </w:tr>
      <w:tr w:rsidR="005F1EA1" w:rsidRPr="005F1EA1" w14:paraId="0EFBDD26" w14:textId="77777777" w:rsidTr="007B2255">
        <w:trPr>
          <w:trHeight w:val="276"/>
        </w:trPr>
        <w:tc>
          <w:tcPr>
            <w:tcW w:w="750" w:type="dxa"/>
            <w:tcBorders>
              <w:left w:val="single" w:sz="12" w:space="0" w:color="000000"/>
              <w:bottom w:val="single" w:sz="12" w:space="0" w:color="000000"/>
            </w:tcBorders>
            <w:shd w:val="clear" w:color="auto" w:fill="auto"/>
            <w:noWrap/>
            <w:tcMar>
              <w:top w:w="0" w:type="dxa"/>
              <w:left w:w="108" w:type="dxa"/>
              <w:bottom w:w="0" w:type="dxa"/>
              <w:right w:w="108" w:type="dxa"/>
            </w:tcMar>
            <w:vAlign w:val="bottom"/>
          </w:tcPr>
          <w:p w14:paraId="30FDE7BC" w14:textId="77777777" w:rsidR="005F1EA1" w:rsidRPr="005F1EA1" w:rsidRDefault="005F1EA1" w:rsidP="005F1EA1">
            <w:pPr>
              <w:autoSpaceDN w:val="0"/>
              <w:spacing w:after="0" w:line="240" w:lineRule="auto"/>
              <w:jc w:val="center"/>
              <w:rPr>
                <w:rFonts w:ascii="Arial" w:hAnsi="Arial" w:cs="Arial"/>
                <w:sz w:val="20"/>
                <w:szCs w:val="20"/>
                <w:lang w:val="en-IE" w:eastAsia="en-IE" w:bidi="ar-SA"/>
              </w:rPr>
            </w:pPr>
            <w:r w:rsidRPr="005F1EA1">
              <w:rPr>
                <w:rFonts w:ascii="Arial" w:hAnsi="Arial" w:cs="Arial"/>
                <w:sz w:val="20"/>
                <w:szCs w:val="20"/>
                <w:lang w:val="en-IE" w:eastAsia="en-IE" w:bidi="ar-SA"/>
              </w:rPr>
              <w:t> </w:t>
            </w:r>
          </w:p>
        </w:tc>
        <w:tc>
          <w:tcPr>
            <w:tcW w:w="960" w:type="dxa"/>
            <w:tcBorders>
              <w:left w:val="single" w:sz="4" w:space="0" w:color="000000"/>
              <w:bottom w:val="single" w:sz="12" w:space="0" w:color="000000"/>
              <w:right w:val="single" w:sz="4" w:space="0" w:color="000000"/>
            </w:tcBorders>
            <w:shd w:val="clear" w:color="auto" w:fill="FFFFFF"/>
            <w:noWrap/>
            <w:tcMar>
              <w:top w:w="0" w:type="dxa"/>
              <w:left w:w="108" w:type="dxa"/>
              <w:bottom w:w="0" w:type="dxa"/>
              <w:right w:w="108" w:type="dxa"/>
            </w:tcMar>
            <w:vAlign w:val="bottom"/>
          </w:tcPr>
          <w:p w14:paraId="17AFF64F" w14:textId="77777777" w:rsidR="005F1EA1" w:rsidRPr="005F1EA1" w:rsidRDefault="005F1EA1" w:rsidP="005F1EA1">
            <w:pPr>
              <w:autoSpaceDN w:val="0"/>
              <w:spacing w:after="0" w:line="240" w:lineRule="auto"/>
              <w:jc w:val="center"/>
              <w:rPr>
                <w:rFonts w:ascii="Arial" w:hAnsi="Arial" w:cs="Arial"/>
                <w:sz w:val="20"/>
                <w:szCs w:val="20"/>
                <w:lang w:val="en-IE" w:eastAsia="en-IE" w:bidi="ar-SA"/>
              </w:rPr>
            </w:pPr>
            <w:r w:rsidRPr="005F1EA1">
              <w:rPr>
                <w:rFonts w:ascii="Arial" w:hAnsi="Arial" w:cs="Arial"/>
                <w:sz w:val="20"/>
                <w:szCs w:val="20"/>
                <w:lang w:val="en-IE" w:eastAsia="en-IE" w:bidi="ar-SA"/>
              </w:rPr>
              <w:t> </w:t>
            </w:r>
          </w:p>
        </w:tc>
        <w:tc>
          <w:tcPr>
            <w:tcW w:w="4520" w:type="dxa"/>
            <w:tcBorders>
              <w:bottom w:val="single" w:sz="12" w:space="0" w:color="000000"/>
            </w:tcBorders>
            <w:shd w:val="clear" w:color="auto" w:fill="FFFFFF"/>
            <w:noWrap/>
            <w:tcMar>
              <w:top w:w="0" w:type="dxa"/>
              <w:left w:w="108" w:type="dxa"/>
              <w:bottom w:w="0" w:type="dxa"/>
              <w:right w:w="108" w:type="dxa"/>
            </w:tcMar>
            <w:vAlign w:val="bottom"/>
          </w:tcPr>
          <w:p w14:paraId="5488FFF7" w14:textId="77777777" w:rsidR="005F1EA1" w:rsidRPr="005F1EA1" w:rsidRDefault="005F1EA1" w:rsidP="005F1EA1">
            <w:pPr>
              <w:autoSpaceDN w:val="0"/>
              <w:spacing w:after="0" w:line="240" w:lineRule="auto"/>
              <w:rPr>
                <w:rFonts w:ascii="Arial" w:hAnsi="Arial" w:cs="Arial"/>
                <w:sz w:val="20"/>
                <w:szCs w:val="20"/>
                <w:lang w:val="en-IE" w:eastAsia="en-IE" w:bidi="ar-SA"/>
              </w:rPr>
            </w:pPr>
            <w:r w:rsidRPr="005F1EA1">
              <w:rPr>
                <w:rFonts w:ascii="Arial" w:hAnsi="Arial" w:cs="Arial"/>
                <w:sz w:val="20"/>
                <w:szCs w:val="20"/>
                <w:lang w:val="en-IE" w:eastAsia="en-IE" w:bidi="ar-SA"/>
              </w:rPr>
              <w:t> </w:t>
            </w:r>
          </w:p>
        </w:tc>
        <w:tc>
          <w:tcPr>
            <w:tcW w:w="895" w:type="dxa"/>
            <w:tcBorders>
              <w:left w:val="single" w:sz="4" w:space="0" w:color="000000"/>
              <w:bottom w:val="single" w:sz="12" w:space="0" w:color="000000"/>
              <w:right w:val="single" w:sz="4" w:space="0" w:color="000000"/>
            </w:tcBorders>
            <w:shd w:val="clear" w:color="auto" w:fill="FFFFFF"/>
            <w:noWrap/>
            <w:tcMar>
              <w:top w:w="0" w:type="dxa"/>
              <w:left w:w="108" w:type="dxa"/>
              <w:bottom w:w="0" w:type="dxa"/>
              <w:right w:w="108" w:type="dxa"/>
            </w:tcMar>
            <w:vAlign w:val="bottom"/>
          </w:tcPr>
          <w:p w14:paraId="26D07EF6" w14:textId="77777777" w:rsidR="005F1EA1" w:rsidRPr="005F1EA1" w:rsidRDefault="005F1EA1" w:rsidP="005F1EA1">
            <w:pPr>
              <w:autoSpaceDN w:val="0"/>
              <w:spacing w:after="0" w:line="240" w:lineRule="auto"/>
              <w:rPr>
                <w:rFonts w:ascii="Arial" w:hAnsi="Arial" w:cs="Arial"/>
                <w:sz w:val="20"/>
                <w:szCs w:val="20"/>
                <w:lang w:val="en-IE" w:eastAsia="en-IE" w:bidi="ar-SA"/>
              </w:rPr>
            </w:pPr>
            <w:r w:rsidRPr="005F1EA1">
              <w:rPr>
                <w:rFonts w:ascii="Arial" w:hAnsi="Arial" w:cs="Arial"/>
                <w:sz w:val="20"/>
                <w:szCs w:val="20"/>
                <w:lang w:val="en-IE" w:eastAsia="en-IE" w:bidi="ar-SA"/>
              </w:rPr>
              <w:t> </w:t>
            </w:r>
          </w:p>
        </w:tc>
        <w:tc>
          <w:tcPr>
            <w:tcW w:w="1340" w:type="dxa"/>
            <w:tcBorders>
              <w:bottom w:val="single" w:sz="12" w:space="0" w:color="000000"/>
            </w:tcBorders>
            <w:shd w:val="clear" w:color="auto" w:fill="FFFFFF"/>
            <w:noWrap/>
            <w:tcMar>
              <w:top w:w="0" w:type="dxa"/>
              <w:left w:w="108" w:type="dxa"/>
              <w:bottom w:w="0" w:type="dxa"/>
              <w:right w:w="108" w:type="dxa"/>
            </w:tcMar>
            <w:vAlign w:val="bottom"/>
          </w:tcPr>
          <w:p w14:paraId="27A36575" w14:textId="77777777" w:rsidR="005F1EA1" w:rsidRPr="005F1EA1" w:rsidRDefault="005F1EA1" w:rsidP="005F1EA1">
            <w:pPr>
              <w:autoSpaceDN w:val="0"/>
              <w:spacing w:after="0" w:line="240" w:lineRule="auto"/>
              <w:rPr>
                <w:rFonts w:ascii="Arial" w:hAnsi="Arial" w:cs="Arial"/>
                <w:sz w:val="20"/>
                <w:szCs w:val="20"/>
                <w:lang w:val="en-IE" w:eastAsia="en-IE" w:bidi="ar-SA"/>
              </w:rPr>
            </w:pPr>
            <w:r w:rsidRPr="005F1EA1">
              <w:rPr>
                <w:rFonts w:ascii="Arial" w:hAnsi="Arial" w:cs="Arial"/>
                <w:sz w:val="20"/>
                <w:szCs w:val="20"/>
                <w:lang w:val="en-IE" w:eastAsia="en-IE" w:bidi="ar-SA"/>
              </w:rPr>
              <w:t> </w:t>
            </w:r>
          </w:p>
        </w:tc>
        <w:tc>
          <w:tcPr>
            <w:tcW w:w="1680" w:type="dxa"/>
            <w:tcBorders>
              <w:left w:val="single" w:sz="4" w:space="0" w:color="000000"/>
              <w:bottom w:val="single" w:sz="12" w:space="0" w:color="000000"/>
              <w:right w:val="single" w:sz="12" w:space="0" w:color="000000"/>
            </w:tcBorders>
            <w:shd w:val="clear" w:color="auto" w:fill="auto"/>
            <w:noWrap/>
            <w:tcMar>
              <w:top w:w="0" w:type="dxa"/>
              <w:left w:w="108" w:type="dxa"/>
              <w:bottom w:w="0" w:type="dxa"/>
              <w:right w:w="108" w:type="dxa"/>
            </w:tcMar>
            <w:vAlign w:val="bottom"/>
          </w:tcPr>
          <w:p w14:paraId="4277F4EC" w14:textId="77777777" w:rsidR="005F1EA1" w:rsidRPr="005F1EA1" w:rsidRDefault="005F1EA1" w:rsidP="005F1EA1">
            <w:pPr>
              <w:autoSpaceDN w:val="0"/>
              <w:spacing w:after="0" w:line="240" w:lineRule="auto"/>
              <w:rPr>
                <w:rFonts w:ascii="Arial" w:hAnsi="Arial" w:cs="Arial"/>
                <w:sz w:val="20"/>
                <w:szCs w:val="20"/>
                <w:lang w:val="en-IE" w:eastAsia="en-IE" w:bidi="ar-SA"/>
              </w:rPr>
            </w:pPr>
            <w:r w:rsidRPr="005F1EA1">
              <w:rPr>
                <w:rFonts w:ascii="Arial" w:hAnsi="Arial" w:cs="Arial"/>
                <w:sz w:val="20"/>
                <w:szCs w:val="20"/>
                <w:lang w:val="en-IE" w:eastAsia="en-IE" w:bidi="ar-SA"/>
              </w:rPr>
              <w:t> </w:t>
            </w:r>
          </w:p>
        </w:tc>
      </w:tr>
      <w:tr w:rsidR="005F1EA1" w:rsidRPr="005F1EA1" w14:paraId="57666B96" w14:textId="77777777" w:rsidTr="007B2255">
        <w:trPr>
          <w:trHeight w:val="276"/>
        </w:trPr>
        <w:tc>
          <w:tcPr>
            <w:tcW w:w="750" w:type="dxa"/>
            <w:shd w:val="clear" w:color="auto" w:fill="auto"/>
            <w:noWrap/>
            <w:tcMar>
              <w:top w:w="0" w:type="dxa"/>
              <w:left w:w="108" w:type="dxa"/>
              <w:bottom w:w="0" w:type="dxa"/>
              <w:right w:w="108" w:type="dxa"/>
            </w:tcMar>
            <w:vAlign w:val="bottom"/>
          </w:tcPr>
          <w:p w14:paraId="6F5FC55B" w14:textId="77777777" w:rsidR="005F1EA1" w:rsidRPr="005F1EA1" w:rsidRDefault="005F1EA1" w:rsidP="005F1EA1">
            <w:pPr>
              <w:autoSpaceDN w:val="0"/>
              <w:spacing w:after="0" w:line="240" w:lineRule="auto"/>
              <w:rPr>
                <w:rFonts w:ascii="Arial" w:hAnsi="Arial" w:cs="Arial"/>
                <w:sz w:val="20"/>
                <w:szCs w:val="20"/>
                <w:lang w:val="en-IE" w:eastAsia="en-IE" w:bidi="ar-SA"/>
              </w:rPr>
            </w:pPr>
          </w:p>
        </w:tc>
        <w:tc>
          <w:tcPr>
            <w:tcW w:w="960" w:type="dxa"/>
            <w:shd w:val="clear" w:color="auto" w:fill="auto"/>
            <w:noWrap/>
            <w:tcMar>
              <w:top w:w="0" w:type="dxa"/>
              <w:left w:w="108" w:type="dxa"/>
              <w:bottom w:w="0" w:type="dxa"/>
              <w:right w:w="108" w:type="dxa"/>
            </w:tcMar>
            <w:vAlign w:val="bottom"/>
          </w:tcPr>
          <w:p w14:paraId="482329FF" w14:textId="77777777" w:rsidR="005F1EA1" w:rsidRPr="005F1EA1" w:rsidRDefault="005F1EA1" w:rsidP="005F1EA1">
            <w:pPr>
              <w:autoSpaceDN w:val="0"/>
              <w:spacing w:after="0" w:line="240" w:lineRule="auto"/>
              <w:rPr>
                <w:rFonts w:ascii="Times New Roman" w:hAnsi="Times New Roman"/>
                <w:sz w:val="20"/>
                <w:szCs w:val="20"/>
                <w:lang w:val="en-IE" w:eastAsia="en-IE" w:bidi="ar-SA"/>
              </w:rPr>
            </w:pPr>
          </w:p>
        </w:tc>
        <w:tc>
          <w:tcPr>
            <w:tcW w:w="4520" w:type="dxa"/>
            <w:shd w:val="clear" w:color="auto" w:fill="auto"/>
            <w:noWrap/>
            <w:tcMar>
              <w:top w:w="0" w:type="dxa"/>
              <w:left w:w="108" w:type="dxa"/>
              <w:bottom w:w="0" w:type="dxa"/>
              <w:right w:w="108" w:type="dxa"/>
            </w:tcMar>
            <w:vAlign w:val="bottom"/>
          </w:tcPr>
          <w:p w14:paraId="080EF1E2" w14:textId="77777777" w:rsidR="005F1EA1" w:rsidRPr="005F1EA1" w:rsidRDefault="005F1EA1" w:rsidP="005F1EA1">
            <w:pPr>
              <w:autoSpaceDN w:val="0"/>
              <w:spacing w:after="0" w:line="240" w:lineRule="auto"/>
              <w:rPr>
                <w:rFonts w:ascii="Times New Roman" w:hAnsi="Times New Roman"/>
                <w:sz w:val="20"/>
                <w:szCs w:val="20"/>
                <w:lang w:val="en-IE" w:eastAsia="en-IE" w:bidi="ar-SA"/>
              </w:rPr>
            </w:pPr>
          </w:p>
        </w:tc>
        <w:tc>
          <w:tcPr>
            <w:tcW w:w="895" w:type="dxa"/>
            <w:shd w:val="clear" w:color="auto" w:fill="auto"/>
            <w:noWrap/>
            <w:tcMar>
              <w:top w:w="0" w:type="dxa"/>
              <w:left w:w="108" w:type="dxa"/>
              <w:bottom w:w="0" w:type="dxa"/>
              <w:right w:w="108" w:type="dxa"/>
            </w:tcMar>
            <w:vAlign w:val="bottom"/>
          </w:tcPr>
          <w:p w14:paraId="40622133" w14:textId="77777777" w:rsidR="005F1EA1" w:rsidRPr="005F1EA1" w:rsidRDefault="005F1EA1" w:rsidP="005F1EA1">
            <w:pPr>
              <w:autoSpaceDN w:val="0"/>
              <w:spacing w:after="0" w:line="240" w:lineRule="auto"/>
              <w:rPr>
                <w:rFonts w:ascii="Times New Roman" w:hAnsi="Times New Roman"/>
                <w:sz w:val="20"/>
                <w:szCs w:val="20"/>
                <w:lang w:val="en-IE" w:eastAsia="en-IE" w:bidi="ar-SA"/>
              </w:rPr>
            </w:pPr>
          </w:p>
        </w:tc>
        <w:tc>
          <w:tcPr>
            <w:tcW w:w="1340" w:type="dxa"/>
            <w:shd w:val="clear" w:color="auto" w:fill="auto"/>
            <w:noWrap/>
            <w:tcMar>
              <w:top w:w="0" w:type="dxa"/>
              <w:left w:w="108" w:type="dxa"/>
              <w:bottom w:w="0" w:type="dxa"/>
              <w:right w:w="108" w:type="dxa"/>
            </w:tcMar>
            <w:vAlign w:val="bottom"/>
          </w:tcPr>
          <w:p w14:paraId="0FA080EA" w14:textId="77777777" w:rsidR="005F1EA1" w:rsidRPr="005F1EA1" w:rsidRDefault="005F1EA1" w:rsidP="005F1EA1">
            <w:pPr>
              <w:autoSpaceDN w:val="0"/>
              <w:spacing w:after="0" w:line="240" w:lineRule="auto"/>
              <w:rPr>
                <w:rFonts w:ascii="Times New Roman" w:hAnsi="Times New Roman"/>
                <w:sz w:val="20"/>
                <w:szCs w:val="20"/>
                <w:lang w:val="en-IE" w:eastAsia="en-IE" w:bidi="ar-SA"/>
              </w:rPr>
            </w:pPr>
          </w:p>
        </w:tc>
        <w:tc>
          <w:tcPr>
            <w:tcW w:w="1680" w:type="dxa"/>
            <w:shd w:val="clear" w:color="auto" w:fill="auto"/>
            <w:noWrap/>
            <w:tcMar>
              <w:top w:w="0" w:type="dxa"/>
              <w:left w:w="108" w:type="dxa"/>
              <w:bottom w:w="0" w:type="dxa"/>
              <w:right w:w="108" w:type="dxa"/>
            </w:tcMar>
            <w:vAlign w:val="bottom"/>
          </w:tcPr>
          <w:p w14:paraId="1B7E4D41" w14:textId="77777777" w:rsidR="005F1EA1" w:rsidRPr="005F1EA1" w:rsidRDefault="005F1EA1" w:rsidP="005F1EA1">
            <w:pPr>
              <w:autoSpaceDN w:val="0"/>
              <w:spacing w:after="0" w:line="240" w:lineRule="auto"/>
              <w:rPr>
                <w:rFonts w:ascii="Times New Roman" w:hAnsi="Times New Roman"/>
                <w:sz w:val="20"/>
                <w:szCs w:val="20"/>
                <w:lang w:val="en-IE" w:eastAsia="en-IE" w:bidi="ar-SA"/>
              </w:rPr>
            </w:pPr>
          </w:p>
        </w:tc>
      </w:tr>
      <w:tr w:rsidR="005F1EA1" w:rsidRPr="005F1EA1" w14:paraId="37CD7CC1" w14:textId="77777777" w:rsidTr="007B2255">
        <w:trPr>
          <w:trHeight w:val="264"/>
        </w:trPr>
        <w:tc>
          <w:tcPr>
            <w:tcW w:w="750" w:type="dxa"/>
            <w:shd w:val="clear" w:color="auto" w:fill="auto"/>
            <w:noWrap/>
            <w:tcMar>
              <w:top w:w="0" w:type="dxa"/>
              <w:left w:w="108" w:type="dxa"/>
              <w:bottom w:w="0" w:type="dxa"/>
              <w:right w:w="108" w:type="dxa"/>
            </w:tcMar>
            <w:vAlign w:val="bottom"/>
          </w:tcPr>
          <w:p w14:paraId="0F3A4372" w14:textId="77777777" w:rsidR="005F1EA1" w:rsidRPr="005F1EA1" w:rsidRDefault="005F1EA1" w:rsidP="005F1EA1">
            <w:pPr>
              <w:autoSpaceDN w:val="0"/>
              <w:spacing w:after="0" w:line="240" w:lineRule="auto"/>
              <w:rPr>
                <w:rFonts w:ascii="Times New Roman" w:hAnsi="Times New Roman"/>
                <w:sz w:val="20"/>
                <w:szCs w:val="20"/>
                <w:lang w:val="en-IE" w:eastAsia="en-IE" w:bidi="ar-SA"/>
              </w:rPr>
            </w:pPr>
          </w:p>
        </w:tc>
        <w:tc>
          <w:tcPr>
            <w:tcW w:w="960" w:type="dxa"/>
            <w:shd w:val="clear" w:color="auto" w:fill="auto"/>
            <w:noWrap/>
            <w:tcMar>
              <w:top w:w="0" w:type="dxa"/>
              <w:left w:w="108" w:type="dxa"/>
              <w:bottom w:w="0" w:type="dxa"/>
              <w:right w:w="108" w:type="dxa"/>
            </w:tcMar>
            <w:vAlign w:val="bottom"/>
          </w:tcPr>
          <w:p w14:paraId="493A19BF" w14:textId="77777777" w:rsidR="005F1EA1" w:rsidRPr="005F1EA1" w:rsidRDefault="005F1EA1" w:rsidP="005F1EA1">
            <w:pPr>
              <w:autoSpaceDN w:val="0"/>
              <w:spacing w:after="0" w:line="240" w:lineRule="auto"/>
              <w:rPr>
                <w:rFonts w:ascii="Times New Roman" w:hAnsi="Times New Roman"/>
                <w:sz w:val="20"/>
                <w:szCs w:val="20"/>
                <w:lang w:val="en-IE" w:eastAsia="en-IE" w:bidi="ar-SA"/>
              </w:rPr>
            </w:pPr>
          </w:p>
        </w:tc>
        <w:tc>
          <w:tcPr>
            <w:tcW w:w="4520" w:type="dxa"/>
            <w:shd w:val="clear" w:color="auto" w:fill="auto"/>
            <w:noWrap/>
            <w:tcMar>
              <w:top w:w="0" w:type="dxa"/>
              <w:left w:w="108" w:type="dxa"/>
              <w:bottom w:w="0" w:type="dxa"/>
              <w:right w:w="108" w:type="dxa"/>
            </w:tcMar>
            <w:vAlign w:val="bottom"/>
          </w:tcPr>
          <w:p w14:paraId="54FA8A1B" w14:textId="77777777" w:rsidR="005F1EA1" w:rsidRPr="005F1EA1" w:rsidRDefault="005F1EA1" w:rsidP="005F1EA1">
            <w:pPr>
              <w:autoSpaceDN w:val="0"/>
              <w:spacing w:after="0" w:line="240" w:lineRule="auto"/>
              <w:rPr>
                <w:rFonts w:ascii="Times New Roman" w:hAnsi="Times New Roman"/>
                <w:sz w:val="20"/>
                <w:szCs w:val="20"/>
                <w:lang w:val="en-IE" w:eastAsia="en-IE" w:bidi="ar-SA"/>
              </w:rPr>
            </w:pPr>
          </w:p>
        </w:tc>
        <w:tc>
          <w:tcPr>
            <w:tcW w:w="895" w:type="dxa"/>
            <w:shd w:val="clear" w:color="auto" w:fill="auto"/>
            <w:noWrap/>
            <w:tcMar>
              <w:top w:w="0" w:type="dxa"/>
              <w:left w:w="108" w:type="dxa"/>
              <w:bottom w:w="0" w:type="dxa"/>
              <w:right w:w="108" w:type="dxa"/>
            </w:tcMar>
            <w:vAlign w:val="bottom"/>
          </w:tcPr>
          <w:p w14:paraId="2A90FFDB" w14:textId="77777777" w:rsidR="005F1EA1" w:rsidRPr="005F1EA1" w:rsidRDefault="005F1EA1" w:rsidP="005F1EA1">
            <w:pPr>
              <w:autoSpaceDN w:val="0"/>
              <w:spacing w:after="0" w:line="240" w:lineRule="auto"/>
              <w:rPr>
                <w:rFonts w:ascii="Times New Roman" w:hAnsi="Times New Roman"/>
                <w:sz w:val="20"/>
                <w:szCs w:val="20"/>
                <w:lang w:val="en-IE" w:eastAsia="en-IE" w:bidi="ar-SA"/>
              </w:rPr>
            </w:pPr>
          </w:p>
        </w:tc>
        <w:tc>
          <w:tcPr>
            <w:tcW w:w="1340" w:type="dxa"/>
            <w:shd w:val="clear" w:color="auto" w:fill="auto"/>
            <w:noWrap/>
            <w:tcMar>
              <w:top w:w="0" w:type="dxa"/>
              <w:left w:w="108" w:type="dxa"/>
              <w:bottom w:w="0" w:type="dxa"/>
              <w:right w:w="108" w:type="dxa"/>
            </w:tcMar>
            <w:vAlign w:val="bottom"/>
          </w:tcPr>
          <w:p w14:paraId="17B44A6E" w14:textId="77777777" w:rsidR="005F1EA1" w:rsidRPr="005F1EA1" w:rsidRDefault="005F1EA1" w:rsidP="005F1EA1">
            <w:pPr>
              <w:autoSpaceDN w:val="0"/>
              <w:spacing w:after="0" w:line="240" w:lineRule="auto"/>
              <w:rPr>
                <w:rFonts w:ascii="Arial" w:hAnsi="Arial" w:cs="Arial"/>
                <w:sz w:val="20"/>
                <w:szCs w:val="20"/>
                <w:lang w:val="en-IE" w:eastAsia="en-IE" w:bidi="ar-SA"/>
              </w:rPr>
            </w:pPr>
          </w:p>
        </w:tc>
        <w:tc>
          <w:tcPr>
            <w:tcW w:w="1680" w:type="dxa"/>
            <w:shd w:val="clear" w:color="auto" w:fill="auto"/>
            <w:noWrap/>
            <w:tcMar>
              <w:top w:w="0" w:type="dxa"/>
              <w:left w:w="108" w:type="dxa"/>
              <w:bottom w:w="0" w:type="dxa"/>
              <w:right w:w="108" w:type="dxa"/>
            </w:tcMar>
            <w:vAlign w:val="bottom"/>
          </w:tcPr>
          <w:p w14:paraId="7A981794" w14:textId="77777777" w:rsidR="005F1EA1" w:rsidRPr="005F1EA1" w:rsidRDefault="005F1EA1" w:rsidP="005F1EA1">
            <w:pPr>
              <w:autoSpaceDN w:val="0"/>
              <w:spacing w:after="0" w:line="240" w:lineRule="auto"/>
              <w:rPr>
                <w:rFonts w:ascii="Arial" w:hAnsi="Arial" w:cs="Arial"/>
                <w:b/>
                <w:bCs/>
                <w:sz w:val="20"/>
                <w:szCs w:val="20"/>
                <w:lang w:val="en-IE" w:eastAsia="en-IE" w:bidi="ar-SA"/>
              </w:rPr>
            </w:pPr>
          </w:p>
        </w:tc>
      </w:tr>
      <w:tr w:rsidR="005F1EA1" w:rsidRPr="005F1EA1" w14:paraId="4415D76F" w14:textId="77777777" w:rsidTr="007B2255">
        <w:trPr>
          <w:trHeight w:val="264"/>
        </w:trPr>
        <w:tc>
          <w:tcPr>
            <w:tcW w:w="750" w:type="dxa"/>
            <w:shd w:val="clear" w:color="auto" w:fill="auto"/>
            <w:noWrap/>
            <w:tcMar>
              <w:top w:w="0" w:type="dxa"/>
              <w:left w:w="108" w:type="dxa"/>
              <w:bottom w:w="0" w:type="dxa"/>
              <w:right w:w="108" w:type="dxa"/>
            </w:tcMar>
            <w:vAlign w:val="bottom"/>
          </w:tcPr>
          <w:p w14:paraId="6137D8D8" w14:textId="77777777" w:rsidR="005F1EA1" w:rsidRPr="005F1EA1" w:rsidRDefault="005F1EA1" w:rsidP="005F1EA1">
            <w:pPr>
              <w:autoSpaceDN w:val="0"/>
              <w:spacing w:after="0" w:line="240" w:lineRule="auto"/>
              <w:rPr>
                <w:rFonts w:ascii="Arial" w:hAnsi="Arial" w:cs="Arial"/>
                <w:b/>
                <w:bCs/>
                <w:sz w:val="20"/>
                <w:szCs w:val="20"/>
                <w:lang w:val="en-IE" w:eastAsia="en-IE" w:bidi="ar-SA"/>
              </w:rPr>
            </w:pPr>
          </w:p>
        </w:tc>
        <w:tc>
          <w:tcPr>
            <w:tcW w:w="960" w:type="dxa"/>
            <w:shd w:val="clear" w:color="auto" w:fill="auto"/>
            <w:noWrap/>
            <w:tcMar>
              <w:top w:w="0" w:type="dxa"/>
              <w:left w:w="108" w:type="dxa"/>
              <w:bottom w:w="0" w:type="dxa"/>
              <w:right w:w="108" w:type="dxa"/>
            </w:tcMar>
            <w:vAlign w:val="bottom"/>
          </w:tcPr>
          <w:p w14:paraId="3686C36A" w14:textId="77777777" w:rsidR="005F1EA1" w:rsidRPr="005F1EA1" w:rsidRDefault="005F1EA1" w:rsidP="005F1EA1">
            <w:pPr>
              <w:autoSpaceDN w:val="0"/>
              <w:spacing w:after="0" w:line="240" w:lineRule="auto"/>
              <w:rPr>
                <w:rFonts w:ascii="Times New Roman" w:hAnsi="Times New Roman"/>
                <w:sz w:val="20"/>
                <w:szCs w:val="20"/>
                <w:lang w:val="en-IE" w:eastAsia="en-IE" w:bidi="ar-SA"/>
              </w:rPr>
            </w:pPr>
          </w:p>
        </w:tc>
        <w:tc>
          <w:tcPr>
            <w:tcW w:w="4520" w:type="dxa"/>
            <w:shd w:val="clear" w:color="auto" w:fill="auto"/>
            <w:noWrap/>
            <w:tcMar>
              <w:top w:w="0" w:type="dxa"/>
              <w:left w:w="108" w:type="dxa"/>
              <w:bottom w:w="0" w:type="dxa"/>
              <w:right w:w="108" w:type="dxa"/>
            </w:tcMar>
            <w:vAlign w:val="bottom"/>
          </w:tcPr>
          <w:p w14:paraId="6B039764" w14:textId="77777777" w:rsidR="005F1EA1" w:rsidRPr="005F1EA1" w:rsidRDefault="005F1EA1" w:rsidP="005F1EA1">
            <w:pPr>
              <w:autoSpaceDN w:val="0"/>
              <w:spacing w:after="0" w:line="240" w:lineRule="auto"/>
              <w:rPr>
                <w:rFonts w:ascii="Times New Roman" w:hAnsi="Times New Roman"/>
                <w:sz w:val="20"/>
                <w:szCs w:val="20"/>
                <w:lang w:val="en-IE" w:eastAsia="en-IE" w:bidi="ar-SA"/>
              </w:rPr>
            </w:pPr>
          </w:p>
        </w:tc>
        <w:tc>
          <w:tcPr>
            <w:tcW w:w="895" w:type="dxa"/>
            <w:shd w:val="clear" w:color="auto" w:fill="auto"/>
            <w:noWrap/>
            <w:tcMar>
              <w:top w:w="0" w:type="dxa"/>
              <w:left w:w="108" w:type="dxa"/>
              <w:bottom w:w="0" w:type="dxa"/>
              <w:right w:w="108" w:type="dxa"/>
            </w:tcMar>
            <w:vAlign w:val="bottom"/>
          </w:tcPr>
          <w:p w14:paraId="03D3C806" w14:textId="77777777" w:rsidR="005F1EA1" w:rsidRPr="005F1EA1" w:rsidRDefault="005F1EA1" w:rsidP="005F1EA1">
            <w:pPr>
              <w:autoSpaceDN w:val="0"/>
              <w:spacing w:after="0" w:line="240" w:lineRule="auto"/>
              <w:rPr>
                <w:rFonts w:ascii="Times New Roman" w:hAnsi="Times New Roman"/>
                <w:sz w:val="20"/>
                <w:szCs w:val="20"/>
                <w:lang w:val="en-IE" w:eastAsia="en-IE" w:bidi="ar-SA"/>
              </w:rPr>
            </w:pPr>
          </w:p>
        </w:tc>
        <w:tc>
          <w:tcPr>
            <w:tcW w:w="1340" w:type="dxa"/>
            <w:shd w:val="clear" w:color="auto" w:fill="auto"/>
            <w:noWrap/>
            <w:tcMar>
              <w:top w:w="0" w:type="dxa"/>
              <w:left w:w="108" w:type="dxa"/>
              <w:bottom w:w="0" w:type="dxa"/>
              <w:right w:w="108" w:type="dxa"/>
            </w:tcMar>
            <w:vAlign w:val="bottom"/>
          </w:tcPr>
          <w:p w14:paraId="6EAD48D9" w14:textId="77777777" w:rsidR="005F1EA1" w:rsidRPr="005F1EA1" w:rsidRDefault="005F1EA1" w:rsidP="005F1EA1">
            <w:pPr>
              <w:autoSpaceDN w:val="0"/>
              <w:spacing w:after="0" w:line="240" w:lineRule="auto"/>
              <w:rPr>
                <w:rFonts w:ascii="Arial" w:hAnsi="Arial" w:cs="Arial"/>
                <w:sz w:val="20"/>
                <w:szCs w:val="20"/>
                <w:lang w:val="en-IE" w:eastAsia="en-IE" w:bidi="ar-SA"/>
              </w:rPr>
            </w:pPr>
          </w:p>
        </w:tc>
        <w:tc>
          <w:tcPr>
            <w:tcW w:w="1680" w:type="dxa"/>
            <w:shd w:val="clear" w:color="auto" w:fill="auto"/>
            <w:noWrap/>
            <w:tcMar>
              <w:top w:w="0" w:type="dxa"/>
              <w:left w:w="108" w:type="dxa"/>
              <w:bottom w:w="0" w:type="dxa"/>
              <w:right w:w="108" w:type="dxa"/>
            </w:tcMar>
            <w:vAlign w:val="bottom"/>
          </w:tcPr>
          <w:p w14:paraId="08D08F4B" w14:textId="77777777" w:rsidR="005F1EA1" w:rsidRPr="005F1EA1" w:rsidRDefault="005F1EA1" w:rsidP="005F1EA1">
            <w:pPr>
              <w:autoSpaceDN w:val="0"/>
              <w:spacing w:after="0" w:line="240" w:lineRule="auto"/>
              <w:rPr>
                <w:rFonts w:ascii="Arial" w:hAnsi="Arial" w:cs="Arial"/>
                <w:sz w:val="20"/>
                <w:szCs w:val="20"/>
                <w:lang w:val="en-IE" w:eastAsia="en-IE" w:bidi="ar-SA"/>
              </w:rPr>
            </w:pPr>
          </w:p>
        </w:tc>
      </w:tr>
      <w:tr w:rsidR="005F1EA1" w:rsidRPr="005F1EA1" w14:paraId="187CEAF0" w14:textId="77777777" w:rsidTr="007B2255">
        <w:trPr>
          <w:trHeight w:val="264"/>
        </w:trPr>
        <w:tc>
          <w:tcPr>
            <w:tcW w:w="750" w:type="dxa"/>
            <w:shd w:val="clear" w:color="auto" w:fill="auto"/>
            <w:noWrap/>
            <w:tcMar>
              <w:top w:w="0" w:type="dxa"/>
              <w:left w:w="108" w:type="dxa"/>
              <w:bottom w:w="0" w:type="dxa"/>
              <w:right w:w="108" w:type="dxa"/>
            </w:tcMar>
            <w:vAlign w:val="bottom"/>
          </w:tcPr>
          <w:p w14:paraId="14F69717" w14:textId="77777777" w:rsidR="005F1EA1" w:rsidRPr="005F1EA1" w:rsidRDefault="005F1EA1" w:rsidP="005F1EA1">
            <w:pPr>
              <w:autoSpaceDN w:val="0"/>
              <w:spacing w:after="0" w:line="240" w:lineRule="auto"/>
              <w:rPr>
                <w:rFonts w:ascii="Arial" w:hAnsi="Arial" w:cs="Arial"/>
                <w:sz w:val="20"/>
                <w:szCs w:val="20"/>
                <w:lang w:val="en-IE" w:eastAsia="en-IE" w:bidi="ar-SA"/>
              </w:rPr>
            </w:pPr>
          </w:p>
        </w:tc>
        <w:tc>
          <w:tcPr>
            <w:tcW w:w="960" w:type="dxa"/>
            <w:shd w:val="clear" w:color="auto" w:fill="auto"/>
            <w:noWrap/>
            <w:tcMar>
              <w:top w:w="0" w:type="dxa"/>
              <w:left w:w="108" w:type="dxa"/>
              <w:bottom w:w="0" w:type="dxa"/>
              <w:right w:w="108" w:type="dxa"/>
            </w:tcMar>
            <w:vAlign w:val="bottom"/>
          </w:tcPr>
          <w:p w14:paraId="530F180F" w14:textId="77777777" w:rsidR="005F1EA1" w:rsidRPr="005F1EA1" w:rsidRDefault="005F1EA1" w:rsidP="005F1EA1">
            <w:pPr>
              <w:autoSpaceDN w:val="0"/>
              <w:spacing w:after="0" w:line="240" w:lineRule="auto"/>
              <w:rPr>
                <w:rFonts w:ascii="Times New Roman" w:hAnsi="Times New Roman"/>
                <w:sz w:val="20"/>
                <w:szCs w:val="20"/>
                <w:lang w:val="en-IE" w:eastAsia="en-IE" w:bidi="ar-SA"/>
              </w:rPr>
            </w:pPr>
          </w:p>
        </w:tc>
        <w:tc>
          <w:tcPr>
            <w:tcW w:w="4520" w:type="dxa"/>
            <w:shd w:val="clear" w:color="auto" w:fill="auto"/>
            <w:noWrap/>
            <w:tcMar>
              <w:top w:w="0" w:type="dxa"/>
              <w:left w:w="108" w:type="dxa"/>
              <w:bottom w:w="0" w:type="dxa"/>
              <w:right w:w="108" w:type="dxa"/>
            </w:tcMar>
            <w:vAlign w:val="bottom"/>
          </w:tcPr>
          <w:p w14:paraId="051AD4F7" w14:textId="77777777" w:rsidR="005F1EA1" w:rsidRPr="005F1EA1" w:rsidRDefault="005F1EA1" w:rsidP="005F1EA1">
            <w:pPr>
              <w:autoSpaceDN w:val="0"/>
              <w:spacing w:after="0" w:line="240" w:lineRule="auto"/>
              <w:rPr>
                <w:rFonts w:ascii="Times New Roman" w:hAnsi="Times New Roman"/>
                <w:sz w:val="20"/>
                <w:szCs w:val="20"/>
                <w:lang w:val="en-IE" w:eastAsia="en-IE" w:bidi="ar-SA"/>
              </w:rPr>
            </w:pPr>
          </w:p>
        </w:tc>
        <w:tc>
          <w:tcPr>
            <w:tcW w:w="895" w:type="dxa"/>
            <w:shd w:val="clear" w:color="auto" w:fill="auto"/>
            <w:noWrap/>
            <w:tcMar>
              <w:top w:w="0" w:type="dxa"/>
              <w:left w:w="108" w:type="dxa"/>
              <w:bottom w:w="0" w:type="dxa"/>
              <w:right w:w="108" w:type="dxa"/>
            </w:tcMar>
            <w:vAlign w:val="bottom"/>
          </w:tcPr>
          <w:p w14:paraId="7168AF37" w14:textId="77777777" w:rsidR="005F1EA1" w:rsidRPr="005F1EA1" w:rsidRDefault="005F1EA1" w:rsidP="005F1EA1">
            <w:pPr>
              <w:autoSpaceDN w:val="0"/>
              <w:spacing w:after="0" w:line="240" w:lineRule="auto"/>
              <w:rPr>
                <w:rFonts w:ascii="Times New Roman" w:hAnsi="Times New Roman"/>
                <w:sz w:val="20"/>
                <w:szCs w:val="20"/>
                <w:lang w:val="en-IE" w:eastAsia="en-IE" w:bidi="ar-SA"/>
              </w:rPr>
            </w:pPr>
          </w:p>
        </w:tc>
        <w:tc>
          <w:tcPr>
            <w:tcW w:w="1340" w:type="dxa"/>
            <w:shd w:val="clear" w:color="auto" w:fill="auto"/>
            <w:noWrap/>
            <w:tcMar>
              <w:top w:w="0" w:type="dxa"/>
              <w:left w:w="108" w:type="dxa"/>
              <w:bottom w:w="0" w:type="dxa"/>
              <w:right w:w="108" w:type="dxa"/>
            </w:tcMar>
            <w:vAlign w:val="bottom"/>
          </w:tcPr>
          <w:p w14:paraId="5816C69E" w14:textId="77777777" w:rsidR="005F1EA1" w:rsidRPr="005F1EA1" w:rsidRDefault="005F1EA1" w:rsidP="005F1EA1">
            <w:pPr>
              <w:autoSpaceDN w:val="0"/>
              <w:spacing w:after="0" w:line="240" w:lineRule="auto"/>
              <w:rPr>
                <w:rFonts w:ascii="Times New Roman" w:hAnsi="Times New Roman"/>
                <w:sz w:val="20"/>
                <w:szCs w:val="20"/>
                <w:lang w:val="en-IE" w:eastAsia="en-IE" w:bidi="ar-SA"/>
              </w:rPr>
            </w:pPr>
          </w:p>
        </w:tc>
        <w:tc>
          <w:tcPr>
            <w:tcW w:w="1680" w:type="dxa"/>
            <w:shd w:val="clear" w:color="auto" w:fill="auto"/>
            <w:noWrap/>
            <w:tcMar>
              <w:top w:w="0" w:type="dxa"/>
              <w:left w:w="108" w:type="dxa"/>
              <w:bottom w:w="0" w:type="dxa"/>
              <w:right w:w="108" w:type="dxa"/>
            </w:tcMar>
            <w:vAlign w:val="bottom"/>
          </w:tcPr>
          <w:p w14:paraId="7CCE7C21" w14:textId="77777777" w:rsidR="005F1EA1" w:rsidRPr="005F1EA1" w:rsidRDefault="005F1EA1" w:rsidP="005F1EA1">
            <w:pPr>
              <w:autoSpaceDN w:val="0"/>
              <w:spacing w:after="0" w:line="240" w:lineRule="auto"/>
              <w:rPr>
                <w:rFonts w:ascii="Times New Roman" w:hAnsi="Times New Roman"/>
                <w:sz w:val="20"/>
                <w:szCs w:val="20"/>
                <w:lang w:val="en-IE" w:eastAsia="en-IE" w:bidi="ar-SA"/>
              </w:rPr>
            </w:pPr>
          </w:p>
        </w:tc>
      </w:tr>
      <w:tr w:rsidR="005F1EA1" w:rsidRPr="005F1EA1" w14:paraId="7B8F0D7E" w14:textId="77777777" w:rsidTr="007B2255">
        <w:trPr>
          <w:trHeight w:val="264"/>
        </w:trPr>
        <w:tc>
          <w:tcPr>
            <w:tcW w:w="750" w:type="dxa"/>
            <w:shd w:val="clear" w:color="auto" w:fill="auto"/>
            <w:noWrap/>
            <w:tcMar>
              <w:top w:w="0" w:type="dxa"/>
              <w:left w:w="108" w:type="dxa"/>
              <w:bottom w:w="0" w:type="dxa"/>
              <w:right w:w="108" w:type="dxa"/>
            </w:tcMar>
            <w:vAlign w:val="bottom"/>
          </w:tcPr>
          <w:p w14:paraId="0B4DB0DD" w14:textId="77777777" w:rsidR="005F1EA1" w:rsidRPr="005F1EA1" w:rsidRDefault="005F1EA1" w:rsidP="005F1EA1">
            <w:pPr>
              <w:autoSpaceDN w:val="0"/>
              <w:spacing w:after="0" w:line="240" w:lineRule="auto"/>
              <w:rPr>
                <w:rFonts w:ascii="Times New Roman" w:hAnsi="Times New Roman"/>
                <w:sz w:val="20"/>
                <w:szCs w:val="20"/>
                <w:lang w:val="en-IE" w:eastAsia="en-IE" w:bidi="ar-SA"/>
              </w:rPr>
            </w:pPr>
          </w:p>
        </w:tc>
        <w:tc>
          <w:tcPr>
            <w:tcW w:w="960" w:type="dxa"/>
            <w:shd w:val="clear" w:color="auto" w:fill="auto"/>
            <w:noWrap/>
            <w:tcMar>
              <w:top w:w="0" w:type="dxa"/>
              <w:left w:w="108" w:type="dxa"/>
              <w:bottom w:w="0" w:type="dxa"/>
              <w:right w:w="108" w:type="dxa"/>
            </w:tcMar>
            <w:vAlign w:val="bottom"/>
          </w:tcPr>
          <w:p w14:paraId="3E86C030" w14:textId="77777777" w:rsidR="005F1EA1" w:rsidRPr="005F1EA1" w:rsidRDefault="005F1EA1" w:rsidP="005F1EA1">
            <w:pPr>
              <w:autoSpaceDN w:val="0"/>
              <w:spacing w:after="0" w:line="240" w:lineRule="auto"/>
              <w:rPr>
                <w:rFonts w:ascii="Times New Roman" w:hAnsi="Times New Roman"/>
                <w:sz w:val="20"/>
                <w:szCs w:val="20"/>
                <w:lang w:val="en-IE" w:eastAsia="en-IE" w:bidi="ar-SA"/>
              </w:rPr>
            </w:pPr>
          </w:p>
        </w:tc>
        <w:tc>
          <w:tcPr>
            <w:tcW w:w="4520" w:type="dxa"/>
            <w:shd w:val="clear" w:color="auto" w:fill="auto"/>
            <w:noWrap/>
            <w:tcMar>
              <w:top w:w="0" w:type="dxa"/>
              <w:left w:w="108" w:type="dxa"/>
              <w:bottom w:w="0" w:type="dxa"/>
              <w:right w:w="108" w:type="dxa"/>
            </w:tcMar>
            <w:vAlign w:val="bottom"/>
          </w:tcPr>
          <w:p w14:paraId="5287CA3A" w14:textId="77777777" w:rsidR="005F1EA1" w:rsidRPr="005F1EA1" w:rsidRDefault="005F1EA1" w:rsidP="005F1EA1">
            <w:pPr>
              <w:autoSpaceDN w:val="0"/>
              <w:spacing w:after="0" w:line="240" w:lineRule="auto"/>
              <w:rPr>
                <w:rFonts w:ascii="Times New Roman" w:hAnsi="Times New Roman"/>
                <w:sz w:val="20"/>
                <w:szCs w:val="20"/>
                <w:lang w:val="en-IE" w:eastAsia="en-IE" w:bidi="ar-SA"/>
              </w:rPr>
            </w:pPr>
          </w:p>
        </w:tc>
        <w:tc>
          <w:tcPr>
            <w:tcW w:w="895" w:type="dxa"/>
            <w:shd w:val="clear" w:color="auto" w:fill="auto"/>
            <w:noWrap/>
            <w:tcMar>
              <w:top w:w="0" w:type="dxa"/>
              <w:left w:w="108" w:type="dxa"/>
              <w:bottom w:w="0" w:type="dxa"/>
              <w:right w:w="108" w:type="dxa"/>
            </w:tcMar>
            <w:vAlign w:val="bottom"/>
          </w:tcPr>
          <w:p w14:paraId="3E65F647" w14:textId="77777777" w:rsidR="005F1EA1" w:rsidRPr="005F1EA1" w:rsidRDefault="005F1EA1" w:rsidP="005F1EA1">
            <w:pPr>
              <w:autoSpaceDN w:val="0"/>
              <w:spacing w:after="0" w:line="240" w:lineRule="auto"/>
              <w:rPr>
                <w:rFonts w:ascii="Times New Roman" w:hAnsi="Times New Roman"/>
                <w:sz w:val="20"/>
                <w:szCs w:val="20"/>
                <w:lang w:val="en-IE" w:eastAsia="en-IE" w:bidi="ar-SA"/>
              </w:rPr>
            </w:pPr>
          </w:p>
        </w:tc>
        <w:tc>
          <w:tcPr>
            <w:tcW w:w="1340" w:type="dxa"/>
            <w:shd w:val="clear" w:color="auto" w:fill="auto"/>
            <w:noWrap/>
            <w:tcMar>
              <w:top w:w="0" w:type="dxa"/>
              <w:left w:w="108" w:type="dxa"/>
              <w:bottom w:w="0" w:type="dxa"/>
              <w:right w:w="108" w:type="dxa"/>
            </w:tcMar>
            <w:vAlign w:val="bottom"/>
          </w:tcPr>
          <w:p w14:paraId="68A5C826" w14:textId="77777777" w:rsidR="005F1EA1" w:rsidRPr="005F1EA1" w:rsidRDefault="005F1EA1" w:rsidP="005F1EA1">
            <w:pPr>
              <w:autoSpaceDN w:val="0"/>
              <w:spacing w:after="0" w:line="240" w:lineRule="auto"/>
              <w:rPr>
                <w:rFonts w:ascii="Times New Roman" w:hAnsi="Times New Roman"/>
                <w:sz w:val="20"/>
                <w:szCs w:val="20"/>
                <w:lang w:val="en-IE" w:eastAsia="en-IE" w:bidi="ar-SA"/>
              </w:rPr>
            </w:pPr>
          </w:p>
        </w:tc>
        <w:tc>
          <w:tcPr>
            <w:tcW w:w="1680" w:type="dxa"/>
            <w:shd w:val="clear" w:color="auto" w:fill="auto"/>
            <w:noWrap/>
            <w:tcMar>
              <w:top w:w="0" w:type="dxa"/>
              <w:left w:w="108" w:type="dxa"/>
              <w:bottom w:w="0" w:type="dxa"/>
              <w:right w:w="108" w:type="dxa"/>
            </w:tcMar>
            <w:vAlign w:val="bottom"/>
          </w:tcPr>
          <w:p w14:paraId="3AFC4926" w14:textId="77777777" w:rsidR="005F1EA1" w:rsidRPr="005F1EA1" w:rsidRDefault="005F1EA1" w:rsidP="005F1EA1">
            <w:pPr>
              <w:autoSpaceDN w:val="0"/>
              <w:spacing w:after="0" w:line="240" w:lineRule="auto"/>
              <w:jc w:val="right"/>
              <w:rPr>
                <w:rFonts w:ascii="Arial" w:hAnsi="Arial" w:cs="Arial"/>
                <w:sz w:val="20"/>
                <w:szCs w:val="20"/>
                <w:lang w:val="en-IE" w:eastAsia="en-IE" w:bidi="ar-SA"/>
              </w:rPr>
            </w:pPr>
          </w:p>
        </w:tc>
      </w:tr>
      <w:tr w:rsidR="005F1EA1" w:rsidRPr="005F1EA1" w14:paraId="00038111" w14:textId="77777777" w:rsidTr="007B2255">
        <w:trPr>
          <w:trHeight w:val="264"/>
        </w:trPr>
        <w:tc>
          <w:tcPr>
            <w:tcW w:w="750" w:type="dxa"/>
            <w:shd w:val="clear" w:color="auto" w:fill="auto"/>
            <w:noWrap/>
            <w:tcMar>
              <w:top w:w="0" w:type="dxa"/>
              <w:left w:w="108" w:type="dxa"/>
              <w:bottom w:w="0" w:type="dxa"/>
              <w:right w:w="108" w:type="dxa"/>
            </w:tcMar>
            <w:vAlign w:val="bottom"/>
          </w:tcPr>
          <w:p w14:paraId="3A05A10C" w14:textId="77777777" w:rsidR="005F1EA1" w:rsidRPr="005F1EA1" w:rsidRDefault="005F1EA1" w:rsidP="005F1EA1">
            <w:pPr>
              <w:autoSpaceDN w:val="0"/>
              <w:spacing w:after="0" w:line="240" w:lineRule="auto"/>
              <w:jc w:val="right"/>
              <w:rPr>
                <w:rFonts w:ascii="Arial" w:hAnsi="Arial" w:cs="Arial"/>
                <w:sz w:val="20"/>
                <w:szCs w:val="20"/>
                <w:lang w:val="en-IE" w:eastAsia="en-IE" w:bidi="ar-SA"/>
              </w:rPr>
            </w:pPr>
          </w:p>
        </w:tc>
        <w:tc>
          <w:tcPr>
            <w:tcW w:w="960" w:type="dxa"/>
            <w:shd w:val="clear" w:color="auto" w:fill="auto"/>
            <w:noWrap/>
            <w:tcMar>
              <w:top w:w="0" w:type="dxa"/>
              <w:left w:w="108" w:type="dxa"/>
              <w:bottom w:w="0" w:type="dxa"/>
              <w:right w:w="108" w:type="dxa"/>
            </w:tcMar>
            <w:vAlign w:val="bottom"/>
          </w:tcPr>
          <w:p w14:paraId="05001005" w14:textId="77777777" w:rsidR="005F1EA1" w:rsidRPr="005F1EA1" w:rsidRDefault="005F1EA1" w:rsidP="005F1EA1">
            <w:pPr>
              <w:autoSpaceDN w:val="0"/>
              <w:spacing w:after="0" w:line="240" w:lineRule="auto"/>
              <w:rPr>
                <w:rFonts w:ascii="Times New Roman" w:hAnsi="Times New Roman"/>
                <w:sz w:val="20"/>
                <w:szCs w:val="20"/>
                <w:lang w:val="en-IE" w:eastAsia="en-IE" w:bidi="ar-SA"/>
              </w:rPr>
            </w:pPr>
          </w:p>
        </w:tc>
        <w:tc>
          <w:tcPr>
            <w:tcW w:w="4520" w:type="dxa"/>
            <w:shd w:val="clear" w:color="auto" w:fill="auto"/>
            <w:noWrap/>
            <w:tcMar>
              <w:top w:w="0" w:type="dxa"/>
              <w:left w:w="108" w:type="dxa"/>
              <w:bottom w:w="0" w:type="dxa"/>
              <w:right w:w="108" w:type="dxa"/>
            </w:tcMar>
            <w:vAlign w:val="bottom"/>
          </w:tcPr>
          <w:p w14:paraId="6E734E4E" w14:textId="77777777" w:rsidR="005F1EA1" w:rsidRPr="005F1EA1" w:rsidRDefault="005F1EA1" w:rsidP="005F1EA1">
            <w:pPr>
              <w:autoSpaceDN w:val="0"/>
              <w:spacing w:after="0" w:line="240" w:lineRule="auto"/>
              <w:rPr>
                <w:rFonts w:ascii="Times New Roman" w:hAnsi="Times New Roman"/>
                <w:sz w:val="20"/>
                <w:szCs w:val="20"/>
                <w:lang w:val="en-IE" w:eastAsia="en-IE" w:bidi="ar-SA"/>
              </w:rPr>
            </w:pPr>
          </w:p>
        </w:tc>
        <w:tc>
          <w:tcPr>
            <w:tcW w:w="895" w:type="dxa"/>
            <w:shd w:val="clear" w:color="auto" w:fill="auto"/>
            <w:noWrap/>
            <w:tcMar>
              <w:top w:w="0" w:type="dxa"/>
              <w:left w:w="108" w:type="dxa"/>
              <w:bottom w:w="0" w:type="dxa"/>
              <w:right w:w="108" w:type="dxa"/>
            </w:tcMar>
            <w:vAlign w:val="bottom"/>
          </w:tcPr>
          <w:p w14:paraId="588FF2E8" w14:textId="77777777" w:rsidR="005F1EA1" w:rsidRPr="005F1EA1" w:rsidRDefault="005F1EA1" w:rsidP="005F1EA1">
            <w:pPr>
              <w:autoSpaceDN w:val="0"/>
              <w:spacing w:after="0" w:line="240" w:lineRule="auto"/>
              <w:rPr>
                <w:rFonts w:ascii="Times New Roman" w:hAnsi="Times New Roman"/>
                <w:sz w:val="20"/>
                <w:szCs w:val="20"/>
                <w:lang w:val="en-IE" w:eastAsia="en-IE" w:bidi="ar-SA"/>
              </w:rPr>
            </w:pPr>
          </w:p>
        </w:tc>
        <w:tc>
          <w:tcPr>
            <w:tcW w:w="1340" w:type="dxa"/>
            <w:shd w:val="clear" w:color="auto" w:fill="auto"/>
            <w:noWrap/>
            <w:tcMar>
              <w:top w:w="0" w:type="dxa"/>
              <w:left w:w="108" w:type="dxa"/>
              <w:bottom w:w="0" w:type="dxa"/>
              <w:right w:w="108" w:type="dxa"/>
            </w:tcMar>
            <w:vAlign w:val="bottom"/>
          </w:tcPr>
          <w:p w14:paraId="25668FC4" w14:textId="77777777" w:rsidR="005F1EA1" w:rsidRPr="005F1EA1" w:rsidRDefault="005F1EA1" w:rsidP="005F1EA1">
            <w:pPr>
              <w:autoSpaceDN w:val="0"/>
              <w:spacing w:after="0" w:line="240" w:lineRule="auto"/>
              <w:rPr>
                <w:rFonts w:ascii="Times New Roman" w:hAnsi="Times New Roman"/>
                <w:sz w:val="20"/>
                <w:szCs w:val="20"/>
                <w:lang w:val="en-IE" w:eastAsia="en-IE" w:bidi="ar-SA"/>
              </w:rPr>
            </w:pPr>
          </w:p>
        </w:tc>
        <w:tc>
          <w:tcPr>
            <w:tcW w:w="1680" w:type="dxa"/>
            <w:shd w:val="clear" w:color="auto" w:fill="auto"/>
            <w:noWrap/>
            <w:tcMar>
              <w:top w:w="0" w:type="dxa"/>
              <w:left w:w="108" w:type="dxa"/>
              <w:bottom w:w="0" w:type="dxa"/>
              <w:right w:w="108" w:type="dxa"/>
            </w:tcMar>
            <w:vAlign w:val="bottom"/>
          </w:tcPr>
          <w:p w14:paraId="6AA611BD" w14:textId="77777777" w:rsidR="005F1EA1" w:rsidRPr="005F1EA1" w:rsidRDefault="005F1EA1" w:rsidP="005F1EA1">
            <w:pPr>
              <w:autoSpaceDN w:val="0"/>
              <w:spacing w:after="0" w:line="240" w:lineRule="auto"/>
              <w:rPr>
                <w:rFonts w:ascii="Times New Roman" w:hAnsi="Times New Roman"/>
                <w:sz w:val="20"/>
                <w:szCs w:val="20"/>
                <w:lang w:val="en-IE" w:eastAsia="en-IE" w:bidi="ar-SA"/>
              </w:rPr>
            </w:pPr>
          </w:p>
        </w:tc>
      </w:tr>
      <w:tr w:rsidR="005F1EA1" w:rsidRPr="005F1EA1" w14:paraId="3A14E3EC" w14:textId="77777777" w:rsidTr="007B2255">
        <w:trPr>
          <w:trHeight w:val="264"/>
        </w:trPr>
        <w:tc>
          <w:tcPr>
            <w:tcW w:w="750" w:type="dxa"/>
            <w:shd w:val="clear" w:color="auto" w:fill="auto"/>
            <w:noWrap/>
            <w:tcMar>
              <w:top w:w="0" w:type="dxa"/>
              <w:left w:w="108" w:type="dxa"/>
              <w:bottom w:w="0" w:type="dxa"/>
              <w:right w:w="108" w:type="dxa"/>
            </w:tcMar>
            <w:vAlign w:val="bottom"/>
          </w:tcPr>
          <w:p w14:paraId="217B10E4" w14:textId="77777777" w:rsidR="005F1EA1" w:rsidRPr="005F1EA1" w:rsidRDefault="005F1EA1" w:rsidP="005F1EA1">
            <w:pPr>
              <w:autoSpaceDN w:val="0"/>
              <w:spacing w:after="0" w:line="240" w:lineRule="auto"/>
              <w:rPr>
                <w:rFonts w:ascii="Times New Roman" w:hAnsi="Times New Roman"/>
                <w:sz w:val="20"/>
                <w:szCs w:val="20"/>
                <w:lang w:val="en-IE" w:eastAsia="en-IE" w:bidi="ar-SA"/>
              </w:rPr>
            </w:pPr>
          </w:p>
        </w:tc>
        <w:tc>
          <w:tcPr>
            <w:tcW w:w="960" w:type="dxa"/>
            <w:shd w:val="clear" w:color="auto" w:fill="auto"/>
            <w:noWrap/>
            <w:tcMar>
              <w:top w:w="0" w:type="dxa"/>
              <w:left w:w="108" w:type="dxa"/>
              <w:bottom w:w="0" w:type="dxa"/>
              <w:right w:w="108" w:type="dxa"/>
            </w:tcMar>
            <w:vAlign w:val="bottom"/>
          </w:tcPr>
          <w:p w14:paraId="0943B8A6" w14:textId="77777777" w:rsidR="005F1EA1" w:rsidRPr="005F1EA1" w:rsidRDefault="005F1EA1" w:rsidP="005F1EA1">
            <w:pPr>
              <w:autoSpaceDN w:val="0"/>
              <w:spacing w:after="0" w:line="240" w:lineRule="auto"/>
              <w:rPr>
                <w:rFonts w:ascii="Times New Roman" w:hAnsi="Times New Roman"/>
                <w:sz w:val="20"/>
                <w:szCs w:val="20"/>
                <w:lang w:val="en-IE" w:eastAsia="en-IE" w:bidi="ar-SA"/>
              </w:rPr>
            </w:pPr>
          </w:p>
        </w:tc>
        <w:tc>
          <w:tcPr>
            <w:tcW w:w="4520" w:type="dxa"/>
            <w:shd w:val="clear" w:color="auto" w:fill="auto"/>
            <w:noWrap/>
            <w:tcMar>
              <w:top w:w="0" w:type="dxa"/>
              <w:left w:w="108" w:type="dxa"/>
              <w:bottom w:w="0" w:type="dxa"/>
              <w:right w:w="108" w:type="dxa"/>
            </w:tcMar>
            <w:vAlign w:val="bottom"/>
          </w:tcPr>
          <w:p w14:paraId="060F73FD" w14:textId="77777777" w:rsidR="005F1EA1" w:rsidRPr="005F1EA1" w:rsidRDefault="005F1EA1" w:rsidP="005F1EA1">
            <w:pPr>
              <w:autoSpaceDN w:val="0"/>
              <w:spacing w:after="0" w:line="240" w:lineRule="auto"/>
              <w:rPr>
                <w:rFonts w:ascii="Times New Roman" w:hAnsi="Times New Roman"/>
                <w:sz w:val="20"/>
                <w:szCs w:val="20"/>
                <w:lang w:val="en-IE" w:eastAsia="en-IE" w:bidi="ar-SA"/>
              </w:rPr>
            </w:pPr>
          </w:p>
        </w:tc>
        <w:tc>
          <w:tcPr>
            <w:tcW w:w="895" w:type="dxa"/>
            <w:shd w:val="clear" w:color="auto" w:fill="auto"/>
            <w:noWrap/>
            <w:tcMar>
              <w:top w:w="0" w:type="dxa"/>
              <w:left w:w="108" w:type="dxa"/>
              <w:bottom w:w="0" w:type="dxa"/>
              <w:right w:w="108" w:type="dxa"/>
            </w:tcMar>
            <w:vAlign w:val="bottom"/>
          </w:tcPr>
          <w:p w14:paraId="19E16B2B" w14:textId="77777777" w:rsidR="005F1EA1" w:rsidRPr="005F1EA1" w:rsidRDefault="005F1EA1" w:rsidP="005F1EA1">
            <w:pPr>
              <w:autoSpaceDN w:val="0"/>
              <w:spacing w:after="0" w:line="240" w:lineRule="auto"/>
              <w:rPr>
                <w:rFonts w:ascii="Times New Roman" w:hAnsi="Times New Roman"/>
                <w:sz w:val="20"/>
                <w:szCs w:val="20"/>
                <w:lang w:val="en-IE" w:eastAsia="en-IE" w:bidi="ar-SA"/>
              </w:rPr>
            </w:pPr>
          </w:p>
        </w:tc>
        <w:tc>
          <w:tcPr>
            <w:tcW w:w="1340" w:type="dxa"/>
            <w:shd w:val="clear" w:color="auto" w:fill="auto"/>
            <w:noWrap/>
            <w:tcMar>
              <w:top w:w="0" w:type="dxa"/>
              <w:left w:w="108" w:type="dxa"/>
              <w:bottom w:w="0" w:type="dxa"/>
              <w:right w:w="108" w:type="dxa"/>
            </w:tcMar>
            <w:vAlign w:val="bottom"/>
          </w:tcPr>
          <w:p w14:paraId="77D91FEE" w14:textId="77777777" w:rsidR="005F1EA1" w:rsidRPr="005F1EA1" w:rsidRDefault="005F1EA1" w:rsidP="005F1EA1">
            <w:pPr>
              <w:autoSpaceDN w:val="0"/>
              <w:spacing w:after="0" w:line="240" w:lineRule="auto"/>
              <w:rPr>
                <w:rFonts w:ascii="Times New Roman" w:hAnsi="Times New Roman"/>
                <w:sz w:val="20"/>
                <w:szCs w:val="20"/>
                <w:lang w:val="en-IE" w:eastAsia="en-IE" w:bidi="ar-SA"/>
              </w:rPr>
            </w:pPr>
          </w:p>
        </w:tc>
        <w:tc>
          <w:tcPr>
            <w:tcW w:w="1680" w:type="dxa"/>
            <w:shd w:val="clear" w:color="auto" w:fill="auto"/>
            <w:noWrap/>
            <w:tcMar>
              <w:top w:w="0" w:type="dxa"/>
              <w:left w:w="108" w:type="dxa"/>
              <w:bottom w:w="0" w:type="dxa"/>
              <w:right w:w="108" w:type="dxa"/>
            </w:tcMar>
            <w:vAlign w:val="bottom"/>
          </w:tcPr>
          <w:p w14:paraId="5FAAE4B5" w14:textId="77777777" w:rsidR="005F1EA1" w:rsidRPr="005F1EA1" w:rsidRDefault="005F1EA1" w:rsidP="005F1EA1">
            <w:pPr>
              <w:autoSpaceDN w:val="0"/>
              <w:spacing w:after="0" w:line="240" w:lineRule="auto"/>
              <w:rPr>
                <w:rFonts w:ascii="Times New Roman" w:hAnsi="Times New Roman"/>
                <w:sz w:val="20"/>
                <w:szCs w:val="20"/>
                <w:lang w:val="en-IE" w:eastAsia="en-IE" w:bidi="ar-SA"/>
              </w:rPr>
            </w:pPr>
          </w:p>
        </w:tc>
      </w:tr>
      <w:tr w:rsidR="005F1EA1" w:rsidRPr="005F1EA1" w14:paraId="0D563DF6" w14:textId="77777777" w:rsidTr="007B2255">
        <w:trPr>
          <w:trHeight w:val="276"/>
        </w:trPr>
        <w:tc>
          <w:tcPr>
            <w:tcW w:w="750" w:type="dxa"/>
            <w:shd w:val="clear" w:color="auto" w:fill="auto"/>
            <w:noWrap/>
            <w:tcMar>
              <w:top w:w="0" w:type="dxa"/>
              <w:left w:w="108" w:type="dxa"/>
              <w:bottom w:w="0" w:type="dxa"/>
              <w:right w:w="108" w:type="dxa"/>
            </w:tcMar>
            <w:vAlign w:val="bottom"/>
          </w:tcPr>
          <w:p w14:paraId="4E78AB5A" w14:textId="77777777" w:rsidR="005F1EA1" w:rsidRPr="005F1EA1" w:rsidRDefault="005F1EA1" w:rsidP="005F1EA1">
            <w:pPr>
              <w:autoSpaceDN w:val="0"/>
              <w:spacing w:after="0" w:line="240" w:lineRule="auto"/>
              <w:rPr>
                <w:rFonts w:ascii="Times New Roman" w:hAnsi="Times New Roman"/>
                <w:sz w:val="20"/>
                <w:szCs w:val="20"/>
                <w:lang w:val="en-IE" w:eastAsia="en-IE" w:bidi="ar-SA"/>
              </w:rPr>
            </w:pPr>
          </w:p>
        </w:tc>
        <w:tc>
          <w:tcPr>
            <w:tcW w:w="960" w:type="dxa"/>
            <w:shd w:val="clear" w:color="auto" w:fill="auto"/>
            <w:noWrap/>
            <w:tcMar>
              <w:top w:w="0" w:type="dxa"/>
              <w:left w:w="108" w:type="dxa"/>
              <w:bottom w:w="0" w:type="dxa"/>
              <w:right w:w="108" w:type="dxa"/>
            </w:tcMar>
            <w:vAlign w:val="bottom"/>
          </w:tcPr>
          <w:p w14:paraId="065274A4" w14:textId="77777777" w:rsidR="005F1EA1" w:rsidRPr="005F1EA1" w:rsidRDefault="005F1EA1" w:rsidP="005F1EA1">
            <w:pPr>
              <w:autoSpaceDN w:val="0"/>
              <w:spacing w:after="0" w:line="240" w:lineRule="auto"/>
              <w:rPr>
                <w:rFonts w:ascii="Times New Roman" w:hAnsi="Times New Roman"/>
                <w:sz w:val="20"/>
                <w:szCs w:val="20"/>
                <w:lang w:val="en-IE" w:eastAsia="en-IE" w:bidi="ar-SA"/>
              </w:rPr>
            </w:pPr>
          </w:p>
        </w:tc>
        <w:tc>
          <w:tcPr>
            <w:tcW w:w="4520" w:type="dxa"/>
            <w:shd w:val="clear" w:color="auto" w:fill="auto"/>
            <w:noWrap/>
            <w:tcMar>
              <w:top w:w="0" w:type="dxa"/>
              <w:left w:w="108" w:type="dxa"/>
              <w:bottom w:w="0" w:type="dxa"/>
              <w:right w:w="108" w:type="dxa"/>
            </w:tcMar>
            <w:vAlign w:val="bottom"/>
          </w:tcPr>
          <w:p w14:paraId="24515BFF" w14:textId="77777777" w:rsidR="005F1EA1" w:rsidRPr="005F1EA1" w:rsidRDefault="005F1EA1" w:rsidP="005F1EA1">
            <w:pPr>
              <w:autoSpaceDN w:val="0"/>
              <w:spacing w:after="0" w:line="240" w:lineRule="auto"/>
              <w:rPr>
                <w:rFonts w:ascii="Times New Roman" w:hAnsi="Times New Roman"/>
                <w:sz w:val="20"/>
                <w:szCs w:val="20"/>
                <w:lang w:val="en-IE" w:eastAsia="en-IE" w:bidi="ar-SA"/>
              </w:rPr>
            </w:pPr>
          </w:p>
        </w:tc>
        <w:tc>
          <w:tcPr>
            <w:tcW w:w="895" w:type="dxa"/>
            <w:shd w:val="clear" w:color="auto" w:fill="auto"/>
            <w:noWrap/>
            <w:tcMar>
              <w:top w:w="0" w:type="dxa"/>
              <w:left w:w="108" w:type="dxa"/>
              <w:bottom w:w="0" w:type="dxa"/>
              <w:right w:w="108" w:type="dxa"/>
            </w:tcMar>
            <w:vAlign w:val="bottom"/>
          </w:tcPr>
          <w:p w14:paraId="604303C0" w14:textId="77777777" w:rsidR="005F1EA1" w:rsidRPr="005F1EA1" w:rsidRDefault="005F1EA1" w:rsidP="005F1EA1">
            <w:pPr>
              <w:autoSpaceDN w:val="0"/>
              <w:spacing w:after="0" w:line="240" w:lineRule="auto"/>
              <w:rPr>
                <w:rFonts w:ascii="Times New Roman" w:hAnsi="Times New Roman"/>
                <w:sz w:val="20"/>
                <w:szCs w:val="20"/>
                <w:lang w:val="en-IE" w:eastAsia="en-IE" w:bidi="ar-SA"/>
              </w:rPr>
            </w:pPr>
          </w:p>
        </w:tc>
        <w:tc>
          <w:tcPr>
            <w:tcW w:w="1340" w:type="dxa"/>
            <w:shd w:val="clear" w:color="auto" w:fill="auto"/>
            <w:noWrap/>
            <w:tcMar>
              <w:top w:w="0" w:type="dxa"/>
              <w:left w:w="108" w:type="dxa"/>
              <w:bottom w:w="0" w:type="dxa"/>
              <w:right w:w="108" w:type="dxa"/>
            </w:tcMar>
            <w:vAlign w:val="bottom"/>
          </w:tcPr>
          <w:p w14:paraId="05F3CCD9" w14:textId="77777777" w:rsidR="005F1EA1" w:rsidRPr="005F1EA1" w:rsidRDefault="005F1EA1" w:rsidP="005F1EA1">
            <w:pPr>
              <w:autoSpaceDN w:val="0"/>
              <w:spacing w:after="0" w:line="240" w:lineRule="auto"/>
              <w:rPr>
                <w:rFonts w:ascii="Times New Roman" w:hAnsi="Times New Roman"/>
                <w:sz w:val="20"/>
                <w:szCs w:val="20"/>
                <w:lang w:val="en-IE" w:eastAsia="en-IE" w:bidi="ar-SA"/>
              </w:rPr>
            </w:pPr>
          </w:p>
        </w:tc>
        <w:tc>
          <w:tcPr>
            <w:tcW w:w="1680" w:type="dxa"/>
            <w:shd w:val="clear" w:color="auto" w:fill="auto"/>
            <w:noWrap/>
            <w:tcMar>
              <w:top w:w="0" w:type="dxa"/>
              <w:left w:w="108" w:type="dxa"/>
              <w:bottom w:w="0" w:type="dxa"/>
              <w:right w:w="108" w:type="dxa"/>
            </w:tcMar>
            <w:vAlign w:val="bottom"/>
          </w:tcPr>
          <w:p w14:paraId="75064A1D" w14:textId="77777777" w:rsidR="005F1EA1" w:rsidRPr="005F1EA1" w:rsidRDefault="005F1EA1" w:rsidP="005F1EA1">
            <w:pPr>
              <w:autoSpaceDN w:val="0"/>
              <w:spacing w:after="0" w:line="240" w:lineRule="auto"/>
              <w:rPr>
                <w:rFonts w:ascii="Times New Roman" w:hAnsi="Times New Roman"/>
                <w:sz w:val="20"/>
                <w:szCs w:val="20"/>
                <w:lang w:val="en-IE" w:eastAsia="en-IE" w:bidi="ar-SA"/>
              </w:rPr>
            </w:pPr>
          </w:p>
        </w:tc>
      </w:tr>
      <w:tr w:rsidR="005F1EA1" w:rsidRPr="005F1EA1" w14:paraId="01DFDA5A" w14:textId="77777777" w:rsidTr="007B2255">
        <w:trPr>
          <w:trHeight w:val="540"/>
        </w:trPr>
        <w:tc>
          <w:tcPr>
            <w:tcW w:w="750" w:type="dxa"/>
            <w:tcBorders>
              <w:top w:val="single" w:sz="12" w:space="0" w:color="000000"/>
              <w:left w:val="single" w:sz="12" w:space="0" w:color="000000"/>
              <w:bottom w:val="single" w:sz="4" w:space="0" w:color="000000"/>
              <w:right w:val="single" w:sz="4" w:space="0" w:color="000000"/>
            </w:tcBorders>
            <w:shd w:val="clear" w:color="auto" w:fill="C0C0C0"/>
            <w:tcMar>
              <w:top w:w="0" w:type="dxa"/>
              <w:left w:w="108" w:type="dxa"/>
              <w:bottom w:w="0" w:type="dxa"/>
              <w:right w:w="108" w:type="dxa"/>
            </w:tcMar>
            <w:vAlign w:val="center"/>
          </w:tcPr>
          <w:p w14:paraId="4093D0EC" w14:textId="77777777" w:rsidR="005F1EA1" w:rsidRPr="005F1EA1" w:rsidRDefault="005F1EA1" w:rsidP="005F1EA1">
            <w:pPr>
              <w:autoSpaceDN w:val="0"/>
              <w:spacing w:after="0" w:line="240" w:lineRule="auto"/>
              <w:jc w:val="center"/>
              <w:rPr>
                <w:rFonts w:ascii="Arial" w:hAnsi="Arial" w:cs="Arial"/>
                <w:b/>
                <w:bCs/>
                <w:sz w:val="20"/>
                <w:szCs w:val="20"/>
                <w:lang w:val="en-IE" w:eastAsia="en-IE" w:bidi="ar-SA"/>
              </w:rPr>
            </w:pPr>
            <w:r w:rsidRPr="005F1EA1">
              <w:rPr>
                <w:rFonts w:ascii="Arial" w:hAnsi="Arial" w:cs="Arial"/>
                <w:b/>
                <w:bCs/>
                <w:sz w:val="20"/>
                <w:szCs w:val="20"/>
                <w:lang w:val="en-IE" w:eastAsia="en-IE" w:bidi="ar-SA"/>
              </w:rPr>
              <w:t>Road Class</w:t>
            </w:r>
          </w:p>
        </w:tc>
        <w:tc>
          <w:tcPr>
            <w:tcW w:w="960" w:type="dxa"/>
            <w:tcBorders>
              <w:top w:val="single" w:sz="12" w:space="0" w:color="000000"/>
              <w:bottom w:val="single" w:sz="4" w:space="0" w:color="000000"/>
              <w:right w:val="single" w:sz="4" w:space="0" w:color="000000"/>
            </w:tcBorders>
            <w:shd w:val="clear" w:color="auto" w:fill="C0C0C0"/>
            <w:tcMar>
              <w:top w:w="0" w:type="dxa"/>
              <w:left w:w="108" w:type="dxa"/>
              <w:bottom w:w="0" w:type="dxa"/>
              <w:right w:w="108" w:type="dxa"/>
            </w:tcMar>
            <w:vAlign w:val="center"/>
          </w:tcPr>
          <w:p w14:paraId="01C2BD50" w14:textId="77777777" w:rsidR="005F1EA1" w:rsidRPr="005F1EA1" w:rsidRDefault="005F1EA1" w:rsidP="005F1EA1">
            <w:pPr>
              <w:autoSpaceDN w:val="0"/>
              <w:spacing w:after="0" w:line="240" w:lineRule="auto"/>
              <w:jc w:val="center"/>
              <w:rPr>
                <w:rFonts w:ascii="Arial" w:hAnsi="Arial" w:cs="Arial"/>
                <w:b/>
                <w:bCs/>
                <w:sz w:val="20"/>
                <w:szCs w:val="20"/>
                <w:lang w:val="en-IE" w:eastAsia="en-IE" w:bidi="ar-SA"/>
              </w:rPr>
            </w:pPr>
            <w:r w:rsidRPr="005F1EA1">
              <w:rPr>
                <w:rFonts w:ascii="Arial" w:hAnsi="Arial" w:cs="Arial"/>
                <w:b/>
                <w:bCs/>
                <w:sz w:val="20"/>
                <w:szCs w:val="20"/>
                <w:lang w:val="en-IE" w:eastAsia="en-IE" w:bidi="ar-SA"/>
              </w:rPr>
              <w:t>Road Number</w:t>
            </w:r>
          </w:p>
        </w:tc>
        <w:tc>
          <w:tcPr>
            <w:tcW w:w="4520" w:type="dxa"/>
            <w:tcBorders>
              <w:top w:val="single" w:sz="12" w:space="0" w:color="000000"/>
              <w:bottom w:val="single" w:sz="4" w:space="0" w:color="000000"/>
              <w:right w:val="single" w:sz="4" w:space="0" w:color="000000"/>
            </w:tcBorders>
            <w:shd w:val="clear" w:color="auto" w:fill="C0C0C0"/>
            <w:tcMar>
              <w:top w:w="0" w:type="dxa"/>
              <w:left w:w="108" w:type="dxa"/>
              <w:bottom w:w="0" w:type="dxa"/>
              <w:right w:w="108" w:type="dxa"/>
            </w:tcMar>
            <w:vAlign w:val="center"/>
          </w:tcPr>
          <w:p w14:paraId="26E555CB" w14:textId="77777777" w:rsidR="005F1EA1" w:rsidRPr="005F1EA1" w:rsidRDefault="005F1EA1" w:rsidP="005F1EA1">
            <w:pPr>
              <w:autoSpaceDN w:val="0"/>
              <w:spacing w:after="0" w:line="240" w:lineRule="auto"/>
              <w:jc w:val="center"/>
              <w:rPr>
                <w:rFonts w:ascii="Arial" w:hAnsi="Arial" w:cs="Arial"/>
                <w:b/>
                <w:bCs/>
                <w:sz w:val="20"/>
                <w:szCs w:val="20"/>
                <w:lang w:val="en-IE" w:eastAsia="en-IE" w:bidi="ar-SA"/>
              </w:rPr>
            </w:pPr>
            <w:r w:rsidRPr="005F1EA1">
              <w:rPr>
                <w:rFonts w:ascii="Arial" w:hAnsi="Arial" w:cs="Arial"/>
                <w:b/>
                <w:bCs/>
                <w:sz w:val="20"/>
                <w:szCs w:val="20"/>
                <w:lang w:val="en-IE" w:eastAsia="en-IE" w:bidi="ar-SA"/>
              </w:rPr>
              <w:t>Road Name and Location</w:t>
            </w:r>
          </w:p>
        </w:tc>
        <w:tc>
          <w:tcPr>
            <w:tcW w:w="895" w:type="dxa"/>
            <w:tcBorders>
              <w:top w:val="single" w:sz="12" w:space="0" w:color="000000"/>
              <w:bottom w:val="single" w:sz="4" w:space="0" w:color="000000"/>
              <w:right w:val="single" w:sz="4" w:space="0" w:color="000000"/>
            </w:tcBorders>
            <w:shd w:val="clear" w:color="auto" w:fill="C0C0C0"/>
            <w:tcMar>
              <w:top w:w="0" w:type="dxa"/>
              <w:left w:w="108" w:type="dxa"/>
              <w:bottom w:w="0" w:type="dxa"/>
              <w:right w:w="108" w:type="dxa"/>
            </w:tcMar>
            <w:vAlign w:val="center"/>
          </w:tcPr>
          <w:p w14:paraId="47191B46" w14:textId="77777777" w:rsidR="005F1EA1" w:rsidRPr="005F1EA1" w:rsidRDefault="005F1EA1" w:rsidP="005F1EA1">
            <w:pPr>
              <w:autoSpaceDN w:val="0"/>
              <w:spacing w:after="0" w:line="240" w:lineRule="auto"/>
              <w:jc w:val="center"/>
              <w:rPr>
                <w:rFonts w:ascii="Arial" w:hAnsi="Arial" w:cs="Arial"/>
                <w:b/>
                <w:bCs/>
                <w:sz w:val="20"/>
                <w:szCs w:val="20"/>
                <w:lang w:val="en-IE" w:eastAsia="en-IE" w:bidi="ar-SA"/>
              </w:rPr>
            </w:pPr>
            <w:r w:rsidRPr="005F1EA1">
              <w:rPr>
                <w:rFonts w:ascii="Arial" w:hAnsi="Arial" w:cs="Arial"/>
                <w:b/>
                <w:bCs/>
                <w:sz w:val="20"/>
                <w:szCs w:val="20"/>
                <w:lang w:val="en-IE" w:eastAsia="en-IE" w:bidi="ar-SA"/>
              </w:rPr>
              <w:t>Source</w:t>
            </w:r>
          </w:p>
        </w:tc>
        <w:tc>
          <w:tcPr>
            <w:tcW w:w="1340" w:type="dxa"/>
            <w:tcBorders>
              <w:top w:val="single" w:sz="12" w:space="0" w:color="000000"/>
              <w:bottom w:val="single" w:sz="4" w:space="0" w:color="000000"/>
              <w:right w:val="single" w:sz="4" w:space="0" w:color="000000"/>
            </w:tcBorders>
            <w:shd w:val="clear" w:color="auto" w:fill="C0C0C0"/>
            <w:tcMar>
              <w:top w:w="0" w:type="dxa"/>
              <w:left w:w="108" w:type="dxa"/>
              <w:bottom w:w="0" w:type="dxa"/>
              <w:right w:w="108" w:type="dxa"/>
            </w:tcMar>
            <w:vAlign w:val="center"/>
          </w:tcPr>
          <w:p w14:paraId="293824B2" w14:textId="77777777" w:rsidR="005F1EA1" w:rsidRPr="005F1EA1" w:rsidRDefault="005F1EA1" w:rsidP="005F1EA1">
            <w:pPr>
              <w:autoSpaceDN w:val="0"/>
              <w:spacing w:after="0" w:line="240" w:lineRule="auto"/>
              <w:jc w:val="center"/>
              <w:rPr>
                <w:rFonts w:ascii="Arial" w:hAnsi="Arial" w:cs="Arial"/>
                <w:b/>
                <w:bCs/>
                <w:sz w:val="20"/>
                <w:szCs w:val="20"/>
                <w:lang w:val="en-IE" w:eastAsia="en-IE" w:bidi="ar-SA"/>
              </w:rPr>
            </w:pPr>
            <w:r w:rsidRPr="005F1EA1">
              <w:rPr>
                <w:rFonts w:ascii="Arial" w:hAnsi="Arial" w:cs="Arial"/>
                <w:b/>
                <w:bCs/>
                <w:sz w:val="20"/>
                <w:szCs w:val="20"/>
                <w:lang w:val="en-IE" w:eastAsia="en-IE" w:bidi="ar-SA"/>
              </w:rPr>
              <w:t>Description of Works </w:t>
            </w:r>
          </w:p>
        </w:tc>
        <w:tc>
          <w:tcPr>
            <w:tcW w:w="1680" w:type="dxa"/>
            <w:tcBorders>
              <w:top w:val="single" w:sz="12" w:space="0" w:color="000000"/>
              <w:bottom w:val="single" w:sz="4" w:space="0" w:color="000000"/>
              <w:right w:val="single" w:sz="12" w:space="0" w:color="000000"/>
            </w:tcBorders>
            <w:shd w:val="clear" w:color="auto" w:fill="C0C0C0"/>
            <w:tcMar>
              <w:top w:w="0" w:type="dxa"/>
              <w:left w:w="108" w:type="dxa"/>
              <w:bottom w:w="0" w:type="dxa"/>
              <w:right w:w="108" w:type="dxa"/>
            </w:tcMar>
            <w:vAlign w:val="center"/>
          </w:tcPr>
          <w:p w14:paraId="69E49974" w14:textId="77777777" w:rsidR="005F1EA1" w:rsidRPr="005F1EA1" w:rsidRDefault="005F1EA1" w:rsidP="005F1EA1">
            <w:pPr>
              <w:autoSpaceDN w:val="0"/>
              <w:spacing w:after="0" w:line="240" w:lineRule="auto"/>
              <w:jc w:val="center"/>
              <w:rPr>
                <w:rFonts w:ascii="Arial" w:hAnsi="Arial" w:cs="Arial"/>
                <w:b/>
                <w:bCs/>
                <w:sz w:val="20"/>
                <w:szCs w:val="20"/>
                <w:lang w:val="en-IE" w:eastAsia="en-IE" w:bidi="ar-SA"/>
              </w:rPr>
            </w:pPr>
            <w:r w:rsidRPr="005F1EA1">
              <w:rPr>
                <w:rFonts w:ascii="Arial" w:hAnsi="Arial" w:cs="Arial"/>
                <w:b/>
                <w:bCs/>
                <w:sz w:val="20"/>
                <w:szCs w:val="20"/>
                <w:lang w:val="en-IE" w:eastAsia="en-IE" w:bidi="ar-SA"/>
              </w:rPr>
              <w:t>Percentage Completed</w:t>
            </w:r>
          </w:p>
        </w:tc>
      </w:tr>
      <w:tr w:rsidR="005F1EA1" w:rsidRPr="005F1EA1" w14:paraId="0AC2C3AC" w14:textId="77777777" w:rsidTr="007B2255">
        <w:trPr>
          <w:trHeight w:val="264"/>
        </w:trPr>
        <w:tc>
          <w:tcPr>
            <w:tcW w:w="750" w:type="dxa"/>
            <w:tcBorders>
              <w:left w:val="single" w:sz="12" w:space="0" w:color="000000"/>
              <w:right w:val="single" w:sz="4" w:space="0" w:color="000000"/>
            </w:tcBorders>
            <w:shd w:val="clear" w:color="auto" w:fill="FFFFFF"/>
            <w:noWrap/>
            <w:tcMar>
              <w:top w:w="0" w:type="dxa"/>
              <w:left w:w="108" w:type="dxa"/>
              <w:bottom w:w="0" w:type="dxa"/>
              <w:right w:w="108" w:type="dxa"/>
            </w:tcMar>
            <w:vAlign w:val="center"/>
          </w:tcPr>
          <w:p w14:paraId="03C84EB2" w14:textId="77777777" w:rsidR="005F1EA1" w:rsidRPr="005F1EA1" w:rsidRDefault="005F1EA1" w:rsidP="005F1EA1">
            <w:pPr>
              <w:autoSpaceDN w:val="0"/>
              <w:spacing w:after="0" w:line="240" w:lineRule="auto"/>
              <w:jc w:val="center"/>
              <w:rPr>
                <w:rFonts w:ascii="Arial" w:hAnsi="Arial" w:cs="Arial"/>
                <w:sz w:val="16"/>
                <w:szCs w:val="16"/>
                <w:lang w:val="en-IE" w:eastAsia="en-IE" w:bidi="ar-SA"/>
              </w:rPr>
            </w:pPr>
            <w:r w:rsidRPr="005F1EA1">
              <w:rPr>
                <w:rFonts w:ascii="Arial" w:hAnsi="Arial" w:cs="Arial"/>
                <w:sz w:val="16"/>
                <w:szCs w:val="16"/>
                <w:lang w:val="en-IE" w:eastAsia="en-IE" w:bidi="ar-SA"/>
              </w:rPr>
              <w:t> </w:t>
            </w:r>
          </w:p>
        </w:tc>
        <w:tc>
          <w:tcPr>
            <w:tcW w:w="960" w:type="dxa"/>
            <w:tcBorders>
              <w:right w:val="single" w:sz="4" w:space="0" w:color="000000"/>
            </w:tcBorders>
            <w:shd w:val="clear" w:color="auto" w:fill="FFFFFF"/>
            <w:noWrap/>
            <w:tcMar>
              <w:top w:w="0" w:type="dxa"/>
              <w:left w:w="108" w:type="dxa"/>
              <w:bottom w:w="0" w:type="dxa"/>
              <w:right w:w="108" w:type="dxa"/>
            </w:tcMar>
            <w:vAlign w:val="center"/>
          </w:tcPr>
          <w:p w14:paraId="367FA549" w14:textId="77777777" w:rsidR="005F1EA1" w:rsidRPr="005F1EA1" w:rsidRDefault="005F1EA1" w:rsidP="005F1EA1">
            <w:pPr>
              <w:autoSpaceDN w:val="0"/>
              <w:spacing w:after="0" w:line="240" w:lineRule="auto"/>
              <w:jc w:val="center"/>
              <w:rPr>
                <w:rFonts w:ascii="Arial" w:hAnsi="Arial" w:cs="Arial"/>
                <w:sz w:val="16"/>
                <w:szCs w:val="16"/>
                <w:lang w:val="en-IE" w:eastAsia="en-IE" w:bidi="ar-SA"/>
              </w:rPr>
            </w:pPr>
            <w:r w:rsidRPr="005F1EA1">
              <w:rPr>
                <w:rFonts w:ascii="Arial" w:hAnsi="Arial" w:cs="Arial"/>
                <w:sz w:val="16"/>
                <w:szCs w:val="16"/>
                <w:lang w:val="en-IE" w:eastAsia="en-IE" w:bidi="ar-SA"/>
              </w:rPr>
              <w:t> </w:t>
            </w:r>
          </w:p>
        </w:tc>
        <w:tc>
          <w:tcPr>
            <w:tcW w:w="4520" w:type="dxa"/>
            <w:tcBorders>
              <w:right w:val="single" w:sz="4" w:space="0" w:color="000000"/>
            </w:tcBorders>
            <w:shd w:val="clear" w:color="auto" w:fill="FFFFFF"/>
            <w:noWrap/>
            <w:tcMar>
              <w:top w:w="0" w:type="dxa"/>
              <w:left w:w="108" w:type="dxa"/>
              <w:bottom w:w="0" w:type="dxa"/>
              <w:right w:w="108" w:type="dxa"/>
            </w:tcMar>
            <w:vAlign w:val="center"/>
          </w:tcPr>
          <w:p w14:paraId="59F4A8D7" w14:textId="77777777" w:rsidR="005F1EA1" w:rsidRPr="005F1EA1" w:rsidRDefault="005F1EA1" w:rsidP="005F1EA1">
            <w:pPr>
              <w:autoSpaceDN w:val="0"/>
              <w:spacing w:after="0" w:line="240" w:lineRule="auto"/>
              <w:jc w:val="center"/>
              <w:rPr>
                <w:rFonts w:ascii="Arial" w:hAnsi="Arial" w:cs="Arial"/>
                <w:sz w:val="16"/>
                <w:szCs w:val="16"/>
                <w:lang w:val="en-IE" w:eastAsia="en-IE" w:bidi="ar-SA"/>
              </w:rPr>
            </w:pPr>
            <w:r w:rsidRPr="005F1EA1">
              <w:rPr>
                <w:rFonts w:ascii="Arial" w:hAnsi="Arial" w:cs="Arial"/>
                <w:sz w:val="16"/>
                <w:szCs w:val="16"/>
                <w:lang w:val="en-IE" w:eastAsia="en-IE" w:bidi="ar-SA"/>
              </w:rPr>
              <w:t> </w:t>
            </w:r>
          </w:p>
        </w:tc>
        <w:tc>
          <w:tcPr>
            <w:tcW w:w="895" w:type="dxa"/>
            <w:tcBorders>
              <w:right w:val="single" w:sz="4" w:space="0" w:color="000000"/>
            </w:tcBorders>
            <w:shd w:val="clear" w:color="auto" w:fill="FFFFFF"/>
            <w:tcMar>
              <w:top w:w="0" w:type="dxa"/>
              <w:left w:w="108" w:type="dxa"/>
              <w:bottom w:w="0" w:type="dxa"/>
              <w:right w:w="108" w:type="dxa"/>
            </w:tcMar>
            <w:vAlign w:val="center"/>
          </w:tcPr>
          <w:p w14:paraId="19FE2E07" w14:textId="77777777" w:rsidR="005F1EA1" w:rsidRPr="005F1EA1" w:rsidRDefault="005F1EA1" w:rsidP="005F1EA1">
            <w:pPr>
              <w:autoSpaceDN w:val="0"/>
              <w:spacing w:after="0" w:line="240" w:lineRule="auto"/>
              <w:jc w:val="center"/>
              <w:rPr>
                <w:rFonts w:ascii="Arial" w:hAnsi="Arial" w:cs="Arial"/>
                <w:sz w:val="20"/>
                <w:szCs w:val="20"/>
                <w:lang w:val="en-IE" w:eastAsia="en-IE" w:bidi="ar-SA"/>
              </w:rPr>
            </w:pPr>
            <w:r w:rsidRPr="005F1EA1">
              <w:rPr>
                <w:rFonts w:ascii="Arial" w:hAnsi="Arial" w:cs="Arial"/>
                <w:sz w:val="20"/>
                <w:szCs w:val="20"/>
                <w:lang w:val="en-IE" w:eastAsia="en-IE" w:bidi="ar-SA"/>
              </w:rPr>
              <w:t> </w:t>
            </w:r>
          </w:p>
        </w:tc>
        <w:tc>
          <w:tcPr>
            <w:tcW w:w="1340" w:type="dxa"/>
            <w:tcBorders>
              <w:right w:val="single" w:sz="4" w:space="0" w:color="000000"/>
            </w:tcBorders>
            <w:shd w:val="clear" w:color="auto" w:fill="FFFFFF"/>
            <w:noWrap/>
            <w:tcMar>
              <w:top w:w="0" w:type="dxa"/>
              <w:left w:w="108" w:type="dxa"/>
              <w:bottom w:w="0" w:type="dxa"/>
              <w:right w:w="108" w:type="dxa"/>
            </w:tcMar>
            <w:vAlign w:val="center"/>
          </w:tcPr>
          <w:p w14:paraId="473887ED" w14:textId="77777777" w:rsidR="005F1EA1" w:rsidRPr="005F1EA1" w:rsidRDefault="005F1EA1" w:rsidP="005F1EA1">
            <w:pPr>
              <w:autoSpaceDN w:val="0"/>
              <w:spacing w:after="0" w:line="240" w:lineRule="auto"/>
              <w:jc w:val="center"/>
              <w:rPr>
                <w:rFonts w:ascii="Arial" w:hAnsi="Arial" w:cs="Arial"/>
                <w:sz w:val="20"/>
                <w:szCs w:val="20"/>
                <w:lang w:val="en-IE" w:eastAsia="en-IE" w:bidi="ar-SA"/>
              </w:rPr>
            </w:pPr>
          </w:p>
        </w:tc>
        <w:tc>
          <w:tcPr>
            <w:tcW w:w="1680" w:type="dxa"/>
            <w:tcBorders>
              <w:right w:val="single" w:sz="12" w:space="0" w:color="000000"/>
            </w:tcBorders>
            <w:shd w:val="clear" w:color="auto" w:fill="FFFFFF"/>
            <w:noWrap/>
            <w:tcMar>
              <w:top w:w="0" w:type="dxa"/>
              <w:left w:w="108" w:type="dxa"/>
              <w:bottom w:w="0" w:type="dxa"/>
              <w:right w:w="108" w:type="dxa"/>
            </w:tcMar>
            <w:vAlign w:val="center"/>
          </w:tcPr>
          <w:p w14:paraId="5EC37094" w14:textId="77777777" w:rsidR="005F1EA1" w:rsidRPr="005F1EA1" w:rsidRDefault="005F1EA1" w:rsidP="005F1EA1">
            <w:pPr>
              <w:autoSpaceDN w:val="0"/>
              <w:spacing w:after="0" w:line="240" w:lineRule="auto"/>
              <w:jc w:val="center"/>
              <w:rPr>
                <w:rFonts w:ascii="Arial" w:hAnsi="Arial" w:cs="Arial"/>
                <w:sz w:val="20"/>
                <w:szCs w:val="20"/>
                <w:lang w:val="en-IE" w:eastAsia="en-IE" w:bidi="ar-SA"/>
              </w:rPr>
            </w:pPr>
            <w:r w:rsidRPr="005F1EA1">
              <w:rPr>
                <w:rFonts w:ascii="Arial" w:hAnsi="Arial" w:cs="Arial"/>
                <w:sz w:val="20"/>
                <w:szCs w:val="20"/>
                <w:lang w:val="en-IE" w:eastAsia="en-IE" w:bidi="ar-SA"/>
              </w:rPr>
              <w:t> </w:t>
            </w:r>
          </w:p>
        </w:tc>
      </w:tr>
      <w:tr w:rsidR="005F1EA1" w:rsidRPr="005F1EA1" w14:paraId="352F817B" w14:textId="77777777" w:rsidTr="007B2255">
        <w:trPr>
          <w:trHeight w:val="264"/>
        </w:trPr>
        <w:tc>
          <w:tcPr>
            <w:tcW w:w="750" w:type="dxa"/>
            <w:tcBorders>
              <w:left w:val="single" w:sz="12"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6CD95228" w14:textId="77777777" w:rsidR="005F1EA1" w:rsidRPr="005F1EA1" w:rsidRDefault="005F1EA1" w:rsidP="005F1EA1">
            <w:pPr>
              <w:autoSpaceDN w:val="0"/>
              <w:spacing w:after="0" w:line="240" w:lineRule="auto"/>
              <w:jc w:val="center"/>
              <w:rPr>
                <w:rFonts w:ascii="Arial" w:hAnsi="Arial" w:cs="Arial"/>
                <w:sz w:val="20"/>
                <w:szCs w:val="20"/>
                <w:lang w:val="en-IE" w:eastAsia="en-IE" w:bidi="ar-SA"/>
              </w:rPr>
            </w:pPr>
            <w:r w:rsidRPr="005F1EA1">
              <w:rPr>
                <w:rFonts w:ascii="Arial" w:hAnsi="Arial" w:cs="Arial"/>
                <w:sz w:val="20"/>
                <w:szCs w:val="20"/>
                <w:lang w:val="en-IE" w:eastAsia="en-IE" w:bidi="ar-SA"/>
              </w:rPr>
              <w:t>LP</w:t>
            </w:r>
          </w:p>
        </w:tc>
        <w:tc>
          <w:tcPr>
            <w:tcW w:w="960" w:type="dxa"/>
            <w:tcBorders>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6831BCF8" w14:textId="77777777" w:rsidR="005F1EA1" w:rsidRPr="005F1EA1" w:rsidRDefault="005F1EA1" w:rsidP="005F1EA1">
            <w:pPr>
              <w:autoSpaceDN w:val="0"/>
              <w:spacing w:after="0" w:line="240" w:lineRule="auto"/>
              <w:jc w:val="center"/>
              <w:rPr>
                <w:rFonts w:ascii="Arial" w:hAnsi="Arial" w:cs="Arial"/>
                <w:sz w:val="20"/>
                <w:szCs w:val="20"/>
                <w:lang w:val="en-IE" w:eastAsia="en-IE" w:bidi="ar-SA"/>
              </w:rPr>
            </w:pPr>
            <w:r w:rsidRPr="005F1EA1">
              <w:rPr>
                <w:rFonts w:ascii="Arial" w:hAnsi="Arial" w:cs="Arial"/>
                <w:sz w:val="20"/>
                <w:szCs w:val="20"/>
                <w:lang w:val="en-IE" w:eastAsia="en-IE" w:bidi="ar-SA"/>
              </w:rPr>
              <w:t>L-1518-0</w:t>
            </w:r>
          </w:p>
        </w:tc>
        <w:tc>
          <w:tcPr>
            <w:tcW w:w="4520" w:type="dxa"/>
            <w:tcBorders>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572B5A6C" w14:textId="77777777" w:rsidR="005F1EA1" w:rsidRPr="005F1EA1" w:rsidRDefault="005F1EA1" w:rsidP="005F1EA1">
            <w:pPr>
              <w:autoSpaceDN w:val="0"/>
              <w:spacing w:after="0" w:line="240" w:lineRule="auto"/>
              <w:rPr>
                <w:rFonts w:ascii="Arial" w:hAnsi="Arial" w:cs="Arial"/>
                <w:sz w:val="20"/>
                <w:szCs w:val="20"/>
                <w:lang w:val="en-IE" w:eastAsia="en-IE" w:bidi="ar-SA"/>
              </w:rPr>
            </w:pPr>
            <w:proofErr w:type="spellStart"/>
            <w:r w:rsidRPr="005F1EA1">
              <w:rPr>
                <w:rFonts w:ascii="Arial" w:hAnsi="Arial" w:cs="Arial"/>
                <w:sz w:val="20"/>
                <w:szCs w:val="20"/>
                <w:lang w:val="en-IE" w:eastAsia="en-IE" w:bidi="ar-SA"/>
              </w:rPr>
              <w:t>Knockateery-Drumbrawn</w:t>
            </w:r>
            <w:proofErr w:type="spellEnd"/>
          </w:p>
        </w:tc>
        <w:tc>
          <w:tcPr>
            <w:tcW w:w="895" w:type="dxa"/>
            <w:tcBorders>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3538C364" w14:textId="77777777" w:rsidR="005F1EA1" w:rsidRPr="005F1EA1" w:rsidRDefault="005F1EA1" w:rsidP="005F1EA1">
            <w:pPr>
              <w:autoSpaceDN w:val="0"/>
              <w:spacing w:after="0" w:line="240" w:lineRule="auto"/>
              <w:rPr>
                <w:rFonts w:ascii="Arial" w:hAnsi="Arial" w:cs="Arial"/>
                <w:sz w:val="20"/>
                <w:szCs w:val="20"/>
                <w:lang w:val="en-IE" w:eastAsia="en-IE" w:bidi="ar-SA"/>
              </w:rPr>
            </w:pPr>
            <w:r w:rsidRPr="005F1EA1">
              <w:rPr>
                <w:rFonts w:ascii="Arial" w:hAnsi="Arial" w:cs="Arial"/>
                <w:sz w:val="20"/>
                <w:szCs w:val="20"/>
                <w:lang w:val="en-IE" w:eastAsia="en-IE" w:bidi="ar-SA"/>
              </w:rPr>
              <w:t>RI</w:t>
            </w:r>
          </w:p>
        </w:tc>
        <w:tc>
          <w:tcPr>
            <w:tcW w:w="1340" w:type="dxa"/>
            <w:tcBorders>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5DACAB38" w14:textId="77777777" w:rsidR="005F1EA1" w:rsidRPr="005F1EA1" w:rsidRDefault="005F1EA1" w:rsidP="005F1EA1">
            <w:pPr>
              <w:autoSpaceDN w:val="0"/>
              <w:spacing w:after="0" w:line="240" w:lineRule="auto"/>
              <w:rPr>
                <w:rFonts w:ascii="Arial" w:hAnsi="Arial" w:cs="Arial"/>
                <w:sz w:val="20"/>
                <w:szCs w:val="20"/>
                <w:lang w:val="en-IE" w:eastAsia="en-IE" w:bidi="ar-SA"/>
              </w:rPr>
            </w:pPr>
            <w:r w:rsidRPr="005F1EA1">
              <w:rPr>
                <w:rFonts w:ascii="Arial" w:hAnsi="Arial" w:cs="Arial"/>
                <w:sz w:val="20"/>
                <w:szCs w:val="20"/>
                <w:lang w:val="en-IE" w:eastAsia="en-IE" w:bidi="ar-SA"/>
              </w:rPr>
              <w:t>Road Reconstruction</w:t>
            </w:r>
          </w:p>
        </w:tc>
        <w:tc>
          <w:tcPr>
            <w:tcW w:w="1680" w:type="dxa"/>
            <w:tcBorders>
              <w:bottom w:val="single" w:sz="4" w:space="0" w:color="000000"/>
              <w:right w:val="single" w:sz="12" w:space="0" w:color="000000"/>
            </w:tcBorders>
            <w:shd w:val="clear" w:color="auto" w:fill="FFFFFF"/>
            <w:noWrap/>
            <w:tcMar>
              <w:top w:w="0" w:type="dxa"/>
              <w:left w:w="108" w:type="dxa"/>
              <w:bottom w:w="0" w:type="dxa"/>
              <w:right w:w="108" w:type="dxa"/>
            </w:tcMar>
            <w:vAlign w:val="bottom"/>
          </w:tcPr>
          <w:p w14:paraId="44315FA8" w14:textId="77777777" w:rsidR="005F1EA1" w:rsidRPr="005F1EA1" w:rsidRDefault="005F1EA1" w:rsidP="005F1EA1">
            <w:pPr>
              <w:autoSpaceDN w:val="0"/>
              <w:spacing w:after="0" w:line="240" w:lineRule="auto"/>
              <w:rPr>
                <w:rFonts w:ascii="Arial" w:hAnsi="Arial" w:cs="Arial"/>
                <w:sz w:val="20"/>
                <w:szCs w:val="20"/>
                <w:lang w:val="en-IE" w:eastAsia="en-IE" w:bidi="ar-SA"/>
              </w:rPr>
            </w:pPr>
            <w:r w:rsidRPr="005F1EA1">
              <w:rPr>
                <w:rFonts w:ascii="Arial" w:hAnsi="Arial" w:cs="Arial"/>
                <w:sz w:val="20"/>
                <w:szCs w:val="20"/>
                <w:lang w:val="en-IE" w:eastAsia="en-IE" w:bidi="ar-SA"/>
              </w:rPr>
              <w:t>100%</w:t>
            </w:r>
          </w:p>
        </w:tc>
      </w:tr>
      <w:tr w:rsidR="005F1EA1" w:rsidRPr="005F1EA1" w14:paraId="38A77DAE" w14:textId="77777777" w:rsidTr="007B2255">
        <w:trPr>
          <w:trHeight w:val="264"/>
        </w:trPr>
        <w:tc>
          <w:tcPr>
            <w:tcW w:w="750" w:type="dxa"/>
            <w:tcBorders>
              <w:left w:val="single" w:sz="12"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7A87102A" w14:textId="77777777" w:rsidR="005F1EA1" w:rsidRPr="005F1EA1" w:rsidRDefault="005F1EA1" w:rsidP="005F1EA1">
            <w:pPr>
              <w:autoSpaceDN w:val="0"/>
              <w:spacing w:after="0" w:line="240" w:lineRule="auto"/>
              <w:jc w:val="center"/>
              <w:rPr>
                <w:rFonts w:ascii="Arial" w:hAnsi="Arial" w:cs="Arial"/>
                <w:sz w:val="20"/>
                <w:szCs w:val="20"/>
                <w:lang w:val="en-IE" w:eastAsia="en-IE" w:bidi="ar-SA"/>
              </w:rPr>
            </w:pPr>
            <w:bookmarkStart w:id="1" w:name="_Hlk149322943"/>
            <w:r w:rsidRPr="005F1EA1">
              <w:rPr>
                <w:rFonts w:ascii="Arial" w:hAnsi="Arial" w:cs="Arial"/>
                <w:sz w:val="20"/>
                <w:szCs w:val="20"/>
                <w:lang w:val="en-IE" w:eastAsia="en-IE" w:bidi="ar-SA"/>
              </w:rPr>
              <w:t>LS</w:t>
            </w:r>
          </w:p>
        </w:tc>
        <w:tc>
          <w:tcPr>
            <w:tcW w:w="960" w:type="dxa"/>
            <w:tcBorders>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2A841C36" w14:textId="77777777" w:rsidR="005F1EA1" w:rsidRPr="005F1EA1" w:rsidRDefault="005F1EA1" w:rsidP="005F1EA1">
            <w:pPr>
              <w:autoSpaceDN w:val="0"/>
              <w:spacing w:after="0" w:line="240" w:lineRule="auto"/>
              <w:jc w:val="center"/>
              <w:rPr>
                <w:rFonts w:ascii="Arial" w:hAnsi="Arial" w:cs="Arial"/>
                <w:sz w:val="20"/>
                <w:szCs w:val="20"/>
                <w:lang w:val="en-IE" w:eastAsia="en-IE" w:bidi="ar-SA"/>
              </w:rPr>
            </w:pPr>
            <w:r w:rsidRPr="005F1EA1">
              <w:rPr>
                <w:rFonts w:ascii="Arial" w:hAnsi="Arial" w:cs="Arial"/>
                <w:sz w:val="20"/>
                <w:szCs w:val="20"/>
                <w:lang w:val="en-IE" w:eastAsia="en-IE" w:bidi="ar-SA"/>
              </w:rPr>
              <w:t>L-2538-0</w:t>
            </w:r>
          </w:p>
        </w:tc>
        <w:tc>
          <w:tcPr>
            <w:tcW w:w="4520" w:type="dxa"/>
            <w:tcBorders>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293B0E53" w14:textId="77777777" w:rsidR="005F1EA1" w:rsidRPr="005F1EA1" w:rsidRDefault="005F1EA1" w:rsidP="005F1EA1">
            <w:pPr>
              <w:autoSpaceDN w:val="0"/>
              <w:spacing w:after="0" w:line="240" w:lineRule="auto"/>
              <w:rPr>
                <w:rFonts w:ascii="Arial" w:hAnsi="Arial" w:cs="Arial"/>
                <w:sz w:val="20"/>
                <w:szCs w:val="20"/>
                <w:lang w:val="en-IE" w:eastAsia="en-IE" w:bidi="ar-SA"/>
              </w:rPr>
            </w:pPr>
            <w:r w:rsidRPr="005F1EA1">
              <w:rPr>
                <w:rFonts w:ascii="Arial" w:hAnsi="Arial" w:cs="Arial"/>
                <w:sz w:val="20"/>
                <w:szCs w:val="20"/>
                <w:lang w:val="en-IE" w:eastAsia="en-IE" w:bidi="ar-SA"/>
              </w:rPr>
              <w:t>Cock Hill (Dunnes stores to Gaelscoil)</w:t>
            </w:r>
          </w:p>
        </w:tc>
        <w:tc>
          <w:tcPr>
            <w:tcW w:w="895" w:type="dxa"/>
            <w:tcBorders>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59A13D4C" w14:textId="77777777" w:rsidR="005F1EA1" w:rsidRPr="005F1EA1" w:rsidRDefault="005F1EA1" w:rsidP="005F1EA1">
            <w:pPr>
              <w:autoSpaceDN w:val="0"/>
              <w:spacing w:after="0" w:line="240" w:lineRule="auto"/>
              <w:rPr>
                <w:rFonts w:ascii="Arial" w:hAnsi="Arial" w:cs="Arial"/>
                <w:sz w:val="20"/>
                <w:szCs w:val="20"/>
                <w:lang w:val="en-IE" w:eastAsia="en-IE" w:bidi="ar-SA"/>
              </w:rPr>
            </w:pPr>
            <w:r w:rsidRPr="005F1EA1">
              <w:rPr>
                <w:rFonts w:ascii="Arial" w:hAnsi="Arial" w:cs="Arial"/>
                <w:sz w:val="20"/>
                <w:szCs w:val="20"/>
                <w:lang w:val="en-IE" w:eastAsia="en-IE" w:bidi="ar-SA"/>
              </w:rPr>
              <w:t>RI</w:t>
            </w:r>
          </w:p>
        </w:tc>
        <w:tc>
          <w:tcPr>
            <w:tcW w:w="1340" w:type="dxa"/>
            <w:tcBorders>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19B980D3" w14:textId="77777777" w:rsidR="005F1EA1" w:rsidRPr="005F1EA1" w:rsidRDefault="005F1EA1" w:rsidP="005F1EA1">
            <w:pPr>
              <w:autoSpaceDN w:val="0"/>
              <w:spacing w:after="0" w:line="240" w:lineRule="auto"/>
              <w:rPr>
                <w:rFonts w:ascii="Arial" w:hAnsi="Arial" w:cs="Arial"/>
                <w:sz w:val="20"/>
                <w:szCs w:val="20"/>
                <w:lang w:val="en-IE" w:eastAsia="en-IE" w:bidi="ar-SA"/>
              </w:rPr>
            </w:pPr>
            <w:r w:rsidRPr="005F1EA1">
              <w:rPr>
                <w:rFonts w:ascii="Arial" w:hAnsi="Arial" w:cs="Arial"/>
                <w:sz w:val="20"/>
                <w:szCs w:val="20"/>
                <w:lang w:val="en-IE" w:eastAsia="en-IE" w:bidi="ar-SA"/>
              </w:rPr>
              <w:t xml:space="preserve"> Road Reconstruction</w:t>
            </w:r>
          </w:p>
        </w:tc>
        <w:tc>
          <w:tcPr>
            <w:tcW w:w="1680" w:type="dxa"/>
            <w:tcBorders>
              <w:bottom w:val="single" w:sz="4" w:space="0" w:color="000000"/>
              <w:right w:val="single" w:sz="12" w:space="0" w:color="000000"/>
            </w:tcBorders>
            <w:shd w:val="clear" w:color="auto" w:fill="FFFFFF"/>
            <w:noWrap/>
            <w:tcMar>
              <w:top w:w="0" w:type="dxa"/>
              <w:left w:w="108" w:type="dxa"/>
              <w:bottom w:w="0" w:type="dxa"/>
              <w:right w:w="108" w:type="dxa"/>
            </w:tcMar>
            <w:vAlign w:val="bottom"/>
          </w:tcPr>
          <w:p w14:paraId="7C8FEDEC" w14:textId="77777777" w:rsidR="005F1EA1" w:rsidRPr="005F1EA1" w:rsidRDefault="005F1EA1" w:rsidP="005F1EA1">
            <w:pPr>
              <w:autoSpaceDN w:val="0"/>
              <w:spacing w:after="0" w:line="240" w:lineRule="auto"/>
              <w:rPr>
                <w:rFonts w:ascii="Arial" w:hAnsi="Arial" w:cs="Arial"/>
                <w:sz w:val="20"/>
                <w:szCs w:val="20"/>
                <w:lang w:val="en-IE" w:eastAsia="en-IE" w:bidi="ar-SA"/>
              </w:rPr>
            </w:pPr>
            <w:r w:rsidRPr="005F1EA1">
              <w:rPr>
                <w:rFonts w:ascii="Arial" w:hAnsi="Arial" w:cs="Arial"/>
                <w:sz w:val="20"/>
                <w:szCs w:val="20"/>
                <w:lang w:val="en-IE" w:eastAsia="en-IE" w:bidi="ar-SA"/>
              </w:rPr>
              <w:t xml:space="preserve"> 95%</w:t>
            </w:r>
          </w:p>
        </w:tc>
      </w:tr>
      <w:bookmarkEnd w:id="1"/>
      <w:tr w:rsidR="005F1EA1" w:rsidRPr="005F1EA1" w14:paraId="73FB6A32" w14:textId="77777777" w:rsidTr="007B2255">
        <w:trPr>
          <w:trHeight w:val="264"/>
        </w:trPr>
        <w:tc>
          <w:tcPr>
            <w:tcW w:w="750" w:type="dxa"/>
            <w:tcBorders>
              <w:left w:val="single" w:sz="12"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0C8D5B4C" w14:textId="77777777" w:rsidR="005F1EA1" w:rsidRPr="005F1EA1" w:rsidRDefault="005F1EA1" w:rsidP="005F1EA1">
            <w:pPr>
              <w:autoSpaceDN w:val="0"/>
              <w:spacing w:after="0" w:line="240" w:lineRule="auto"/>
              <w:jc w:val="center"/>
              <w:rPr>
                <w:rFonts w:ascii="Arial" w:hAnsi="Arial" w:cs="Arial"/>
                <w:sz w:val="20"/>
                <w:szCs w:val="20"/>
                <w:lang w:val="en-IE" w:eastAsia="en-IE" w:bidi="ar-SA"/>
              </w:rPr>
            </w:pPr>
            <w:r w:rsidRPr="005F1EA1">
              <w:rPr>
                <w:rFonts w:ascii="Arial" w:hAnsi="Arial" w:cs="Arial"/>
                <w:sz w:val="20"/>
                <w:szCs w:val="20"/>
                <w:lang w:val="en-IE" w:eastAsia="en-IE" w:bidi="ar-SA"/>
              </w:rPr>
              <w:t>LT</w:t>
            </w:r>
          </w:p>
        </w:tc>
        <w:tc>
          <w:tcPr>
            <w:tcW w:w="960" w:type="dxa"/>
            <w:tcBorders>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25F43958" w14:textId="77777777" w:rsidR="005F1EA1" w:rsidRPr="005F1EA1" w:rsidRDefault="005F1EA1" w:rsidP="005F1EA1">
            <w:pPr>
              <w:autoSpaceDN w:val="0"/>
              <w:spacing w:after="0" w:line="240" w:lineRule="auto"/>
              <w:jc w:val="center"/>
              <w:rPr>
                <w:rFonts w:ascii="Arial" w:hAnsi="Arial" w:cs="Arial"/>
                <w:sz w:val="20"/>
                <w:szCs w:val="20"/>
                <w:lang w:val="en-IE" w:eastAsia="en-IE" w:bidi="ar-SA"/>
              </w:rPr>
            </w:pPr>
            <w:r w:rsidRPr="005F1EA1">
              <w:rPr>
                <w:rFonts w:ascii="Arial" w:hAnsi="Arial" w:cs="Arial"/>
                <w:sz w:val="20"/>
                <w:szCs w:val="20"/>
                <w:lang w:val="en-IE" w:eastAsia="en-IE" w:bidi="ar-SA"/>
              </w:rPr>
              <w:t>L-5538-0</w:t>
            </w:r>
          </w:p>
        </w:tc>
        <w:tc>
          <w:tcPr>
            <w:tcW w:w="4520" w:type="dxa"/>
            <w:tcBorders>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2548AA6E" w14:textId="77777777" w:rsidR="005F1EA1" w:rsidRPr="005F1EA1" w:rsidRDefault="005F1EA1" w:rsidP="005F1EA1">
            <w:pPr>
              <w:autoSpaceDN w:val="0"/>
              <w:spacing w:after="0" w:line="240" w:lineRule="auto"/>
              <w:rPr>
                <w:rFonts w:ascii="Arial" w:hAnsi="Arial" w:cs="Arial"/>
                <w:sz w:val="20"/>
                <w:szCs w:val="20"/>
                <w:lang w:val="en-IE" w:eastAsia="en-IE" w:bidi="ar-SA"/>
              </w:rPr>
            </w:pPr>
            <w:r w:rsidRPr="005F1EA1">
              <w:rPr>
                <w:rFonts w:ascii="Arial" w:hAnsi="Arial" w:cs="Arial"/>
                <w:sz w:val="20"/>
                <w:szCs w:val="20"/>
                <w:lang w:val="en-IE" w:eastAsia="en-IE" w:bidi="ar-SA"/>
              </w:rPr>
              <w:t>Latt-Keadew</w:t>
            </w:r>
          </w:p>
        </w:tc>
        <w:tc>
          <w:tcPr>
            <w:tcW w:w="895" w:type="dxa"/>
            <w:tcBorders>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6FBF000C" w14:textId="77777777" w:rsidR="005F1EA1" w:rsidRPr="005F1EA1" w:rsidRDefault="005F1EA1" w:rsidP="005F1EA1">
            <w:pPr>
              <w:autoSpaceDN w:val="0"/>
              <w:spacing w:after="0" w:line="240" w:lineRule="auto"/>
              <w:rPr>
                <w:rFonts w:ascii="Arial" w:hAnsi="Arial" w:cs="Arial"/>
                <w:sz w:val="20"/>
                <w:szCs w:val="20"/>
                <w:lang w:val="en-IE" w:eastAsia="en-IE" w:bidi="ar-SA"/>
              </w:rPr>
            </w:pPr>
            <w:r w:rsidRPr="005F1EA1">
              <w:rPr>
                <w:rFonts w:ascii="Arial" w:hAnsi="Arial" w:cs="Arial"/>
                <w:sz w:val="20"/>
                <w:szCs w:val="20"/>
                <w:lang w:val="en-IE" w:eastAsia="en-IE" w:bidi="ar-SA"/>
              </w:rPr>
              <w:t>RI</w:t>
            </w:r>
          </w:p>
        </w:tc>
        <w:tc>
          <w:tcPr>
            <w:tcW w:w="1340" w:type="dxa"/>
            <w:tcBorders>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0D71AE25" w14:textId="77777777" w:rsidR="005F1EA1" w:rsidRPr="005F1EA1" w:rsidRDefault="005F1EA1" w:rsidP="005F1EA1">
            <w:pPr>
              <w:autoSpaceDN w:val="0"/>
              <w:spacing w:after="0" w:line="240" w:lineRule="auto"/>
              <w:rPr>
                <w:rFonts w:ascii="Arial" w:hAnsi="Arial" w:cs="Arial"/>
                <w:sz w:val="20"/>
                <w:szCs w:val="20"/>
                <w:lang w:val="en-IE" w:eastAsia="en-IE" w:bidi="ar-SA"/>
              </w:rPr>
            </w:pPr>
            <w:r w:rsidRPr="005F1EA1">
              <w:rPr>
                <w:rFonts w:ascii="Arial" w:hAnsi="Arial" w:cs="Arial"/>
                <w:sz w:val="20"/>
                <w:szCs w:val="20"/>
                <w:lang w:val="en-IE" w:eastAsia="en-IE" w:bidi="ar-SA"/>
              </w:rPr>
              <w:t>Road Reconstruction</w:t>
            </w:r>
          </w:p>
        </w:tc>
        <w:tc>
          <w:tcPr>
            <w:tcW w:w="1680" w:type="dxa"/>
            <w:tcBorders>
              <w:bottom w:val="single" w:sz="4" w:space="0" w:color="000000"/>
              <w:right w:val="single" w:sz="12" w:space="0" w:color="000000"/>
            </w:tcBorders>
            <w:shd w:val="clear" w:color="auto" w:fill="auto"/>
            <w:noWrap/>
            <w:tcMar>
              <w:top w:w="0" w:type="dxa"/>
              <w:left w:w="108" w:type="dxa"/>
              <w:bottom w:w="0" w:type="dxa"/>
              <w:right w:w="108" w:type="dxa"/>
            </w:tcMar>
            <w:vAlign w:val="bottom"/>
          </w:tcPr>
          <w:p w14:paraId="5D327690" w14:textId="77777777" w:rsidR="005F1EA1" w:rsidRPr="005F1EA1" w:rsidRDefault="005F1EA1" w:rsidP="005F1EA1">
            <w:pPr>
              <w:autoSpaceDN w:val="0"/>
              <w:spacing w:after="0" w:line="240" w:lineRule="auto"/>
              <w:rPr>
                <w:rFonts w:ascii="Arial" w:hAnsi="Arial" w:cs="Arial"/>
                <w:sz w:val="20"/>
                <w:szCs w:val="20"/>
                <w:lang w:val="en-IE" w:eastAsia="en-IE" w:bidi="ar-SA"/>
              </w:rPr>
            </w:pPr>
            <w:r w:rsidRPr="005F1EA1">
              <w:rPr>
                <w:rFonts w:ascii="Arial" w:hAnsi="Arial" w:cs="Arial"/>
                <w:sz w:val="20"/>
                <w:szCs w:val="20"/>
                <w:lang w:val="en-IE" w:eastAsia="en-IE" w:bidi="ar-SA"/>
              </w:rPr>
              <w:t>70%</w:t>
            </w:r>
          </w:p>
        </w:tc>
      </w:tr>
      <w:tr w:rsidR="005F1EA1" w:rsidRPr="005F1EA1" w14:paraId="188196AE" w14:textId="77777777" w:rsidTr="007B2255">
        <w:trPr>
          <w:trHeight w:val="264"/>
        </w:trPr>
        <w:tc>
          <w:tcPr>
            <w:tcW w:w="750" w:type="dxa"/>
            <w:tcBorders>
              <w:left w:val="single" w:sz="12"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0F25F1FC" w14:textId="77777777" w:rsidR="005F1EA1" w:rsidRPr="005F1EA1" w:rsidRDefault="005F1EA1" w:rsidP="005F1EA1">
            <w:pPr>
              <w:autoSpaceDN w:val="0"/>
              <w:spacing w:after="0" w:line="240" w:lineRule="auto"/>
              <w:jc w:val="center"/>
              <w:rPr>
                <w:rFonts w:ascii="Arial" w:hAnsi="Arial" w:cs="Arial"/>
                <w:sz w:val="20"/>
                <w:szCs w:val="20"/>
                <w:lang w:val="en-IE" w:eastAsia="en-IE" w:bidi="ar-SA"/>
              </w:rPr>
            </w:pPr>
            <w:r w:rsidRPr="005F1EA1">
              <w:rPr>
                <w:rFonts w:ascii="Arial" w:hAnsi="Arial" w:cs="Arial"/>
                <w:sz w:val="20"/>
                <w:szCs w:val="20"/>
                <w:lang w:val="en-IE" w:eastAsia="en-IE" w:bidi="ar-SA"/>
              </w:rPr>
              <w:t>LP</w:t>
            </w:r>
          </w:p>
        </w:tc>
        <w:tc>
          <w:tcPr>
            <w:tcW w:w="960" w:type="dxa"/>
            <w:tcBorders>
              <w:bottom w:val="single" w:sz="4" w:space="0" w:color="000000"/>
              <w:right w:val="single" w:sz="4" w:space="0" w:color="000000"/>
            </w:tcBorders>
            <w:shd w:val="clear" w:color="auto" w:fill="FFFFFF"/>
            <w:noWrap/>
            <w:tcMar>
              <w:top w:w="0" w:type="dxa"/>
              <w:left w:w="108" w:type="dxa"/>
              <w:bottom w:w="0" w:type="dxa"/>
              <w:right w:w="108" w:type="dxa"/>
            </w:tcMar>
          </w:tcPr>
          <w:p w14:paraId="3DC100BA" w14:textId="77777777" w:rsidR="005F1EA1" w:rsidRPr="005F1EA1" w:rsidRDefault="005F1EA1" w:rsidP="005F1EA1">
            <w:pPr>
              <w:autoSpaceDN w:val="0"/>
              <w:spacing w:after="0" w:line="240" w:lineRule="auto"/>
              <w:jc w:val="center"/>
              <w:rPr>
                <w:rFonts w:ascii="Arial" w:hAnsi="Arial" w:cs="Arial"/>
                <w:sz w:val="20"/>
                <w:szCs w:val="20"/>
                <w:lang w:val="en-IE" w:eastAsia="en-IE" w:bidi="ar-SA"/>
              </w:rPr>
            </w:pPr>
            <w:r w:rsidRPr="005F1EA1">
              <w:rPr>
                <w:rFonts w:ascii="Arial" w:hAnsi="Arial" w:cs="Arial"/>
                <w:sz w:val="20"/>
                <w:szCs w:val="20"/>
                <w:lang w:val="en-IE" w:eastAsia="en-IE" w:bidi="ar-SA"/>
              </w:rPr>
              <w:t>L-1508-0</w:t>
            </w:r>
          </w:p>
        </w:tc>
        <w:tc>
          <w:tcPr>
            <w:tcW w:w="4520" w:type="dxa"/>
            <w:tcBorders>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3045B18B" w14:textId="77777777" w:rsidR="005F1EA1" w:rsidRPr="005F1EA1" w:rsidRDefault="005F1EA1" w:rsidP="005F1EA1">
            <w:pPr>
              <w:autoSpaceDN w:val="0"/>
              <w:spacing w:after="0" w:line="240" w:lineRule="auto"/>
              <w:rPr>
                <w:rFonts w:ascii="Arial" w:hAnsi="Arial" w:cs="Arial"/>
                <w:sz w:val="20"/>
                <w:szCs w:val="20"/>
                <w:lang w:val="en-IE" w:eastAsia="en-IE" w:bidi="ar-SA"/>
              </w:rPr>
            </w:pPr>
            <w:proofErr w:type="spellStart"/>
            <w:r w:rsidRPr="005F1EA1">
              <w:rPr>
                <w:rFonts w:ascii="Arial" w:hAnsi="Arial" w:cs="Arial"/>
                <w:sz w:val="20"/>
                <w:szCs w:val="20"/>
                <w:lang w:val="en-IE" w:eastAsia="en-IE" w:bidi="ar-SA"/>
              </w:rPr>
              <w:t>Drumerdannan</w:t>
            </w:r>
            <w:proofErr w:type="spellEnd"/>
            <w:r w:rsidRPr="005F1EA1">
              <w:rPr>
                <w:rFonts w:ascii="Arial" w:hAnsi="Arial" w:cs="Arial"/>
                <w:sz w:val="20"/>
                <w:szCs w:val="20"/>
                <w:lang w:val="en-IE" w:eastAsia="en-IE" w:bidi="ar-SA"/>
              </w:rPr>
              <w:t>-</w:t>
            </w:r>
            <w:proofErr w:type="gramStart"/>
            <w:r w:rsidRPr="005F1EA1">
              <w:rPr>
                <w:rFonts w:ascii="Arial" w:hAnsi="Arial" w:cs="Arial"/>
                <w:sz w:val="20"/>
                <w:szCs w:val="20"/>
                <w:lang w:val="en-IE" w:eastAsia="en-IE" w:bidi="ar-SA"/>
              </w:rPr>
              <w:t>Derryvackny(</w:t>
            </w:r>
            <w:proofErr w:type="spellStart"/>
            <w:proofErr w:type="gramEnd"/>
            <w:r w:rsidRPr="005F1EA1">
              <w:rPr>
                <w:rFonts w:ascii="Arial" w:hAnsi="Arial" w:cs="Arial"/>
                <w:sz w:val="20"/>
                <w:szCs w:val="20"/>
                <w:lang w:val="en-IE" w:eastAsia="en-IE" w:bidi="ar-SA"/>
              </w:rPr>
              <w:t>killeshandra</w:t>
            </w:r>
            <w:proofErr w:type="spellEnd"/>
            <w:r w:rsidRPr="005F1EA1">
              <w:rPr>
                <w:rFonts w:ascii="Arial" w:hAnsi="Arial" w:cs="Arial"/>
                <w:sz w:val="20"/>
                <w:szCs w:val="20"/>
                <w:lang w:val="en-IE" w:eastAsia="en-IE" w:bidi="ar-SA"/>
              </w:rPr>
              <w:t xml:space="preserve"> to </w:t>
            </w:r>
            <w:proofErr w:type="spellStart"/>
            <w:r w:rsidRPr="005F1EA1">
              <w:rPr>
                <w:rFonts w:ascii="Arial" w:hAnsi="Arial" w:cs="Arial"/>
                <w:sz w:val="20"/>
                <w:szCs w:val="20"/>
                <w:lang w:val="en-IE" w:eastAsia="en-IE" w:bidi="ar-SA"/>
              </w:rPr>
              <w:t>Butlersbridge</w:t>
            </w:r>
            <w:proofErr w:type="spellEnd"/>
            <w:r w:rsidRPr="005F1EA1">
              <w:rPr>
                <w:rFonts w:ascii="Arial" w:hAnsi="Arial" w:cs="Arial"/>
                <w:sz w:val="20"/>
                <w:szCs w:val="20"/>
                <w:lang w:val="en-IE" w:eastAsia="en-IE" w:bidi="ar-SA"/>
              </w:rPr>
              <w:t>)</w:t>
            </w:r>
          </w:p>
        </w:tc>
        <w:tc>
          <w:tcPr>
            <w:tcW w:w="895" w:type="dxa"/>
            <w:tcBorders>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7CB8F064" w14:textId="77777777" w:rsidR="005F1EA1" w:rsidRPr="005F1EA1" w:rsidRDefault="005F1EA1" w:rsidP="005F1EA1">
            <w:pPr>
              <w:autoSpaceDN w:val="0"/>
              <w:spacing w:after="0" w:line="240" w:lineRule="auto"/>
              <w:rPr>
                <w:rFonts w:ascii="Arial" w:hAnsi="Arial" w:cs="Arial"/>
                <w:sz w:val="20"/>
                <w:szCs w:val="20"/>
                <w:lang w:val="en-IE" w:eastAsia="en-IE" w:bidi="ar-SA"/>
              </w:rPr>
            </w:pPr>
            <w:r w:rsidRPr="005F1EA1">
              <w:rPr>
                <w:rFonts w:ascii="Arial" w:hAnsi="Arial" w:cs="Arial"/>
                <w:sz w:val="20"/>
                <w:szCs w:val="20"/>
                <w:lang w:val="en-IE" w:eastAsia="en-IE" w:bidi="ar-SA"/>
              </w:rPr>
              <w:t>RI</w:t>
            </w:r>
          </w:p>
        </w:tc>
        <w:tc>
          <w:tcPr>
            <w:tcW w:w="1340" w:type="dxa"/>
            <w:tcBorders>
              <w:bottom w:val="single" w:sz="4" w:space="0" w:color="000000"/>
              <w:right w:val="single" w:sz="4" w:space="0" w:color="000000"/>
            </w:tcBorders>
            <w:shd w:val="clear" w:color="auto" w:fill="FFFFFF"/>
            <w:noWrap/>
            <w:tcMar>
              <w:top w:w="0" w:type="dxa"/>
              <w:left w:w="108" w:type="dxa"/>
              <w:bottom w:w="0" w:type="dxa"/>
              <w:right w:w="108" w:type="dxa"/>
            </w:tcMar>
          </w:tcPr>
          <w:p w14:paraId="5DEB36CB" w14:textId="77777777" w:rsidR="005F1EA1" w:rsidRPr="005F1EA1" w:rsidRDefault="005F1EA1" w:rsidP="005F1EA1">
            <w:pPr>
              <w:autoSpaceDN w:val="0"/>
              <w:spacing w:after="0" w:line="240" w:lineRule="auto"/>
              <w:rPr>
                <w:rFonts w:ascii="Arial" w:hAnsi="Arial" w:cs="Arial"/>
                <w:sz w:val="20"/>
                <w:szCs w:val="20"/>
                <w:lang w:val="en-IE" w:eastAsia="en-IE" w:bidi="ar-SA"/>
              </w:rPr>
            </w:pPr>
            <w:r w:rsidRPr="005F1EA1">
              <w:rPr>
                <w:rFonts w:ascii="Arial" w:hAnsi="Arial" w:cs="Arial"/>
                <w:sz w:val="20"/>
                <w:szCs w:val="20"/>
                <w:lang w:val="en-IE" w:eastAsia="en-IE" w:bidi="ar-SA"/>
              </w:rPr>
              <w:t xml:space="preserve"> Road Reconstruction</w:t>
            </w:r>
          </w:p>
        </w:tc>
        <w:tc>
          <w:tcPr>
            <w:tcW w:w="1680" w:type="dxa"/>
            <w:tcBorders>
              <w:bottom w:val="single" w:sz="4" w:space="0" w:color="000000"/>
              <w:right w:val="single" w:sz="12" w:space="0" w:color="000000"/>
            </w:tcBorders>
            <w:shd w:val="clear" w:color="auto" w:fill="auto"/>
            <w:noWrap/>
            <w:tcMar>
              <w:top w:w="0" w:type="dxa"/>
              <w:left w:w="108" w:type="dxa"/>
              <w:bottom w:w="0" w:type="dxa"/>
              <w:right w:w="108" w:type="dxa"/>
            </w:tcMar>
          </w:tcPr>
          <w:p w14:paraId="23A1FD5D" w14:textId="77777777" w:rsidR="005F1EA1" w:rsidRPr="005F1EA1" w:rsidRDefault="005F1EA1" w:rsidP="005F1EA1">
            <w:pPr>
              <w:autoSpaceDN w:val="0"/>
              <w:spacing w:after="0" w:line="240" w:lineRule="auto"/>
              <w:rPr>
                <w:rFonts w:ascii="Arial" w:hAnsi="Arial" w:cs="Arial"/>
                <w:sz w:val="20"/>
                <w:szCs w:val="20"/>
                <w:lang w:val="en-IE" w:eastAsia="en-IE" w:bidi="ar-SA"/>
              </w:rPr>
            </w:pPr>
            <w:r w:rsidRPr="005F1EA1">
              <w:rPr>
                <w:rFonts w:ascii="Arial" w:hAnsi="Arial" w:cs="Arial"/>
                <w:sz w:val="20"/>
                <w:szCs w:val="20"/>
                <w:lang w:val="en-IE" w:eastAsia="en-IE" w:bidi="ar-SA"/>
              </w:rPr>
              <w:t xml:space="preserve">100%  </w:t>
            </w:r>
          </w:p>
        </w:tc>
      </w:tr>
      <w:tr w:rsidR="005F1EA1" w:rsidRPr="005F1EA1" w14:paraId="74DC4036" w14:textId="77777777" w:rsidTr="007B2255">
        <w:trPr>
          <w:trHeight w:val="264"/>
        </w:trPr>
        <w:tc>
          <w:tcPr>
            <w:tcW w:w="750" w:type="dxa"/>
            <w:tcBorders>
              <w:left w:val="single" w:sz="12"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3E7E4609" w14:textId="77777777" w:rsidR="005F1EA1" w:rsidRPr="005F1EA1" w:rsidRDefault="005F1EA1" w:rsidP="005F1EA1">
            <w:pPr>
              <w:autoSpaceDN w:val="0"/>
              <w:spacing w:after="0" w:line="240" w:lineRule="auto"/>
              <w:jc w:val="center"/>
              <w:rPr>
                <w:rFonts w:ascii="Arial" w:hAnsi="Arial" w:cs="Arial"/>
                <w:sz w:val="20"/>
                <w:szCs w:val="20"/>
                <w:lang w:val="en-IE" w:eastAsia="en-IE" w:bidi="ar-SA"/>
              </w:rPr>
            </w:pPr>
            <w:r w:rsidRPr="005F1EA1">
              <w:rPr>
                <w:rFonts w:ascii="Arial" w:hAnsi="Arial" w:cs="Arial"/>
                <w:sz w:val="20"/>
                <w:szCs w:val="20"/>
                <w:lang w:val="en-IE" w:eastAsia="en-IE" w:bidi="ar-SA"/>
              </w:rPr>
              <w:t>LP</w:t>
            </w:r>
          </w:p>
        </w:tc>
        <w:tc>
          <w:tcPr>
            <w:tcW w:w="960" w:type="dxa"/>
            <w:tcBorders>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0D51A349" w14:textId="77777777" w:rsidR="005F1EA1" w:rsidRPr="005F1EA1" w:rsidRDefault="005F1EA1" w:rsidP="005F1EA1">
            <w:pPr>
              <w:autoSpaceDN w:val="0"/>
              <w:spacing w:after="0" w:line="240" w:lineRule="auto"/>
              <w:jc w:val="center"/>
              <w:rPr>
                <w:rFonts w:ascii="Arial" w:hAnsi="Arial" w:cs="Arial"/>
                <w:sz w:val="20"/>
                <w:szCs w:val="20"/>
                <w:lang w:val="en-IE" w:eastAsia="en-IE" w:bidi="ar-SA"/>
              </w:rPr>
            </w:pPr>
            <w:r w:rsidRPr="005F1EA1">
              <w:rPr>
                <w:rFonts w:ascii="Arial" w:hAnsi="Arial" w:cs="Arial"/>
                <w:sz w:val="20"/>
                <w:szCs w:val="20"/>
                <w:lang w:val="en-IE" w:eastAsia="en-IE" w:bidi="ar-SA"/>
              </w:rPr>
              <w:t>L1030-0</w:t>
            </w:r>
          </w:p>
        </w:tc>
        <w:tc>
          <w:tcPr>
            <w:tcW w:w="4520" w:type="dxa"/>
            <w:tcBorders>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0FF1DD19" w14:textId="77777777" w:rsidR="005F1EA1" w:rsidRPr="005F1EA1" w:rsidRDefault="005F1EA1" w:rsidP="005F1EA1">
            <w:pPr>
              <w:autoSpaceDN w:val="0"/>
              <w:spacing w:after="0" w:line="240" w:lineRule="auto"/>
              <w:rPr>
                <w:rFonts w:ascii="Arial" w:hAnsi="Arial" w:cs="Arial"/>
                <w:sz w:val="20"/>
                <w:szCs w:val="20"/>
                <w:lang w:val="en-IE" w:eastAsia="en-IE" w:bidi="ar-SA"/>
              </w:rPr>
            </w:pPr>
            <w:proofErr w:type="spellStart"/>
            <w:r w:rsidRPr="005F1EA1">
              <w:rPr>
                <w:rFonts w:ascii="Arial" w:hAnsi="Arial" w:cs="Arial"/>
                <w:sz w:val="20"/>
                <w:szCs w:val="20"/>
                <w:lang w:val="en-IE" w:eastAsia="en-IE" w:bidi="ar-SA"/>
              </w:rPr>
              <w:t>Bawnboy-Erraran</w:t>
            </w:r>
            <w:proofErr w:type="spellEnd"/>
            <w:r w:rsidRPr="005F1EA1">
              <w:rPr>
                <w:rFonts w:ascii="Arial" w:hAnsi="Arial" w:cs="Arial"/>
                <w:sz w:val="20"/>
                <w:szCs w:val="20"/>
                <w:lang w:val="en-IE" w:eastAsia="en-IE" w:bidi="ar-SA"/>
              </w:rPr>
              <w:t xml:space="preserve"> (Marsh </w:t>
            </w:r>
            <w:proofErr w:type="spellStart"/>
            <w:r w:rsidRPr="005F1EA1">
              <w:rPr>
                <w:rFonts w:ascii="Arial" w:hAnsi="Arial" w:cs="Arial"/>
                <w:sz w:val="20"/>
                <w:szCs w:val="20"/>
                <w:lang w:val="en-IE" w:eastAsia="en-IE" w:bidi="ar-SA"/>
              </w:rPr>
              <w:t>rd</w:t>
            </w:r>
            <w:proofErr w:type="spellEnd"/>
            <w:r w:rsidRPr="005F1EA1">
              <w:rPr>
                <w:rFonts w:ascii="Arial" w:hAnsi="Arial" w:cs="Arial"/>
                <w:sz w:val="20"/>
                <w:szCs w:val="20"/>
                <w:lang w:val="en-IE" w:eastAsia="en-IE" w:bidi="ar-SA"/>
              </w:rPr>
              <w:t>)</w:t>
            </w:r>
          </w:p>
        </w:tc>
        <w:tc>
          <w:tcPr>
            <w:tcW w:w="895" w:type="dxa"/>
            <w:tcBorders>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4CBBB6B0" w14:textId="77777777" w:rsidR="005F1EA1" w:rsidRPr="005F1EA1" w:rsidRDefault="005F1EA1" w:rsidP="005F1EA1">
            <w:pPr>
              <w:autoSpaceDN w:val="0"/>
              <w:spacing w:after="0" w:line="240" w:lineRule="auto"/>
              <w:rPr>
                <w:rFonts w:ascii="Arial" w:hAnsi="Arial" w:cs="Arial"/>
                <w:sz w:val="20"/>
                <w:szCs w:val="20"/>
                <w:lang w:val="en-IE" w:eastAsia="en-IE" w:bidi="ar-SA"/>
              </w:rPr>
            </w:pPr>
            <w:r w:rsidRPr="005F1EA1">
              <w:rPr>
                <w:rFonts w:ascii="Arial" w:hAnsi="Arial" w:cs="Arial"/>
                <w:sz w:val="20"/>
                <w:szCs w:val="20"/>
                <w:lang w:val="en-IE" w:eastAsia="en-IE" w:bidi="ar-SA"/>
              </w:rPr>
              <w:t>RI</w:t>
            </w:r>
          </w:p>
        </w:tc>
        <w:tc>
          <w:tcPr>
            <w:tcW w:w="1340" w:type="dxa"/>
            <w:tcBorders>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585C5707" w14:textId="77777777" w:rsidR="005F1EA1" w:rsidRPr="005F1EA1" w:rsidRDefault="005F1EA1" w:rsidP="005F1EA1">
            <w:pPr>
              <w:autoSpaceDN w:val="0"/>
              <w:spacing w:after="0" w:line="240" w:lineRule="auto"/>
              <w:rPr>
                <w:rFonts w:ascii="Arial" w:hAnsi="Arial" w:cs="Arial"/>
                <w:sz w:val="20"/>
                <w:szCs w:val="20"/>
                <w:lang w:val="en-IE" w:eastAsia="en-IE" w:bidi="ar-SA"/>
              </w:rPr>
            </w:pPr>
            <w:r w:rsidRPr="005F1EA1">
              <w:rPr>
                <w:rFonts w:ascii="Arial" w:hAnsi="Arial" w:cs="Arial"/>
                <w:sz w:val="20"/>
                <w:szCs w:val="20"/>
                <w:lang w:val="en-IE" w:eastAsia="en-IE" w:bidi="ar-SA"/>
              </w:rPr>
              <w:t xml:space="preserve"> Road Reconstruction</w:t>
            </w:r>
          </w:p>
        </w:tc>
        <w:tc>
          <w:tcPr>
            <w:tcW w:w="1680" w:type="dxa"/>
            <w:tcBorders>
              <w:bottom w:val="single" w:sz="4" w:space="0" w:color="000000"/>
              <w:right w:val="single" w:sz="12" w:space="0" w:color="000000"/>
            </w:tcBorders>
            <w:shd w:val="clear" w:color="auto" w:fill="auto"/>
            <w:noWrap/>
            <w:tcMar>
              <w:top w:w="0" w:type="dxa"/>
              <w:left w:w="108" w:type="dxa"/>
              <w:bottom w:w="0" w:type="dxa"/>
              <w:right w:w="108" w:type="dxa"/>
            </w:tcMar>
            <w:vAlign w:val="bottom"/>
          </w:tcPr>
          <w:p w14:paraId="69838041" w14:textId="77777777" w:rsidR="005F1EA1" w:rsidRPr="005F1EA1" w:rsidRDefault="005F1EA1" w:rsidP="005F1EA1">
            <w:pPr>
              <w:autoSpaceDN w:val="0"/>
              <w:spacing w:after="0" w:line="240" w:lineRule="auto"/>
              <w:rPr>
                <w:rFonts w:ascii="Arial" w:hAnsi="Arial" w:cs="Arial"/>
                <w:sz w:val="20"/>
                <w:szCs w:val="20"/>
                <w:lang w:val="en-IE" w:eastAsia="en-IE" w:bidi="ar-SA"/>
              </w:rPr>
            </w:pPr>
            <w:r w:rsidRPr="005F1EA1">
              <w:rPr>
                <w:rFonts w:ascii="Arial" w:hAnsi="Arial" w:cs="Arial"/>
                <w:sz w:val="20"/>
                <w:szCs w:val="20"/>
                <w:lang w:val="en-IE" w:eastAsia="en-IE" w:bidi="ar-SA"/>
              </w:rPr>
              <w:t xml:space="preserve"> 100%</w:t>
            </w:r>
          </w:p>
        </w:tc>
      </w:tr>
      <w:tr w:rsidR="005F1EA1" w:rsidRPr="005F1EA1" w14:paraId="3B56E1FA" w14:textId="77777777" w:rsidTr="007B2255">
        <w:trPr>
          <w:trHeight w:val="528"/>
        </w:trPr>
        <w:tc>
          <w:tcPr>
            <w:tcW w:w="750" w:type="dxa"/>
            <w:tcBorders>
              <w:left w:val="single" w:sz="12" w:space="0" w:color="000000"/>
              <w:bottom w:val="single" w:sz="12" w:space="0" w:color="000000"/>
              <w:right w:val="single" w:sz="4" w:space="0" w:color="000000"/>
            </w:tcBorders>
            <w:shd w:val="clear" w:color="auto" w:fill="FFFFFF"/>
            <w:noWrap/>
            <w:tcMar>
              <w:top w:w="0" w:type="dxa"/>
              <w:left w:w="108" w:type="dxa"/>
              <w:bottom w:w="0" w:type="dxa"/>
              <w:right w:w="108" w:type="dxa"/>
            </w:tcMar>
            <w:vAlign w:val="bottom"/>
          </w:tcPr>
          <w:p w14:paraId="40984876" w14:textId="77777777" w:rsidR="005F1EA1" w:rsidRPr="005F1EA1" w:rsidRDefault="005F1EA1" w:rsidP="005F1EA1">
            <w:pPr>
              <w:autoSpaceDN w:val="0"/>
              <w:spacing w:after="0" w:line="240" w:lineRule="auto"/>
              <w:jc w:val="center"/>
              <w:rPr>
                <w:rFonts w:ascii="Arial" w:hAnsi="Arial" w:cs="Arial"/>
                <w:sz w:val="20"/>
                <w:szCs w:val="20"/>
                <w:lang w:val="en-IE" w:eastAsia="en-IE" w:bidi="ar-SA"/>
              </w:rPr>
            </w:pPr>
            <w:r w:rsidRPr="005F1EA1">
              <w:rPr>
                <w:rFonts w:ascii="Arial" w:hAnsi="Arial" w:cs="Arial"/>
                <w:sz w:val="20"/>
                <w:szCs w:val="20"/>
                <w:lang w:val="en-IE" w:eastAsia="en-IE" w:bidi="ar-SA"/>
              </w:rPr>
              <w:t>LT</w:t>
            </w:r>
          </w:p>
        </w:tc>
        <w:tc>
          <w:tcPr>
            <w:tcW w:w="960" w:type="dxa"/>
            <w:tcBorders>
              <w:bottom w:val="single" w:sz="12" w:space="0" w:color="000000"/>
              <w:right w:val="single" w:sz="4" w:space="0" w:color="000000"/>
            </w:tcBorders>
            <w:shd w:val="clear" w:color="auto" w:fill="FFFFFF"/>
            <w:noWrap/>
            <w:tcMar>
              <w:top w:w="0" w:type="dxa"/>
              <w:left w:w="108" w:type="dxa"/>
              <w:bottom w:w="0" w:type="dxa"/>
              <w:right w:w="108" w:type="dxa"/>
            </w:tcMar>
            <w:vAlign w:val="bottom"/>
          </w:tcPr>
          <w:p w14:paraId="2D209FA0" w14:textId="77777777" w:rsidR="005F1EA1" w:rsidRPr="005F1EA1" w:rsidRDefault="005F1EA1" w:rsidP="005F1EA1">
            <w:pPr>
              <w:autoSpaceDN w:val="0"/>
              <w:spacing w:after="0" w:line="240" w:lineRule="auto"/>
              <w:jc w:val="center"/>
              <w:rPr>
                <w:rFonts w:ascii="Arial" w:hAnsi="Arial" w:cs="Arial"/>
                <w:sz w:val="20"/>
                <w:szCs w:val="20"/>
                <w:lang w:val="en-IE" w:eastAsia="en-IE" w:bidi="ar-SA"/>
              </w:rPr>
            </w:pPr>
            <w:r w:rsidRPr="005F1EA1">
              <w:rPr>
                <w:rFonts w:ascii="Arial" w:hAnsi="Arial" w:cs="Arial"/>
                <w:sz w:val="20"/>
                <w:szCs w:val="20"/>
                <w:lang w:val="en-IE" w:eastAsia="en-IE" w:bidi="ar-SA"/>
              </w:rPr>
              <w:t>L-50231-0</w:t>
            </w:r>
          </w:p>
        </w:tc>
        <w:tc>
          <w:tcPr>
            <w:tcW w:w="4520" w:type="dxa"/>
            <w:tcBorders>
              <w:bottom w:val="single" w:sz="12" w:space="0" w:color="000000"/>
            </w:tcBorders>
            <w:shd w:val="clear" w:color="auto" w:fill="FFFFFF"/>
            <w:tcMar>
              <w:top w:w="0" w:type="dxa"/>
              <w:left w:w="108" w:type="dxa"/>
              <w:bottom w:w="0" w:type="dxa"/>
              <w:right w:w="108" w:type="dxa"/>
            </w:tcMar>
            <w:vAlign w:val="bottom"/>
          </w:tcPr>
          <w:p w14:paraId="57987EE9" w14:textId="77777777" w:rsidR="005F1EA1" w:rsidRPr="005F1EA1" w:rsidRDefault="005F1EA1" w:rsidP="005F1EA1">
            <w:pPr>
              <w:autoSpaceDN w:val="0"/>
              <w:spacing w:after="0" w:line="240" w:lineRule="auto"/>
              <w:rPr>
                <w:rFonts w:ascii="Arial" w:hAnsi="Arial" w:cs="Arial"/>
                <w:sz w:val="20"/>
                <w:szCs w:val="20"/>
                <w:lang w:val="en-IE" w:eastAsia="en-IE" w:bidi="ar-SA"/>
              </w:rPr>
            </w:pPr>
            <w:proofErr w:type="spellStart"/>
            <w:r w:rsidRPr="005F1EA1">
              <w:rPr>
                <w:rFonts w:ascii="Arial" w:hAnsi="Arial" w:cs="Arial"/>
                <w:sz w:val="20"/>
                <w:szCs w:val="20"/>
                <w:lang w:val="en-IE" w:eastAsia="en-IE" w:bidi="ar-SA"/>
              </w:rPr>
              <w:t>Tullyloughfin</w:t>
            </w:r>
            <w:proofErr w:type="spellEnd"/>
            <w:r w:rsidRPr="005F1EA1">
              <w:rPr>
                <w:rFonts w:ascii="Arial" w:hAnsi="Arial" w:cs="Arial"/>
                <w:sz w:val="20"/>
                <w:szCs w:val="20"/>
                <w:lang w:val="en-IE" w:eastAsia="en-IE" w:bidi="ar-SA"/>
              </w:rPr>
              <w:t>/</w:t>
            </w:r>
            <w:proofErr w:type="spellStart"/>
            <w:r w:rsidRPr="005F1EA1">
              <w:rPr>
                <w:rFonts w:ascii="Arial" w:hAnsi="Arial" w:cs="Arial"/>
                <w:sz w:val="20"/>
                <w:szCs w:val="20"/>
                <w:lang w:val="en-IE" w:eastAsia="en-IE" w:bidi="ar-SA"/>
              </w:rPr>
              <w:t>Altachullion</w:t>
            </w:r>
            <w:proofErr w:type="spellEnd"/>
            <w:r w:rsidRPr="005F1EA1">
              <w:rPr>
                <w:rFonts w:ascii="Arial" w:hAnsi="Arial" w:cs="Arial"/>
                <w:sz w:val="20"/>
                <w:szCs w:val="20"/>
                <w:lang w:val="en-IE" w:eastAsia="en-IE" w:bidi="ar-SA"/>
              </w:rPr>
              <w:t xml:space="preserve"> Upper</w:t>
            </w:r>
          </w:p>
        </w:tc>
        <w:tc>
          <w:tcPr>
            <w:tcW w:w="895" w:type="dxa"/>
            <w:tcBorders>
              <w:left w:val="single" w:sz="4" w:space="0" w:color="000000"/>
              <w:bottom w:val="single" w:sz="12" w:space="0" w:color="000000"/>
              <w:right w:val="single" w:sz="4" w:space="0" w:color="000000"/>
            </w:tcBorders>
            <w:shd w:val="clear" w:color="auto" w:fill="FFFFFF"/>
            <w:noWrap/>
            <w:tcMar>
              <w:top w:w="0" w:type="dxa"/>
              <w:left w:w="108" w:type="dxa"/>
              <w:bottom w:w="0" w:type="dxa"/>
              <w:right w:w="108" w:type="dxa"/>
            </w:tcMar>
            <w:vAlign w:val="bottom"/>
          </w:tcPr>
          <w:p w14:paraId="10499CEB" w14:textId="77777777" w:rsidR="005F1EA1" w:rsidRPr="005F1EA1" w:rsidRDefault="005F1EA1" w:rsidP="005F1EA1">
            <w:pPr>
              <w:autoSpaceDN w:val="0"/>
              <w:spacing w:after="0" w:line="240" w:lineRule="auto"/>
              <w:rPr>
                <w:rFonts w:ascii="Arial" w:hAnsi="Arial" w:cs="Arial"/>
                <w:sz w:val="20"/>
                <w:szCs w:val="20"/>
                <w:lang w:val="en-IE" w:eastAsia="en-IE" w:bidi="ar-SA"/>
              </w:rPr>
            </w:pPr>
            <w:r w:rsidRPr="005F1EA1">
              <w:rPr>
                <w:rFonts w:ascii="Arial" w:hAnsi="Arial" w:cs="Arial"/>
                <w:sz w:val="20"/>
                <w:szCs w:val="20"/>
                <w:lang w:val="en-IE" w:eastAsia="en-IE" w:bidi="ar-SA"/>
              </w:rPr>
              <w:t>RI</w:t>
            </w:r>
          </w:p>
        </w:tc>
        <w:tc>
          <w:tcPr>
            <w:tcW w:w="1340" w:type="dxa"/>
            <w:tcBorders>
              <w:bottom w:val="single" w:sz="12" w:space="0" w:color="000000"/>
              <w:right w:val="single" w:sz="4" w:space="0" w:color="000000"/>
            </w:tcBorders>
            <w:shd w:val="clear" w:color="auto" w:fill="FFFFFF"/>
            <w:noWrap/>
            <w:tcMar>
              <w:top w:w="0" w:type="dxa"/>
              <w:left w:w="108" w:type="dxa"/>
              <w:bottom w:w="0" w:type="dxa"/>
              <w:right w:w="108" w:type="dxa"/>
            </w:tcMar>
            <w:vAlign w:val="bottom"/>
          </w:tcPr>
          <w:p w14:paraId="7315A8E7" w14:textId="77777777" w:rsidR="005F1EA1" w:rsidRPr="005F1EA1" w:rsidRDefault="005F1EA1" w:rsidP="005F1EA1">
            <w:pPr>
              <w:autoSpaceDN w:val="0"/>
              <w:spacing w:after="0" w:line="240" w:lineRule="auto"/>
              <w:rPr>
                <w:rFonts w:ascii="Arial" w:hAnsi="Arial" w:cs="Arial"/>
                <w:sz w:val="20"/>
                <w:szCs w:val="20"/>
                <w:lang w:val="en-IE" w:eastAsia="en-IE" w:bidi="ar-SA"/>
              </w:rPr>
            </w:pPr>
            <w:r w:rsidRPr="005F1EA1">
              <w:rPr>
                <w:rFonts w:ascii="Arial" w:hAnsi="Arial" w:cs="Arial"/>
                <w:sz w:val="20"/>
                <w:szCs w:val="20"/>
                <w:lang w:val="en-IE" w:eastAsia="en-IE" w:bidi="ar-SA"/>
              </w:rPr>
              <w:t>Road Reconstruction</w:t>
            </w:r>
          </w:p>
        </w:tc>
        <w:tc>
          <w:tcPr>
            <w:tcW w:w="1680" w:type="dxa"/>
            <w:tcBorders>
              <w:bottom w:val="single" w:sz="12" w:space="0" w:color="000000"/>
              <w:right w:val="single" w:sz="12" w:space="0" w:color="000000"/>
            </w:tcBorders>
            <w:shd w:val="clear" w:color="auto" w:fill="FFFFFF"/>
            <w:noWrap/>
            <w:tcMar>
              <w:top w:w="0" w:type="dxa"/>
              <w:left w:w="108" w:type="dxa"/>
              <w:bottom w:w="0" w:type="dxa"/>
              <w:right w:w="108" w:type="dxa"/>
            </w:tcMar>
            <w:vAlign w:val="bottom"/>
          </w:tcPr>
          <w:p w14:paraId="20FD9557" w14:textId="77777777" w:rsidR="005F1EA1" w:rsidRPr="005F1EA1" w:rsidRDefault="005F1EA1" w:rsidP="005F1EA1">
            <w:pPr>
              <w:autoSpaceDN w:val="0"/>
              <w:spacing w:after="0" w:line="240" w:lineRule="auto"/>
              <w:rPr>
                <w:rFonts w:ascii="Arial" w:hAnsi="Arial" w:cs="Arial"/>
                <w:sz w:val="20"/>
                <w:szCs w:val="20"/>
                <w:lang w:val="en-IE" w:eastAsia="en-IE" w:bidi="ar-SA"/>
              </w:rPr>
            </w:pPr>
            <w:r w:rsidRPr="005F1EA1">
              <w:rPr>
                <w:rFonts w:ascii="Arial" w:hAnsi="Arial" w:cs="Arial"/>
                <w:sz w:val="20"/>
                <w:szCs w:val="20"/>
                <w:lang w:val="en-IE" w:eastAsia="en-IE" w:bidi="ar-SA"/>
              </w:rPr>
              <w:t xml:space="preserve"> 100%</w:t>
            </w:r>
          </w:p>
        </w:tc>
      </w:tr>
      <w:tr w:rsidR="005F1EA1" w:rsidRPr="005F1EA1" w14:paraId="2D480022" w14:textId="77777777" w:rsidTr="007B2255">
        <w:trPr>
          <w:trHeight w:val="264"/>
        </w:trPr>
        <w:tc>
          <w:tcPr>
            <w:tcW w:w="750" w:type="dxa"/>
            <w:shd w:val="clear" w:color="auto" w:fill="auto"/>
            <w:noWrap/>
            <w:tcMar>
              <w:top w:w="0" w:type="dxa"/>
              <w:left w:w="108" w:type="dxa"/>
              <w:bottom w:w="0" w:type="dxa"/>
              <w:right w:w="108" w:type="dxa"/>
            </w:tcMar>
            <w:vAlign w:val="bottom"/>
          </w:tcPr>
          <w:p w14:paraId="0F281694" w14:textId="77777777" w:rsidR="005F1EA1" w:rsidRPr="005F1EA1" w:rsidRDefault="005F1EA1" w:rsidP="005F1EA1">
            <w:pPr>
              <w:autoSpaceDN w:val="0"/>
              <w:spacing w:after="0" w:line="240" w:lineRule="auto"/>
              <w:jc w:val="center"/>
              <w:rPr>
                <w:rFonts w:ascii="Arial" w:hAnsi="Arial" w:cs="Arial"/>
                <w:sz w:val="20"/>
                <w:szCs w:val="20"/>
                <w:lang w:val="en-IE" w:eastAsia="en-IE" w:bidi="ar-SA"/>
              </w:rPr>
            </w:pPr>
          </w:p>
        </w:tc>
        <w:tc>
          <w:tcPr>
            <w:tcW w:w="960" w:type="dxa"/>
            <w:shd w:val="clear" w:color="auto" w:fill="auto"/>
            <w:noWrap/>
            <w:tcMar>
              <w:top w:w="0" w:type="dxa"/>
              <w:left w:w="108" w:type="dxa"/>
              <w:bottom w:w="0" w:type="dxa"/>
              <w:right w:w="108" w:type="dxa"/>
            </w:tcMar>
            <w:vAlign w:val="bottom"/>
          </w:tcPr>
          <w:p w14:paraId="0FF6EEAE" w14:textId="77777777" w:rsidR="005F1EA1" w:rsidRPr="005F1EA1" w:rsidRDefault="005F1EA1" w:rsidP="005F1EA1">
            <w:pPr>
              <w:autoSpaceDN w:val="0"/>
              <w:spacing w:after="0" w:line="240" w:lineRule="auto"/>
              <w:jc w:val="center"/>
              <w:rPr>
                <w:rFonts w:ascii="Arial" w:hAnsi="Arial" w:cs="Arial"/>
                <w:sz w:val="20"/>
                <w:szCs w:val="20"/>
                <w:lang w:val="en-IE" w:eastAsia="en-IE" w:bidi="ar-SA"/>
              </w:rPr>
            </w:pPr>
          </w:p>
        </w:tc>
        <w:tc>
          <w:tcPr>
            <w:tcW w:w="4520" w:type="dxa"/>
            <w:shd w:val="clear" w:color="auto" w:fill="auto"/>
            <w:noWrap/>
            <w:tcMar>
              <w:top w:w="0" w:type="dxa"/>
              <w:left w:w="108" w:type="dxa"/>
              <w:bottom w:w="0" w:type="dxa"/>
              <w:right w:w="108" w:type="dxa"/>
            </w:tcMar>
            <w:vAlign w:val="bottom"/>
          </w:tcPr>
          <w:p w14:paraId="0F2F448F" w14:textId="77777777" w:rsidR="005F1EA1" w:rsidRPr="005F1EA1" w:rsidRDefault="005F1EA1" w:rsidP="005F1EA1">
            <w:pPr>
              <w:autoSpaceDN w:val="0"/>
              <w:spacing w:after="0" w:line="240" w:lineRule="auto"/>
              <w:rPr>
                <w:rFonts w:ascii="Arial" w:hAnsi="Arial" w:cs="Arial"/>
                <w:sz w:val="20"/>
                <w:szCs w:val="20"/>
                <w:lang w:val="en-IE" w:eastAsia="en-IE" w:bidi="ar-SA"/>
              </w:rPr>
            </w:pPr>
          </w:p>
        </w:tc>
        <w:tc>
          <w:tcPr>
            <w:tcW w:w="895" w:type="dxa"/>
            <w:shd w:val="clear" w:color="auto" w:fill="auto"/>
            <w:noWrap/>
            <w:tcMar>
              <w:top w:w="0" w:type="dxa"/>
              <w:left w:w="108" w:type="dxa"/>
              <w:bottom w:w="0" w:type="dxa"/>
              <w:right w:w="108" w:type="dxa"/>
            </w:tcMar>
            <w:vAlign w:val="bottom"/>
          </w:tcPr>
          <w:p w14:paraId="2365D008" w14:textId="77777777" w:rsidR="005F1EA1" w:rsidRPr="005F1EA1" w:rsidRDefault="005F1EA1" w:rsidP="005F1EA1">
            <w:pPr>
              <w:autoSpaceDN w:val="0"/>
              <w:spacing w:after="0" w:line="240" w:lineRule="auto"/>
              <w:rPr>
                <w:rFonts w:ascii="Arial" w:hAnsi="Arial" w:cs="Arial"/>
                <w:sz w:val="20"/>
                <w:szCs w:val="20"/>
                <w:lang w:val="en-IE" w:eastAsia="en-IE" w:bidi="ar-SA"/>
              </w:rPr>
            </w:pPr>
          </w:p>
        </w:tc>
        <w:tc>
          <w:tcPr>
            <w:tcW w:w="1340" w:type="dxa"/>
            <w:shd w:val="clear" w:color="auto" w:fill="auto"/>
            <w:noWrap/>
            <w:tcMar>
              <w:top w:w="0" w:type="dxa"/>
              <w:left w:w="108" w:type="dxa"/>
              <w:bottom w:w="0" w:type="dxa"/>
              <w:right w:w="108" w:type="dxa"/>
            </w:tcMar>
            <w:vAlign w:val="bottom"/>
          </w:tcPr>
          <w:p w14:paraId="13EA9195" w14:textId="77777777" w:rsidR="005F1EA1" w:rsidRPr="005F1EA1" w:rsidRDefault="005F1EA1" w:rsidP="005F1EA1">
            <w:pPr>
              <w:autoSpaceDN w:val="0"/>
              <w:spacing w:after="0" w:line="240" w:lineRule="auto"/>
              <w:rPr>
                <w:rFonts w:ascii="Arial" w:hAnsi="Arial" w:cs="Arial"/>
                <w:sz w:val="20"/>
                <w:szCs w:val="20"/>
                <w:lang w:val="en-IE" w:eastAsia="en-IE" w:bidi="ar-SA"/>
              </w:rPr>
            </w:pPr>
          </w:p>
        </w:tc>
        <w:tc>
          <w:tcPr>
            <w:tcW w:w="1680" w:type="dxa"/>
            <w:shd w:val="clear" w:color="auto" w:fill="auto"/>
            <w:noWrap/>
            <w:tcMar>
              <w:top w:w="0" w:type="dxa"/>
              <w:left w:w="108" w:type="dxa"/>
              <w:bottom w:w="0" w:type="dxa"/>
              <w:right w:w="108" w:type="dxa"/>
            </w:tcMar>
            <w:vAlign w:val="bottom"/>
          </w:tcPr>
          <w:p w14:paraId="28DFD054" w14:textId="77777777" w:rsidR="005F1EA1" w:rsidRPr="005F1EA1" w:rsidRDefault="005F1EA1" w:rsidP="005F1EA1">
            <w:pPr>
              <w:autoSpaceDN w:val="0"/>
              <w:spacing w:after="0" w:line="240" w:lineRule="auto"/>
              <w:rPr>
                <w:rFonts w:ascii="Arial" w:hAnsi="Arial" w:cs="Arial"/>
                <w:sz w:val="20"/>
                <w:szCs w:val="20"/>
                <w:lang w:val="en-IE" w:eastAsia="en-IE" w:bidi="ar-SA"/>
              </w:rPr>
            </w:pPr>
          </w:p>
        </w:tc>
      </w:tr>
      <w:tr w:rsidR="005F1EA1" w:rsidRPr="005F1EA1" w14:paraId="2845431A" w14:textId="77777777" w:rsidTr="007B2255">
        <w:trPr>
          <w:trHeight w:val="276"/>
        </w:trPr>
        <w:tc>
          <w:tcPr>
            <w:tcW w:w="750" w:type="dxa"/>
            <w:shd w:val="clear" w:color="auto" w:fill="auto"/>
            <w:noWrap/>
            <w:tcMar>
              <w:top w:w="0" w:type="dxa"/>
              <w:left w:w="108" w:type="dxa"/>
              <w:bottom w:w="0" w:type="dxa"/>
              <w:right w:w="108" w:type="dxa"/>
            </w:tcMar>
            <w:vAlign w:val="bottom"/>
          </w:tcPr>
          <w:p w14:paraId="3E39D51E" w14:textId="77777777" w:rsidR="005F1EA1" w:rsidRPr="005F1EA1" w:rsidRDefault="005F1EA1" w:rsidP="005F1EA1">
            <w:pPr>
              <w:autoSpaceDN w:val="0"/>
              <w:spacing w:after="0" w:line="240" w:lineRule="auto"/>
              <w:jc w:val="center"/>
              <w:rPr>
                <w:rFonts w:ascii="Arial" w:hAnsi="Arial" w:cs="Arial"/>
                <w:sz w:val="20"/>
                <w:szCs w:val="20"/>
                <w:lang w:val="en-IE" w:eastAsia="en-IE" w:bidi="ar-SA"/>
              </w:rPr>
            </w:pPr>
          </w:p>
        </w:tc>
        <w:tc>
          <w:tcPr>
            <w:tcW w:w="960" w:type="dxa"/>
            <w:shd w:val="clear" w:color="auto" w:fill="auto"/>
            <w:noWrap/>
            <w:tcMar>
              <w:top w:w="0" w:type="dxa"/>
              <w:left w:w="108" w:type="dxa"/>
              <w:bottom w:w="0" w:type="dxa"/>
              <w:right w:w="108" w:type="dxa"/>
            </w:tcMar>
            <w:vAlign w:val="bottom"/>
          </w:tcPr>
          <w:p w14:paraId="4BB1C5A7" w14:textId="77777777" w:rsidR="005F1EA1" w:rsidRPr="005F1EA1" w:rsidRDefault="005F1EA1" w:rsidP="005F1EA1">
            <w:pPr>
              <w:autoSpaceDN w:val="0"/>
              <w:spacing w:after="0" w:line="240" w:lineRule="auto"/>
              <w:rPr>
                <w:rFonts w:ascii="Arial" w:hAnsi="Arial" w:cs="Arial"/>
                <w:sz w:val="20"/>
                <w:szCs w:val="20"/>
                <w:lang w:val="en-IE" w:eastAsia="en-IE" w:bidi="ar-SA"/>
              </w:rPr>
            </w:pPr>
          </w:p>
        </w:tc>
        <w:tc>
          <w:tcPr>
            <w:tcW w:w="4520" w:type="dxa"/>
            <w:shd w:val="clear" w:color="auto" w:fill="auto"/>
            <w:noWrap/>
            <w:tcMar>
              <w:top w:w="0" w:type="dxa"/>
              <w:left w:w="108" w:type="dxa"/>
              <w:bottom w:w="0" w:type="dxa"/>
              <w:right w:w="108" w:type="dxa"/>
            </w:tcMar>
            <w:vAlign w:val="bottom"/>
          </w:tcPr>
          <w:p w14:paraId="7DF864C4" w14:textId="77777777" w:rsidR="005F1EA1" w:rsidRPr="005F1EA1" w:rsidRDefault="005F1EA1" w:rsidP="005F1EA1">
            <w:pPr>
              <w:autoSpaceDN w:val="0"/>
              <w:spacing w:after="0" w:line="240" w:lineRule="auto"/>
              <w:rPr>
                <w:rFonts w:ascii="Arial" w:hAnsi="Arial" w:cs="Arial"/>
                <w:sz w:val="20"/>
                <w:szCs w:val="20"/>
                <w:lang w:val="en-IE" w:eastAsia="en-IE" w:bidi="ar-SA"/>
              </w:rPr>
            </w:pPr>
          </w:p>
        </w:tc>
        <w:tc>
          <w:tcPr>
            <w:tcW w:w="895" w:type="dxa"/>
            <w:shd w:val="clear" w:color="auto" w:fill="auto"/>
            <w:noWrap/>
            <w:tcMar>
              <w:top w:w="0" w:type="dxa"/>
              <w:left w:w="108" w:type="dxa"/>
              <w:bottom w:w="0" w:type="dxa"/>
              <w:right w:w="108" w:type="dxa"/>
            </w:tcMar>
            <w:vAlign w:val="bottom"/>
          </w:tcPr>
          <w:p w14:paraId="3D3EAFE2" w14:textId="77777777" w:rsidR="005F1EA1" w:rsidRPr="005F1EA1" w:rsidRDefault="005F1EA1" w:rsidP="005F1EA1">
            <w:pPr>
              <w:autoSpaceDN w:val="0"/>
              <w:spacing w:after="0" w:line="240" w:lineRule="auto"/>
              <w:rPr>
                <w:rFonts w:ascii="Arial" w:hAnsi="Arial" w:cs="Arial"/>
                <w:sz w:val="20"/>
                <w:szCs w:val="20"/>
                <w:lang w:val="en-IE" w:eastAsia="en-IE" w:bidi="ar-SA"/>
              </w:rPr>
            </w:pPr>
          </w:p>
        </w:tc>
        <w:tc>
          <w:tcPr>
            <w:tcW w:w="1340" w:type="dxa"/>
            <w:shd w:val="clear" w:color="auto" w:fill="auto"/>
            <w:noWrap/>
            <w:tcMar>
              <w:top w:w="0" w:type="dxa"/>
              <w:left w:w="108" w:type="dxa"/>
              <w:bottom w:w="0" w:type="dxa"/>
              <w:right w:w="108" w:type="dxa"/>
            </w:tcMar>
            <w:vAlign w:val="bottom"/>
          </w:tcPr>
          <w:p w14:paraId="28EE5488" w14:textId="77777777" w:rsidR="005F1EA1" w:rsidRPr="005F1EA1" w:rsidRDefault="005F1EA1" w:rsidP="005F1EA1">
            <w:pPr>
              <w:autoSpaceDN w:val="0"/>
              <w:spacing w:after="0" w:line="240" w:lineRule="auto"/>
              <w:rPr>
                <w:rFonts w:ascii="Arial" w:hAnsi="Arial" w:cs="Arial"/>
                <w:sz w:val="20"/>
                <w:szCs w:val="20"/>
                <w:lang w:val="en-IE" w:eastAsia="en-IE" w:bidi="ar-SA"/>
              </w:rPr>
            </w:pPr>
          </w:p>
        </w:tc>
        <w:tc>
          <w:tcPr>
            <w:tcW w:w="1680" w:type="dxa"/>
            <w:shd w:val="clear" w:color="auto" w:fill="auto"/>
            <w:noWrap/>
            <w:tcMar>
              <w:top w:w="0" w:type="dxa"/>
              <w:left w:w="108" w:type="dxa"/>
              <w:bottom w:w="0" w:type="dxa"/>
              <w:right w:w="108" w:type="dxa"/>
            </w:tcMar>
            <w:vAlign w:val="bottom"/>
          </w:tcPr>
          <w:p w14:paraId="5A2DC0AB" w14:textId="77777777" w:rsidR="005F1EA1" w:rsidRPr="005F1EA1" w:rsidRDefault="005F1EA1" w:rsidP="005F1EA1">
            <w:pPr>
              <w:autoSpaceDN w:val="0"/>
              <w:spacing w:after="0" w:line="240" w:lineRule="auto"/>
              <w:rPr>
                <w:rFonts w:ascii="Calibri" w:eastAsia="Calibri" w:hAnsi="Calibri"/>
                <w:lang w:val="en-IE" w:bidi="ar-SA"/>
              </w:rPr>
            </w:pPr>
          </w:p>
        </w:tc>
      </w:tr>
      <w:tr w:rsidR="005F1EA1" w:rsidRPr="005F1EA1" w14:paraId="2AF94135" w14:textId="77777777" w:rsidTr="007B2255">
        <w:trPr>
          <w:trHeight w:val="276"/>
        </w:trPr>
        <w:tc>
          <w:tcPr>
            <w:tcW w:w="750" w:type="dxa"/>
            <w:shd w:val="clear" w:color="auto" w:fill="auto"/>
            <w:noWrap/>
            <w:tcMar>
              <w:top w:w="0" w:type="dxa"/>
              <w:left w:w="108" w:type="dxa"/>
              <w:bottom w:w="0" w:type="dxa"/>
              <w:right w:w="108" w:type="dxa"/>
            </w:tcMar>
            <w:vAlign w:val="bottom"/>
          </w:tcPr>
          <w:p w14:paraId="042C1444" w14:textId="77777777" w:rsidR="005F1EA1" w:rsidRPr="005F1EA1" w:rsidRDefault="005F1EA1" w:rsidP="005F1EA1">
            <w:pPr>
              <w:autoSpaceDN w:val="0"/>
              <w:spacing w:after="0" w:line="240" w:lineRule="auto"/>
              <w:rPr>
                <w:rFonts w:ascii="Arial" w:hAnsi="Arial" w:cs="Arial"/>
                <w:sz w:val="20"/>
                <w:szCs w:val="20"/>
                <w:lang w:val="en-IE" w:eastAsia="en-IE" w:bidi="ar-SA"/>
              </w:rPr>
            </w:pPr>
          </w:p>
        </w:tc>
        <w:tc>
          <w:tcPr>
            <w:tcW w:w="960" w:type="dxa"/>
            <w:shd w:val="clear" w:color="auto" w:fill="auto"/>
            <w:noWrap/>
            <w:tcMar>
              <w:top w:w="0" w:type="dxa"/>
              <w:left w:w="108" w:type="dxa"/>
              <w:bottom w:w="0" w:type="dxa"/>
              <w:right w:w="108" w:type="dxa"/>
            </w:tcMar>
            <w:vAlign w:val="bottom"/>
          </w:tcPr>
          <w:p w14:paraId="2A1223AF" w14:textId="77777777" w:rsidR="005F1EA1" w:rsidRPr="005F1EA1" w:rsidRDefault="005F1EA1" w:rsidP="005F1EA1">
            <w:pPr>
              <w:autoSpaceDN w:val="0"/>
              <w:spacing w:after="0" w:line="240" w:lineRule="auto"/>
              <w:rPr>
                <w:rFonts w:ascii="Times New Roman" w:hAnsi="Times New Roman"/>
                <w:sz w:val="20"/>
                <w:szCs w:val="20"/>
                <w:lang w:val="en-IE" w:eastAsia="en-IE" w:bidi="ar-SA"/>
              </w:rPr>
            </w:pPr>
          </w:p>
        </w:tc>
        <w:tc>
          <w:tcPr>
            <w:tcW w:w="4520" w:type="dxa"/>
            <w:shd w:val="clear" w:color="auto" w:fill="auto"/>
            <w:noWrap/>
            <w:tcMar>
              <w:top w:w="0" w:type="dxa"/>
              <w:left w:w="108" w:type="dxa"/>
              <w:bottom w:w="0" w:type="dxa"/>
              <w:right w:w="108" w:type="dxa"/>
            </w:tcMar>
            <w:vAlign w:val="bottom"/>
          </w:tcPr>
          <w:p w14:paraId="14EFC625" w14:textId="77777777" w:rsidR="005F1EA1" w:rsidRPr="005F1EA1" w:rsidRDefault="005F1EA1" w:rsidP="005F1EA1">
            <w:pPr>
              <w:autoSpaceDN w:val="0"/>
              <w:spacing w:after="0" w:line="240" w:lineRule="auto"/>
              <w:rPr>
                <w:rFonts w:ascii="Times New Roman" w:hAnsi="Times New Roman"/>
                <w:sz w:val="20"/>
                <w:szCs w:val="20"/>
                <w:lang w:val="en-IE" w:eastAsia="en-IE" w:bidi="ar-SA"/>
              </w:rPr>
            </w:pPr>
          </w:p>
        </w:tc>
        <w:tc>
          <w:tcPr>
            <w:tcW w:w="895" w:type="dxa"/>
            <w:shd w:val="clear" w:color="auto" w:fill="auto"/>
            <w:noWrap/>
            <w:tcMar>
              <w:top w:w="0" w:type="dxa"/>
              <w:left w:w="108" w:type="dxa"/>
              <w:bottom w:w="0" w:type="dxa"/>
              <w:right w:w="108" w:type="dxa"/>
            </w:tcMar>
            <w:vAlign w:val="bottom"/>
          </w:tcPr>
          <w:p w14:paraId="4D913D8D" w14:textId="77777777" w:rsidR="005F1EA1" w:rsidRPr="005F1EA1" w:rsidRDefault="005F1EA1" w:rsidP="005F1EA1">
            <w:pPr>
              <w:autoSpaceDN w:val="0"/>
              <w:spacing w:after="0" w:line="240" w:lineRule="auto"/>
              <w:rPr>
                <w:rFonts w:ascii="Times New Roman" w:hAnsi="Times New Roman"/>
                <w:sz w:val="20"/>
                <w:szCs w:val="20"/>
                <w:lang w:val="en-IE" w:eastAsia="en-IE" w:bidi="ar-SA"/>
              </w:rPr>
            </w:pPr>
          </w:p>
        </w:tc>
        <w:tc>
          <w:tcPr>
            <w:tcW w:w="1340" w:type="dxa"/>
            <w:shd w:val="clear" w:color="auto" w:fill="auto"/>
            <w:noWrap/>
            <w:tcMar>
              <w:top w:w="0" w:type="dxa"/>
              <w:left w:w="108" w:type="dxa"/>
              <w:bottom w:w="0" w:type="dxa"/>
              <w:right w:w="108" w:type="dxa"/>
            </w:tcMar>
            <w:vAlign w:val="bottom"/>
          </w:tcPr>
          <w:p w14:paraId="57F32855" w14:textId="77777777" w:rsidR="005F1EA1" w:rsidRPr="005F1EA1" w:rsidRDefault="005F1EA1" w:rsidP="005F1EA1">
            <w:pPr>
              <w:autoSpaceDN w:val="0"/>
              <w:spacing w:after="0" w:line="240" w:lineRule="auto"/>
              <w:rPr>
                <w:rFonts w:ascii="Calibri" w:eastAsia="Calibri" w:hAnsi="Calibri"/>
                <w:lang w:val="en-IE" w:bidi="ar-SA"/>
              </w:rPr>
            </w:pPr>
          </w:p>
        </w:tc>
        <w:tc>
          <w:tcPr>
            <w:tcW w:w="1680" w:type="dxa"/>
            <w:shd w:val="clear" w:color="auto" w:fill="auto"/>
            <w:noWrap/>
            <w:tcMar>
              <w:top w:w="0" w:type="dxa"/>
              <w:left w:w="108" w:type="dxa"/>
              <w:bottom w:w="0" w:type="dxa"/>
              <w:right w:w="108" w:type="dxa"/>
            </w:tcMar>
            <w:vAlign w:val="bottom"/>
          </w:tcPr>
          <w:p w14:paraId="265F241D" w14:textId="77777777" w:rsidR="005F1EA1" w:rsidRPr="005F1EA1" w:rsidRDefault="005F1EA1" w:rsidP="005F1EA1">
            <w:pPr>
              <w:autoSpaceDN w:val="0"/>
              <w:spacing w:after="0" w:line="240" w:lineRule="auto"/>
              <w:rPr>
                <w:rFonts w:ascii="Calibri" w:eastAsia="Calibri" w:hAnsi="Calibri"/>
                <w:lang w:val="en-IE" w:bidi="ar-SA"/>
              </w:rPr>
            </w:pPr>
          </w:p>
        </w:tc>
      </w:tr>
      <w:tr w:rsidR="005F1EA1" w:rsidRPr="005F1EA1" w14:paraId="21E0F797" w14:textId="77777777" w:rsidTr="007B2255">
        <w:trPr>
          <w:trHeight w:val="264"/>
        </w:trPr>
        <w:tc>
          <w:tcPr>
            <w:tcW w:w="750" w:type="dxa"/>
            <w:shd w:val="clear" w:color="auto" w:fill="auto"/>
            <w:noWrap/>
            <w:tcMar>
              <w:top w:w="0" w:type="dxa"/>
              <w:left w:w="108" w:type="dxa"/>
              <w:bottom w:w="0" w:type="dxa"/>
              <w:right w:w="108" w:type="dxa"/>
            </w:tcMar>
            <w:vAlign w:val="bottom"/>
          </w:tcPr>
          <w:p w14:paraId="37474B79" w14:textId="77777777" w:rsidR="005F1EA1" w:rsidRPr="005F1EA1" w:rsidRDefault="005F1EA1" w:rsidP="005F1EA1">
            <w:pPr>
              <w:autoSpaceDN w:val="0"/>
              <w:spacing w:after="0" w:line="240" w:lineRule="auto"/>
              <w:rPr>
                <w:rFonts w:ascii="Times New Roman" w:hAnsi="Times New Roman"/>
                <w:sz w:val="20"/>
                <w:szCs w:val="20"/>
                <w:lang w:val="en-IE" w:eastAsia="en-IE" w:bidi="ar-SA"/>
              </w:rPr>
            </w:pPr>
          </w:p>
        </w:tc>
        <w:tc>
          <w:tcPr>
            <w:tcW w:w="960" w:type="dxa"/>
            <w:shd w:val="clear" w:color="auto" w:fill="auto"/>
            <w:noWrap/>
            <w:tcMar>
              <w:top w:w="0" w:type="dxa"/>
              <w:left w:w="108" w:type="dxa"/>
              <w:bottom w:w="0" w:type="dxa"/>
              <w:right w:w="108" w:type="dxa"/>
            </w:tcMar>
            <w:vAlign w:val="bottom"/>
          </w:tcPr>
          <w:p w14:paraId="452723CB" w14:textId="77777777" w:rsidR="005F1EA1" w:rsidRPr="005F1EA1" w:rsidRDefault="005F1EA1" w:rsidP="005F1EA1">
            <w:pPr>
              <w:autoSpaceDN w:val="0"/>
              <w:spacing w:after="0" w:line="240" w:lineRule="auto"/>
              <w:rPr>
                <w:rFonts w:ascii="Times New Roman" w:hAnsi="Times New Roman"/>
                <w:sz w:val="20"/>
                <w:szCs w:val="20"/>
                <w:lang w:val="en-IE" w:eastAsia="en-IE" w:bidi="ar-SA"/>
              </w:rPr>
            </w:pPr>
          </w:p>
        </w:tc>
        <w:tc>
          <w:tcPr>
            <w:tcW w:w="4520" w:type="dxa"/>
            <w:shd w:val="clear" w:color="auto" w:fill="auto"/>
            <w:noWrap/>
            <w:tcMar>
              <w:top w:w="0" w:type="dxa"/>
              <w:left w:w="108" w:type="dxa"/>
              <w:bottom w:w="0" w:type="dxa"/>
              <w:right w:w="108" w:type="dxa"/>
            </w:tcMar>
            <w:vAlign w:val="bottom"/>
          </w:tcPr>
          <w:p w14:paraId="0994FD7D" w14:textId="77777777" w:rsidR="005F1EA1" w:rsidRPr="005F1EA1" w:rsidRDefault="005F1EA1" w:rsidP="005F1EA1">
            <w:pPr>
              <w:autoSpaceDN w:val="0"/>
              <w:spacing w:after="0" w:line="240" w:lineRule="auto"/>
              <w:rPr>
                <w:rFonts w:ascii="Times New Roman" w:hAnsi="Times New Roman"/>
                <w:sz w:val="20"/>
                <w:szCs w:val="20"/>
                <w:lang w:val="en-IE" w:eastAsia="en-IE" w:bidi="ar-SA"/>
              </w:rPr>
            </w:pPr>
          </w:p>
        </w:tc>
        <w:tc>
          <w:tcPr>
            <w:tcW w:w="895" w:type="dxa"/>
            <w:shd w:val="clear" w:color="auto" w:fill="auto"/>
            <w:noWrap/>
            <w:tcMar>
              <w:top w:w="0" w:type="dxa"/>
              <w:left w:w="108" w:type="dxa"/>
              <w:bottom w:w="0" w:type="dxa"/>
              <w:right w:w="108" w:type="dxa"/>
            </w:tcMar>
            <w:vAlign w:val="bottom"/>
          </w:tcPr>
          <w:p w14:paraId="33CD569D" w14:textId="77777777" w:rsidR="005F1EA1" w:rsidRPr="005F1EA1" w:rsidRDefault="005F1EA1" w:rsidP="005F1EA1">
            <w:pPr>
              <w:autoSpaceDN w:val="0"/>
              <w:spacing w:after="0" w:line="240" w:lineRule="auto"/>
              <w:rPr>
                <w:rFonts w:ascii="Times New Roman" w:hAnsi="Times New Roman"/>
                <w:sz w:val="20"/>
                <w:szCs w:val="20"/>
                <w:lang w:val="en-IE" w:eastAsia="en-IE" w:bidi="ar-SA"/>
              </w:rPr>
            </w:pPr>
          </w:p>
        </w:tc>
        <w:tc>
          <w:tcPr>
            <w:tcW w:w="1340" w:type="dxa"/>
            <w:shd w:val="clear" w:color="auto" w:fill="auto"/>
            <w:noWrap/>
            <w:tcMar>
              <w:top w:w="0" w:type="dxa"/>
              <w:left w:w="108" w:type="dxa"/>
              <w:bottom w:w="0" w:type="dxa"/>
              <w:right w:w="108" w:type="dxa"/>
            </w:tcMar>
            <w:vAlign w:val="bottom"/>
          </w:tcPr>
          <w:p w14:paraId="67809355" w14:textId="77777777" w:rsidR="005F1EA1" w:rsidRPr="005F1EA1" w:rsidRDefault="005F1EA1" w:rsidP="005F1EA1">
            <w:pPr>
              <w:autoSpaceDN w:val="0"/>
              <w:spacing w:after="0" w:line="240" w:lineRule="auto"/>
              <w:rPr>
                <w:rFonts w:ascii="Arial" w:hAnsi="Arial" w:cs="Arial"/>
                <w:sz w:val="20"/>
                <w:szCs w:val="20"/>
                <w:lang w:val="en-IE" w:eastAsia="en-IE" w:bidi="ar-SA"/>
              </w:rPr>
            </w:pPr>
          </w:p>
        </w:tc>
        <w:tc>
          <w:tcPr>
            <w:tcW w:w="1680" w:type="dxa"/>
            <w:shd w:val="clear" w:color="auto" w:fill="auto"/>
            <w:noWrap/>
            <w:tcMar>
              <w:top w:w="0" w:type="dxa"/>
              <w:left w:w="108" w:type="dxa"/>
              <w:bottom w:w="0" w:type="dxa"/>
              <w:right w:w="108" w:type="dxa"/>
            </w:tcMar>
            <w:vAlign w:val="bottom"/>
          </w:tcPr>
          <w:p w14:paraId="4AA11CF6" w14:textId="77777777" w:rsidR="005F1EA1" w:rsidRPr="005F1EA1" w:rsidRDefault="005F1EA1" w:rsidP="005F1EA1">
            <w:pPr>
              <w:autoSpaceDN w:val="0"/>
              <w:spacing w:after="0" w:line="240" w:lineRule="auto"/>
              <w:rPr>
                <w:rFonts w:ascii="Arial" w:hAnsi="Arial" w:cs="Arial"/>
                <w:b/>
                <w:bCs/>
                <w:sz w:val="20"/>
                <w:szCs w:val="20"/>
                <w:lang w:val="en-IE" w:eastAsia="en-IE" w:bidi="ar-SA"/>
              </w:rPr>
            </w:pPr>
          </w:p>
        </w:tc>
      </w:tr>
      <w:tr w:rsidR="005F1EA1" w:rsidRPr="005F1EA1" w14:paraId="4DEE50BA" w14:textId="77777777" w:rsidTr="007B2255">
        <w:trPr>
          <w:trHeight w:val="264"/>
        </w:trPr>
        <w:tc>
          <w:tcPr>
            <w:tcW w:w="750" w:type="dxa"/>
            <w:shd w:val="clear" w:color="auto" w:fill="auto"/>
            <w:noWrap/>
            <w:tcMar>
              <w:top w:w="0" w:type="dxa"/>
              <w:left w:w="108" w:type="dxa"/>
              <w:bottom w:w="0" w:type="dxa"/>
              <w:right w:w="108" w:type="dxa"/>
            </w:tcMar>
            <w:vAlign w:val="bottom"/>
          </w:tcPr>
          <w:p w14:paraId="4E8716C0" w14:textId="77777777" w:rsidR="005F1EA1" w:rsidRPr="005F1EA1" w:rsidRDefault="005F1EA1" w:rsidP="005F1EA1">
            <w:pPr>
              <w:autoSpaceDN w:val="0"/>
              <w:spacing w:after="0" w:line="240" w:lineRule="auto"/>
              <w:rPr>
                <w:rFonts w:ascii="Arial" w:hAnsi="Arial" w:cs="Arial"/>
                <w:b/>
                <w:bCs/>
                <w:sz w:val="20"/>
                <w:szCs w:val="20"/>
                <w:lang w:val="en-IE" w:eastAsia="en-IE" w:bidi="ar-SA"/>
              </w:rPr>
            </w:pPr>
          </w:p>
        </w:tc>
        <w:tc>
          <w:tcPr>
            <w:tcW w:w="960" w:type="dxa"/>
            <w:shd w:val="clear" w:color="auto" w:fill="auto"/>
            <w:noWrap/>
            <w:tcMar>
              <w:top w:w="0" w:type="dxa"/>
              <w:left w:w="108" w:type="dxa"/>
              <w:bottom w:w="0" w:type="dxa"/>
              <w:right w:w="108" w:type="dxa"/>
            </w:tcMar>
            <w:vAlign w:val="bottom"/>
          </w:tcPr>
          <w:p w14:paraId="2F8094C0" w14:textId="77777777" w:rsidR="005F1EA1" w:rsidRPr="005F1EA1" w:rsidRDefault="005F1EA1" w:rsidP="005F1EA1">
            <w:pPr>
              <w:autoSpaceDN w:val="0"/>
              <w:spacing w:after="0" w:line="240" w:lineRule="auto"/>
              <w:rPr>
                <w:rFonts w:ascii="Times New Roman" w:hAnsi="Times New Roman"/>
                <w:sz w:val="20"/>
                <w:szCs w:val="20"/>
                <w:lang w:val="en-IE" w:eastAsia="en-IE" w:bidi="ar-SA"/>
              </w:rPr>
            </w:pPr>
          </w:p>
        </w:tc>
        <w:tc>
          <w:tcPr>
            <w:tcW w:w="4520" w:type="dxa"/>
            <w:shd w:val="clear" w:color="auto" w:fill="auto"/>
            <w:noWrap/>
            <w:tcMar>
              <w:top w:w="0" w:type="dxa"/>
              <w:left w:w="108" w:type="dxa"/>
              <w:bottom w:w="0" w:type="dxa"/>
              <w:right w:w="108" w:type="dxa"/>
            </w:tcMar>
            <w:vAlign w:val="bottom"/>
          </w:tcPr>
          <w:p w14:paraId="72D74AC9" w14:textId="77777777" w:rsidR="005F1EA1" w:rsidRPr="005F1EA1" w:rsidRDefault="005F1EA1" w:rsidP="005F1EA1">
            <w:pPr>
              <w:autoSpaceDN w:val="0"/>
              <w:spacing w:after="0" w:line="240" w:lineRule="auto"/>
              <w:rPr>
                <w:rFonts w:ascii="Times New Roman" w:hAnsi="Times New Roman"/>
                <w:sz w:val="20"/>
                <w:szCs w:val="20"/>
                <w:lang w:val="en-IE" w:eastAsia="en-IE" w:bidi="ar-SA"/>
              </w:rPr>
            </w:pPr>
          </w:p>
        </w:tc>
        <w:tc>
          <w:tcPr>
            <w:tcW w:w="895" w:type="dxa"/>
            <w:shd w:val="clear" w:color="auto" w:fill="auto"/>
            <w:noWrap/>
            <w:tcMar>
              <w:top w:w="0" w:type="dxa"/>
              <w:left w:w="108" w:type="dxa"/>
              <w:bottom w:w="0" w:type="dxa"/>
              <w:right w:w="108" w:type="dxa"/>
            </w:tcMar>
            <w:vAlign w:val="bottom"/>
          </w:tcPr>
          <w:p w14:paraId="485CF456" w14:textId="77777777" w:rsidR="005F1EA1" w:rsidRPr="005F1EA1" w:rsidRDefault="005F1EA1" w:rsidP="005F1EA1">
            <w:pPr>
              <w:autoSpaceDN w:val="0"/>
              <w:spacing w:after="0" w:line="240" w:lineRule="auto"/>
              <w:rPr>
                <w:rFonts w:ascii="Times New Roman" w:hAnsi="Times New Roman"/>
                <w:sz w:val="20"/>
                <w:szCs w:val="20"/>
                <w:lang w:val="en-IE" w:eastAsia="en-IE" w:bidi="ar-SA"/>
              </w:rPr>
            </w:pPr>
          </w:p>
        </w:tc>
        <w:tc>
          <w:tcPr>
            <w:tcW w:w="1340" w:type="dxa"/>
            <w:shd w:val="clear" w:color="auto" w:fill="auto"/>
            <w:noWrap/>
            <w:tcMar>
              <w:top w:w="0" w:type="dxa"/>
              <w:left w:w="108" w:type="dxa"/>
              <w:bottom w:w="0" w:type="dxa"/>
              <w:right w:w="108" w:type="dxa"/>
            </w:tcMar>
            <w:vAlign w:val="bottom"/>
          </w:tcPr>
          <w:p w14:paraId="31164FB3" w14:textId="77777777" w:rsidR="005F1EA1" w:rsidRPr="005F1EA1" w:rsidRDefault="005F1EA1" w:rsidP="005F1EA1">
            <w:pPr>
              <w:autoSpaceDN w:val="0"/>
              <w:spacing w:after="0" w:line="240" w:lineRule="auto"/>
              <w:rPr>
                <w:rFonts w:ascii="Arial" w:hAnsi="Arial" w:cs="Arial"/>
                <w:sz w:val="20"/>
                <w:szCs w:val="20"/>
                <w:lang w:val="en-IE" w:eastAsia="en-IE" w:bidi="ar-SA"/>
              </w:rPr>
            </w:pPr>
          </w:p>
        </w:tc>
        <w:tc>
          <w:tcPr>
            <w:tcW w:w="1680" w:type="dxa"/>
            <w:shd w:val="clear" w:color="auto" w:fill="auto"/>
            <w:noWrap/>
            <w:tcMar>
              <w:top w:w="0" w:type="dxa"/>
              <w:left w:w="108" w:type="dxa"/>
              <w:bottom w:w="0" w:type="dxa"/>
              <w:right w:w="108" w:type="dxa"/>
            </w:tcMar>
            <w:vAlign w:val="bottom"/>
          </w:tcPr>
          <w:p w14:paraId="3FFC524E" w14:textId="77777777" w:rsidR="005F1EA1" w:rsidRPr="005F1EA1" w:rsidRDefault="005F1EA1" w:rsidP="005F1EA1">
            <w:pPr>
              <w:autoSpaceDN w:val="0"/>
              <w:spacing w:after="0" w:line="240" w:lineRule="auto"/>
              <w:rPr>
                <w:rFonts w:ascii="Arial" w:hAnsi="Arial" w:cs="Arial"/>
                <w:sz w:val="20"/>
                <w:szCs w:val="20"/>
                <w:lang w:val="en-IE" w:eastAsia="en-IE" w:bidi="ar-SA"/>
              </w:rPr>
            </w:pPr>
          </w:p>
        </w:tc>
      </w:tr>
      <w:tr w:rsidR="005F1EA1" w:rsidRPr="005F1EA1" w14:paraId="076C4F87" w14:textId="77777777" w:rsidTr="007B2255">
        <w:trPr>
          <w:trHeight w:val="264"/>
        </w:trPr>
        <w:tc>
          <w:tcPr>
            <w:tcW w:w="750" w:type="dxa"/>
            <w:shd w:val="clear" w:color="auto" w:fill="auto"/>
            <w:noWrap/>
            <w:tcMar>
              <w:top w:w="0" w:type="dxa"/>
              <w:left w:w="108" w:type="dxa"/>
              <w:bottom w:w="0" w:type="dxa"/>
              <w:right w:w="108" w:type="dxa"/>
            </w:tcMar>
            <w:vAlign w:val="bottom"/>
          </w:tcPr>
          <w:p w14:paraId="4A9BD9F8" w14:textId="77777777" w:rsidR="005F1EA1" w:rsidRPr="005F1EA1" w:rsidRDefault="005F1EA1" w:rsidP="005F1EA1">
            <w:pPr>
              <w:autoSpaceDN w:val="0"/>
              <w:spacing w:after="0" w:line="240" w:lineRule="auto"/>
              <w:rPr>
                <w:rFonts w:ascii="Arial" w:hAnsi="Arial" w:cs="Arial"/>
                <w:sz w:val="20"/>
                <w:szCs w:val="20"/>
                <w:lang w:val="en-IE" w:eastAsia="en-IE" w:bidi="ar-SA"/>
              </w:rPr>
            </w:pPr>
          </w:p>
        </w:tc>
        <w:tc>
          <w:tcPr>
            <w:tcW w:w="960" w:type="dxa"/>
            <w:shd w:val="clear" w:color="auto" w:fill="auto"/>
            <w:noWrap/>
            <w:tcMar>
              <w:top w:w="0" w:type="dxa"/>
              <w:left w:w="108" w:type="dxa"/>
              <w:bottom w:w="0" w:type="dxa"/>
              <w:right w:w="108" w:type="dxa"/>
            </w:tcMar>
            <w:vAlign w:val="bottom"/>
          </w:tcPr>
          <w:p w14:paraId="5805D63C" w14:textId="77777777" w:rsidR="005F1EA1" w:rsidRPr="005F1EA1" w:rsidRDefault="005F1EA1" w:rsidP="005F1EA1">
            <w:pPr>
              <w:autoSpaceDN w:val="0"/>
              <w:spacing w:after="0" w:line="240" w:lineRule="auto"/>
              <w:rPr>
                <w:rFonts w:ascii="Times New Roman" w:hAnsi="Times New Roman"/>
                <w:sz w:val="20"/>
                <w:szCs w:val="20"/>
                <w:lang w:val="en-IE" w:eastAsia="en-IE" w:bidi="ar-SA"/>
              </w:rPr>
            </w:pPr>
          </w:p>
        </w:tc>
        <w:tc>
          <w:tcPr>
            <w:tcW w:w="4520" w:type="dxa"/>
            <w:shd w:val="clear" w:color="auto" w:fill="auto"/>
            <w:noWrap/>
            <w:tcMar>
              <w:top w:w="0" w:type="dxa"/>
              <w:left w:w="108" w:type="dxa"/>
              <w:bottom w:w="0" w:type="dxa"/>
              <w:right w:w="108" w:type="dxa"/>
            </w:tcMar>
            <w:vAlign w:val="bottom"/>
          </w:tcPr>
          <w:p w14:paraId="72F89F26" w14:textId="77777777" w:rsidR="005F1EA1" w:rsidRPr="005F1EA1" w:rsidRDefault="005F1EA1" w:rsidP="005F1EA1">
            <w:pPr>
              <w:autoSpaceDN w:val="0"/>
              <w:spacing w:after="0" w:line="240" w:lineRule="auto"/>
              <w:rPr>
                <w:rFonts w:ascii="Times New Roman" w:hAnsi="Times New Roman"/>
                <w:sz w:val="20"/>
                <w:szCs w:val="20"/>
                <w:lang w:val="en-IE" w:eastAsia="en-IE" w:bidi="ar-SA"/>
              </w:rPr>
            </w:pPr>
          </w:p>
        </w:tc>
        <w:tc>
          <w:tcPr>
            <w:tcW w:w="895" w:type="dxa"/>
            <w:shd w:val="clear" w:color="auto" w:fill="auto"/>
            <w:noWrap/>
            <w:tcMar>
              <w:top w:w="0" w:type="dxa"/>
              <w:left w:w="108" w:type="dxa"/>
              <w:bottom w:w="0" w:type="dxa"/>
              <w:right w:w="108" w:type="dxa"/>
            </w:tcMar>
            <w:vAlign w:val="bottom"/>
          </w:tcPr>
          <w:p w14:paraId="46FE6F76" w14:textId="77777777" w:rsidR="005F1EA1" w:rsidRPr="005F1EA1" w:rsidRDefault="005F1EA1" w:rsidP="005F1EA1">
            <w:pPr>
              <w:autoSpaceDN w:val="0"/>
              <w:spacing w:after="0" w:line="240" w:lineRule="auto"/>
              <w:rPr>
                <w:rFonts w:ascii="Times New Roman" w:hAnsi="Times New Roman"/>
                <w:sz w:val="20"/>
                <w:szCs w:val="20"/>
                <w:lang w:val="en-IE" w:eastAsia="en-IE" w:bidi="ar-SA"/>
              </w:rPr>
            </w:pPr>
          </w:p>
        </w:tc>
        <w:tc>
          <w:tcPr>
            <w:tcW w:w="1340" w:type="dxa"/>
            <w:shd w:val="clear" w:color="auto" w:fill="auto"/>
            <w:noWrap/>
            <w:tcMar>
              <w:top w:w="0" w:type="dxa"/>
              <w:left w:w="108" w:type="dxa"/>
              <w:bottom w:w="0" w:type="dxa"/>
              <w:right w:w="108" w:type="dxa"/>
            </w:tcMar>
            <w:vAlign w:val="bottom"/>
          </w:tcPr>
          <w:p w14:paraId="2A06E90C" w14:textId="77777777" w:rsidR="005F1EA1" w:rsidRPr="005F1EA1" w:rsidRDefault="005F1EA1" w:rsidP="005F1EA1">
            <w:pPr>
              <w:autoSpaceDN w:val="0"/>
              <w:spacing w:after="0" w:line="240" w:lineRule="auto"/>
              <w:rPr>
                <w:rFonts w:ascii="Times New Roman" w:hAnsi="Times New Roman"/>
                <w:sz w:val="20"/>
                <w:szCs w:val="20"/>
                <w:lang w:val="en-IE" w:eastAsia="en-IE" w:bidi="ar-SA"/>
              </w:rPr>
            </w:pPr>
          </w:p>
        </w:tc>
        <w:tc>
          <w:tcPr>
            <w:tcW w:w="1680" w:type="dxa"/>
            <w:shd w:val="clear" w:color="auto" w:fill="auto"/>
            <w:noWrap/>
            <w:tcMar>
              <w:top w:w="0" w:type="dxa"/>
              <w:left w:w="108" w:type="dxa"/>
              <w:bottom w:w="0" w:type="dxa"/>
              <w:right w:w="108" w:type="dxa"/>
            </w:tcMar>
            <w:vAlign w:val="bottom"/>
          </w:tcPr>
          <w:p w14:paraId="66272967" w14:textId="77777777" w:rsidR="005F1EA1" w:rsidRPr="005F1EA1" w:rsidRDefault="005F1EA1" w:rsidP="005F1EA1">
            <w:pPr>
              <w:autoSpaceDN w:val="0"/>
              <w:spacing w:after="0" w:line="240" w:lineRule="auto"/>
              <w:rPr>
                <w:rFonts w:ascii="Times New Roman" w:hAnsi="Times New Roman"/>
                <w:sz w:val="20"/>
                <w:szCs w:val="20"/>
                <w:lang w:val="en-IE" w:eastAsia="en-IE" w:bidi="ar-SA"/>
              </w:rPr>
            </w:pPr>
          </w:p>
        </w:tc>
      </w:tr>
      <w:tr w:rsidR="005F1EA1" w:rsidRPr="005F1EA1" w14:paraId="288CAAB8" w14:textId="77777777" w:rsidTr="007B2255">
        <w:trPr>
          <w:trHeight w:val="264"/>
        </w:trPr>
        <w:tc>
          <w:tcPr>
            <w:tcW w:w="750" w:type="dxa"/>
            <w:shd w:val="clear" w:color="auto" w:fill="auto"/>
            <w:noWrap/>
            <w:tcMar>
              <w:top w:w="0" w:type="dxa"/>
              <w:left w:w="108" w:type="dxa"/>
              <w:bottom w:w="0" w:type="dxa"/>
              <w:right w:w="108" w:type="dxa"/>
            </w:tcMar>
            <w:vAlign w:val="bottom"/>
          </w:tcPr>
          <w:p w14:paraId="6133B23A" w14:textId="77777777" w:rsidR="005F1EA1" w:rsidRPr="005F1EA1" w:rsidRDefault="005F1EA1" w:rsidP="005F1EA1">
            <w:pPr>
              <w:autoSpaceDN w:val="0"/>
              <w:spacing w:after="0" w:line="240" w:lineRule="auto"/>
              <w:rPr>
                <w:rFonts w:ascii="Times New Roman" w:hAnsi="Times New Roman"/>
                <w:sz w:val="20"/>
                <w:szCs w:val="20"/>
                <w:lang w:val="en-IE" w:eastAsia="en-IE" w:bidi="ar-SA"/>
              </w:rPr>
            </w:pPr>
          </w:p>
        </w:tc>
        <w:tc>
          <w:tcPr>
            <w:tcW w:w="960" w:type="dxa"/>
            <w:shd w:val="clear" w:color="auto" w:fill="auto"/>
            <w:noWrap/>
            <w:tcMar>
              <w:top w:w="0" w:type="dxa"/>
              <w:left w:w="108" w:type="dxa"/>
              <w:bottom w:w="0" w:type="dxa"/>
              <w:right w:w="108" w:type="dxa"/>
            </w:tcMar>
            <w:vAlign w:val="bottom"/>
          </w:tcPr>
          <w:p w14:paraId="17494027" w14:textId="77777777" w:rsidR="005F1EA1" w:rsidRPr="005F1EA1" w:rsidRDefault="005F1EA1" w:rsidP="005F1EA1">
            <w:pPr>
              <w:autoSpaceDN w:val="0"/>
              <w:spacing w:after="0" w:line="240" w:lineRule="auto"/>
              <w:rPr>
                <w:rFonts w:ascii="Times New Roman" w:hAnsi="Times New Roman"/>
                <w:sz w:val="20"/>
                <w:szCs w:val="20"/>
                <w:lang w:val="en-IE" w:eastAsia="en-IE" w:bidi="ar-SA"/>
              </w:rPr>
            </w:pPr>
          </w:p>
        </w:tc>
        <w:tc>
          <w:tcPr>
            <w:tcW w:w="4520" w:type="dxa"/>
            <w:shd w:val="clear" w:color="auto" w:fill="auto"/>
            <w:noWrap/>
            <w:tcMar>
              <w:top w:w="0" w:type="dxa"/>
              <w:left w:w="108" w:type="dxa"/>
              <w:bottom w:w="0" w:type="dxa"/>
              <w:right w:w="108" w:type="dxa"/>
            </w:tcMar>
            <w:vAlign w:val="bottom"/>
          </w:tcPr>
          <w:p w14:paraId="702ECCEA" w14:textId="77777777" w:rsidR="005F1EA1" w:rsidRPr="005F1EA1" w:rsidRDefault="005F1EA1" w:rsidP="005F1EA1">
            <w:pPr>
              <w:autoSpaceDN w:val="0"/>
              <w:spacing w:after="0" w:line="240" w:lineRule="auto"/>
              <w:rPr>
                <w:rFonts w:ascii="Times New Roman" w:hAnsi="Times New Roman"/>
                <w:sz w:val="20"/>
                <w:szCs w:val="20"/>
                <w:lang w:val="en-IE" w:eastAsia="en-IE" w:bidi="ar-SA"/>
              </w:rPr>
            </w:pPr>
          </w:p>
        </w:tc>
        <w:tc>
          <w:tcPr>
            <w:tcW w:w="895" w:type="dxa"/>
            <w:shd w:val="clear" w:color="auto" w:fill="auto"/>
            <w:noWrap/>
            <w:tcMar>
              <w:top w:w="0" w:type="dxa"/>
              <w:left w:w="108" w:type="dxa"/>
              <w:bottom w:w="0" w:type="dxa"/>
              <w:right w:w="108" w:type="dxa"/>
            </w:tcMar>
            <w:vAlign w:val="bottom"/>
          </w:tcPr>
          <w:p w14:paraId="4E78286A" w14:textId="77777777" w:rsidR="005F1EA1" w:rsidRPr="005F1EA1" w:rsidRDefault="005F1EA1" w:rsidP="005F1EA1">
            <w:pPr>
              <w:autoSpaceDN w:val="0"/>
              <w:spacing w:after="0" w:line="240" w:lineRule="auto"/>
              <w:rPr>
                <w:rFonts w:ascii="Times New Roman" w:hAnsi="Times New Roman"/>
                <w:sz w:val="20"/>
                <w:szCs w:val="20"/>
                <w:lang w:val="en-IE" w:eastAsia="en-IE" w:bidi="ar-SA"/>
              </w:rPr>
            </w:pPr>
          </w:p>
        </w:tc>
        <w:tc>
          <w:tcPr>
            <w:tcW w:w="1340" w:type="dxa"/>
            <w:shd w:val="clear" w:color="auto" w:fill="auto"/>
            <w:noWrap/>
            <w:tcMar>
              <w:top w:w="0" w:type="dxa"/>
              <w:left w:w="108" w:type="dxa"/>
              <w:bottom w:w="0" w:type="dxa"/>
              <w:right w:w="108" w:type="dxa"/>
            </w:tcMar>
            <w:vAlign w:val="bottom"/>
          </w:tcPr>
          <w:p w14:paraId="72B34AA3" w14:textId="77777777" w:rsidR="005F1EA1" w:rsidRPr="005F1EA1" w:rsidRDefault="005F1EA1" w:rsidP="005F1EA1">
            <w:pPr>
              <w:autoSpaceDN w:val="0"/>
              <w:spacing w:after="0" w:line="240" w:lineRule="auto"/>
              <w:rPr>
                <w:rFonts w:ascii="Times New Roman" w:hAnsi="Times New Roman"/>
                <w:sz w:val="20"/>
                <w:szCs w:val="20"/>
                <w:lang w:val="en-IE" w:eastAsia="en-IE" w:bidi="ar-SA"/>
              </w:rPr>
            </w:pPr>
          </w:p>
        </w:tc>
        <w:tc>
          <w:tcPr>
            <w:tcW w:w="1680" w:type="dxa"/>
            <w:shd w:val="clear" w:color="auto" w:fill="auto"/>
            <w:noWrap/>
            <w:tcMar>
              <w:top w:w="0" w:type="dxa"/>
              <w:left w:w="108" w:type="dxa"/>
              <w:bottom w:w="0" w:type="dxa"/>
              <w:right w:w="108" w:type="dxa"/>
            </w:tcMar>
            <w:vAlign w:val="bottom"/>
          </w:tcPr>
          <w:p w14:paraId="63435124" w14:textId="77777777" w:rsidR="005F1EA1" w:rsidRPr="005F1EA1" w:rsidRDefault="005F1EA1" w:rsidP="005F1EA1">
            <w:pPr>
              <w:autoSpaceDN w:val="0"/>
              <w:spacing w:after="0" w:line="240" w:lineRule="auto"/>
              <w:jc w:val="right"/>
              <w:rPr>
                <w:rFonts w:ascii="Arial" w:hAnsi="Arial" w:cs="Arial"/>
                <w:sz w:val="20"/>
                <w:szCs w:val="20"/>
                <w:lang w:val="en-IE" w:eastAsia="en-IE" w:bidi="ar-SA"/>
              </w:rPr>
            </w:pPr>
          </w:p>
        </w:tc>
      </w:tr>
    </w:tbl>
    <w:p w14:paraId="377E2A1D" w14:textId="77777777" w:rsidR="005F1EA1" w:rsidRPr="005F1EA1" w:rsidRDefault="005F1EA1" w:rsidP="005F1EA1">
      <w:pPr>
        <w:suppressAutoHyphens/>
        <w:autoSpaceDN w:val="0"/>
        <w:spacing w:after="160" w:line="240" w:lineRule="auto"/>
        <w:textAlignment w:val="baseline"/>
        <w:rPr>
          <w:rFonts w:ascii="Calibri" w:eastAsia="Calibri" w:hAnsi="Calibri"/>
          <w:lang w:val="en-IE" w:bidi="ar-SA"/>
        </w:rPr>
      </w:pPr>
    </w:p>
    <w:p w14:paraId="7E226922" w14:textId="77777777" w:rsidR="005F1EA1" w:rsidRPr="005F1EA1" w:rsidRDefault="005F1EA1" w:rsidP="005F1EA1">
      <w:pPr>
        <w:suppressAutoHyphens/>
        <w:autoSpaceDN w:val="0"/>
        <w:spacing w:after="160" w:line="240" w:lineRule="auto"/>
        <w:textAlignment w:val="baseline"/>
        <w:rPr>
          <w:rFonts w:ascii="Arial" w:hAnsi="Arial" w:cs="Arial"/>
          <w:b/>
          <w:bCs/>
          <w:sz w:val="28"/>
          <w:szCs w:val="28"/>
          <w:lang w:val="en-IE" w:eastAsia="en-IE" w:bidi="ar-SA"/>
        </w:rPr>
      </w:pPr>
    </w:p>
    <w:p w14:paraId="09282BF3" w14:textId="77777777" w:rsidR="005F1EA1" w:rsidRPr="005F1EA1" w:rsidRDefault="005F1EA1" w:rsidP="005F1EA1">
      <w:pPr>
        <w:suppressAutoHyphens/>
        <w:autoSpaceDN w:val="0"/>
        <w:spacing w:after="160" w:line="240" w:lineRule="auto"/>
        <w:textAlignment w:val="baseline"/>
        <w:rPr>
          <w:rFonts w:ascii="Arial" w:hAnsi="Arial" w:cs="Arial"/>
          <w:b/>
          <w:bCs/>
          <w:sz w:val="28"/>
          <w:szCs w:val="28"/>
          <w:lang w:val="en-IE" w:eastAsia="en-IE" w:bidi="ar-SA"/>
        </w:rPr>
      </w:pPr>
    </w:p>
    <w:p w14:paraId="652AC0A6" w14:textId="77777777" w:rsidR="005F1EA1" w:rsidRPr="005F1EA1" w:rsidRDefault="005F1EA1" w:rsidP="005F1EA1">
      <w:pPr>
        <w:suppressAutoHyphens/>
        <w:autoSpaceDN w:val="0"/>
        <w:spacing w:after="160" w:line="240" w:lineRule="auto"/>
        <w:textAlignment w:val="baseline"/>
        <w:rPr>
          <w:rFonts w:ascii="Arial" w:hAnsi="Arial" w:cs="Arial"/>
          <w:b/>
          <w:bCs/>
          <w:sz w:val="28"/>
          <w:szCs w:val="28"/>
          <w:lang w:val="en-IE" w:eastAsia="en-IE" w:bidi="ar-SA"/>
        </w:rPr>
      </w:pPr>
    </w:p>
    <w:p w14:paraId="08E3200B" w14:textId="77777777" w:rsidR="005F1EA1" w:rsidRPr="003B0295" w:rsidRDefault="005F1EA1" w:rsidP="00715D2C">
      <w:pPr>
        <w:spacing w:after="0" w:line="360" w:lineRule="auto"/>
        <w:outlineLvl w:val="0"/>
        <w:rPr>
          <w:rFonts w:ascii="Arial" w:hAnsi="Arial" w:cs="Arial"/>
          <w:sz w:val="24"/>
          <w:szCs w:val="24"/>
          <w:lang w:val="en-IE" w:eastAsia="en-IE" w:bidi="ar-SA"/>
        </w:rPr>
      </w:pPr>
    </w:p>
    <w:p w14:paraId="16C792A1" w14:textId="77777777" w:rsidR="00563198" w:rsidRPr="003B0295" w:rsidRDefault="00563198" w:rsidP="00715D2C">
      <w:pPr>
        <w:spacing w:after="0" w:line="360" w:lineRule="auto"/>
        <w:outlineLvl w:val="0"/>
        <w:rPr>
          <w:rFonts w:ascii="Arial" w:hAnsi="Arial" w:cs="Arial"/>
          <w:sz w:val="24"/>
          <w:szCs w:val="24"/>
          <w:lang w:val="en-IE" w:eastAsia="en-IE" w:bidi="ar-SA"/>
        </w:rPr>
      </w:pPr>
    </w:p>
    <w:p w14:paraId="76D2DC01" w14:textId="77777777" w:rsidR="00165915" w:rsidRPr="003B0295" w:rsidRDefault="00165915" w:rsidP="00715D2C">
      <w:pPr>
        <w:pStyle w:val="xxmsonormal"/>
        <w:spacing w:line="360" w:lineRule="auto"/>
        <w:rPr>
          <w:rFonts w:ascii="Arial" w:hAnsi="Arial" w:cs="Arial"/>
          <w:color w:val="000000" w:themeColor="text1"/>
          <w:sz w:val="24"/>
          <w:szCs w:val="24"/>
          <w:lang w:val="en-GB"/>
        </w:rPr>
      </w:pPr>
    </w:p>
    <w:p w14:paraId="7BFDEAFB" w14:textId="77777777" w:rsidR="00C30C11" w:rsidRDefault="00C30C11" w:rsidP="00C05BB1">
      <w:pPr>
        <w:pStyle w:val="xxmsonormal"/>
        <w:spacing w:line="360" w:lineRule="auto"/>
        <w:rPr>
          <w:rFonts w:ascii="Arial" w:hAnsi="Arial" w:cs="Arial"/>
          <w:color w:val="000000" w:themeColor="text1"/>
          <w:sz w:val="24"/>
          <w:szCs w:val="24"/>
          <w:lang w:val="en-GB"/>
        </w:rPr>
      </w:pPr>
    </w:p>
    <w:p w14:paraId="5DAEBAAB" w14:textId="285C6791" w:rsidR="00C05BB1" w:rsidRDefault="00165915" w:rsidP="00C05BB1">
      <w:pPr>
        <w:pStyle w:val="xxmsonormal"/>
        <w:spacing w:line="360" w:lineRule="auto"/>
        <w:rPr>
          <w:rFonts w:ascii="Arial" w:hAnsi="Arial" w:cs="Arial"/>
          <w:color w:val="000000" w:themeColor="text1"/>
          <w:sz w:val="24"/>
          <w:szCs w:val="24"/>
          <w:lang w:val="en-GB"/>
        </w:rPr>
      </w:pPr>
      <w:r w:rsidRPr="003B0295">
        <w:rPr>
          <w:rFonts w:ascii="Arial" w:hAnsi="Arial" w:cs="Arial"/>
          <w:color w:val="000000" w:themeColor="text1"/>
          <w:sz w:val="24"/>
          <w:szCs w:val="24"/>
          <w:lang w:val="en-GB"/>
        </w:rPr>
        <w:lastRenderedPageBreak/>
        <w:t>Members Ite</w:t>
      </w:r>
      <w:r w:rsidR="00C05BB1" w:rsidRPr="003B0295">
        <w:rPr>
          <w:rFonts w:ascii="Arial" w:hAnsi="Arial" w:cs="Arial"/>
          <w:color w:val="000000" w:themeColor="text1"/>
          <w:sz w:val="24"/>
          <w:szCs w:val="24"/>
          <w:lang w:val="en-GB"/>
        </w:rPr>
        <w:t xml:space="preserve">ms </w:t>
      </w:r>
    </w:p>
    <w:p w14:paraId="709815FD" w14:textId="77777777" w:rsidR="005F1EA1" w:rsidRDefault="005F1EA1" w:rsidP="00C05BB1">
      <w:pPr>
        <w:pStyle w:val="xxmsonormal"/>
        <w:spacing w:line="360" w:lineRule="auto"/>
        <w:rPr>
          <w:rFonts w:ascii="Arial" w:hAnsi="Arial" w:cs="Arial"/>
          <w:color w:val="000000" w:themeColor="text1"/>
          <w:sz w:val="24"/>
          <w:szCs w:val="24"/>
          <w:lang w:val="en-GB"/>
        </w:rPr>
      </w:pPr>
    </w:p>
    <w:p w14:paraId="27E688E3" w14:textId="77777777" w:rsidR="005F1EA1" w:rsidRPr="00C30C11" w:rsidRDefault="005F1EA1" w:rsidP="005F1EA1">
      <w:pPr>
        <w:numPr>
          <w:ilvl w:val="0"/>
          <w:numId w:val="40"/>
        </w:numPr>
        <w:spacing w:after="0" w:line="240" w:lineRule="auto"/>
        <w:contextualSpacing/>
        <w:textAlignment w:val="baseline"/>
        <w:rPr>
          <w:rFonts w:ascii="Arial" w:hAnsi="Arial" w:cs="Arial"/>
          <w:b/>
          <w:bCs/>
          <w:sz w:val="24"/>
          <w:szCs w:val="24"/>
          <w:lang w:val="en-IE" w:eastAsia="en-IE" w:bidi="ar-SA"/>
        </w:rPr>
      </w:pPr>
      <w:r w:rsidRPr="005F1EA1">
        <w:rPr>
          <w:rFonts w:ascii="Arial" w:hAnsi="Arial" w:cs="Arial"/>
          <w:b/>
          <w:bCs/>
          <w:sz w:val="24"/>
          <w:szCs w:val="24"/>
          <w:lang w:val="en-IE" w:eastAsia="en-IE" w:bidi="ar-SA"/>
        </w:rPr>
        <w:t xml:space="preserve">Need to implement safety measures in </w:t>
      </w:r>
      <w:proofErr w:type="spellStart"/>
      <w:r w:rsidRPr="005F1EA1">
        <w:rPr>
          <w:rFonts w:ascii="Arial" w:hAnsi="Arial" w:cs="Arial"/>
          <w:b/>
          <w:bCs/>
          <w:sz w:val="24"/>
          <w:szCs w:val="24"/>
          <w:lang w:val="en-IE" w:eastAsia="en-IE" w:bidi="ar-SA"/>
        </w:rPr>
        <w:t>Corratillan</w:t>
      </w:r>
      <w:proofErr w:type="spellEnd"/>
      <w:r w:rsidRPr="005F1EA1">
        <w:rPr>
          <w:rFonts w:ascii="Arial" w:hAnsi="Arial" w:cs="Arial"/>
          <w:b/>
          <w:bCs/>
          <w:sz w:val="24"/>
          <w:szCs w:val="24"/>
          <w:lang w:val="en-IE" w:eastAsia="en-IE" w:bidi="ar-SA"/>
        </w:rPr>
        <w:t xml:space="preserve"> on the </w:t>
      </w:r>
      <w:proofErr w:type="spellStart"/>
      <w:r w:rsidRPr="005F1EA1">
        <w:rPr>
          <w:rFonts w:ascii="Arial" w:hAnsi="Arial" w:cs="Arial"/>
          <w:b/>
          <w:bCs/>
          <w:sz w:val="24"/>
          <w:szCs w:val="24"/>
          <w:lang w:val="en-IE" w:eastAsia="en-IE" w:bidi="ar-SA"/>
        </w:rPr>
        <w:t>Swanlinbar</w:t>
      </w:r>
      <w:proofErr w:type="spellEnd"/>
      <w:r w:rsidRPr="005F1EA1">
        <w:rPr>
          <w:rFonts w:ascii="Arial" w:hAnsi="Arial" w:cs="Arial"/>
          <w:b/>
          <w:bCs/>
          <w:sz w:val="24"/>
          <w:szCs w:val="24"/>
          <w:lang w:val="en-IE" w:eastAsia="en-IE" w:bidi="ar-SA"/>
        </w:rPr>
        <w:t xml:space="preserve"> to Ballinamore road. </w:t>
      </w:r>
      <w:r w:rsidRPr="005F1EA1">
        <w:rPr>
          <w:rFonts w:ascii="Arial" w:hAnsi="Arial" w:cs="Arial"/>
          <w:b/>
          <w:bCs/>
          <w:sz w:val="24"/>
          <w:szCs w:val="24"/>
          <w:lang w:val="en-IE" w:eastAsia="en-IE" w:bidi="ar-SA"/>
        </w:rPr>
        <w:tab/>
      </w:r>
      <w:r w:rsidRPr="005F1EA1">
        <w:rPr>
          <w:rFonts w:ascii="Arial" w:hAnsi="Arial" w:cs="Arial"/>
          <w:b/>
          <w:bCs/>
          <w:sz w:val="24"/>
          <w:szCs w:val="24"/>
          <w:lang w:val="en-IE" w:eastAsia="en-IE" w:bidi="ar-SA"/>
        </w:rPr>
        <w:tab/>
      </w:r>
      <w:r w:rsidRPr="005F1EA1">
        <w:rPr>
          <w:rFonts w:ascii="Arial" w:hAnsi="Arial" w:cs="Arial"/>
          <w:b/>
          <w:bCs/>
          <w:sz w:val="24"/>
          <w:szCs w:val="24"/>
          <w:lang w:val="en-IE" w:eastAsia="en-IE" w:bidi="ar-SA"/>
        </w:rPr>
        <w:tab/>
      </w:r>
      <w:r w:rsidRPr="005F1EA1">
        <w:rPr>
          <w:rFonts w:ascii="Arial" w:hAnsi="Arial" w:cs="Arial"/>
          <w:b/>
          <w:bCs/>
          <w:sz w:val="24"/>
          <w:szCs w:val="24"/>
          <w:lang w:val="en-IE" w:eastAsia="en-IE" w:bidi="ar-SA"/>
        </w:rPr>
        <w:tab/>
      </w:r>
      <w:r w:rsidRPr="005F1EA1">
        <w:rPr>
          <w:rFonts w:ascii="Arial" w:hAnsi="Arial" w:cs="Arial"/>
          <w:b/>
          <w:bCs/>
          <w:sz w:val="24"/>
          <w:szCs w:val="24"/>
          <w:lang w:val="en-IE" w:eastAsia="en-IE" w:bidi="ar-SA"/>
        </w:rPr>
        <w:tab/>
      </w:r>
      <w:r w:rsidRPr="005F1EA1">
        <w:rPr>
          <w:rFonts w:ascii="Arial" w:hAnsi="Arial" w:cs="Arial"/>
          <w:b/>
          <w:bCs/>
          <w:sz w:val="24"/>
          <w:szCs w:val="24"/>
          <w:lang w:val="en-IE" w:eastAsia="en-IE" w:bidi="ar-SA"/>
        </w:rPr>
        <w:tab/>
        <w:t>Cllr Smith</w:t>
      </w:r>
    </w:p>
    <w:p w14:paraId="3481810B" w14:textId="77777777" w:rsidR="005F1EA1" w:rsidRPr="005F1EA1" w:rsidRDefault="005F1EA1" w:rsidP="005F1EA1">
      <w:pPr>
        <w:spacing w:after="0" w:line="240" w:lineRule="auto"/>
        <w:ind w:left="720"/>
        <w:contextualSpacing/>
        <w:textAlignment w:val="baseline"/>
        <w:rPr>
          <w:rFonts w:ascii="Arial" w:hAnsi="Arial" w:cs="Arial"/>
          <w:b/>
          <w:bCs/>
          <w:sz w:val="24"/>
          <w:szCs w:val="24"/>
          <w:lang w:val="en-IE" w:eastAsia="en-IE" w:bidi="ar-SA"/>
        </w:rPr>
      </w:pPr>
    </w:p>
    <w:p w14:paraId="63C899A1" w14:textId="77777777" w:rsidR="005F1EA1" w:rsidRPr="003B0295" w:rsidRDefault="005F1EA1" w:rsidP="00C05BB1">
      <w:pPr>
        <w:pStyle w:val="xxmsonormal"/>
        <w:spacing w:line="360" w:lineRule="auto"/>
        <w:rPr>
          <w:rFonts w:ascii="Arial" w:hAnsi="Arial" w:cs="Arial"/>
          <w:color w:val="000000" w:themeColor="text1"/>
          <w:sz w:val="24"/>
          <w:szCs w:val="24"/>
          <w:lang w:val="en-GB"/>
        </w:rPr>
      </w:pPr>
    </w:p>
    <w:p w14:paraId="423A4816" w14:textId="7749950E" w:rsidR="00C05BB1" w:rsidRDefault="003F14E0" w:rsidP="00C05BB1">
      <w:pPr>
        <w:pStyle w:val="xxmsonormal"/>
        <w:spacing w:line="360" w:lineRule="auto"/>
        <w:rPr>
          <w:rFonts w:ascii="Arial" w:hAnsi="Arial" w:cs="Arial"/>
          <w:color w:val="000000" w:themeColor="text1"/>
          <w:sz w:val="24"/>
          <w:szCs w:val="24"/>
          <w:lang w:val="en-GB"/>
        </w:rPr>
      </w:pPr>
      <w:r>
        <w:rPr>
          <w:rFonts w:ascii="Arial" w:hAnsi="Arial" w:cs="Arial"/>
          <w:color w:val="000000" w:themeColor="text1"/>
          <w:sz w:val="24"/>
          <w:szCs w:val="24"/>
          <w:lang w:val="en-GB"/>
        </w:rPr>
        <w:t xml:space="preserve">Cllr Smith expressed her concern at people travelling at high speed on this road, some measure </w:t>
      </w:r>
      <w:r w:rsidR="00C30C11">
        <w:rPr>
          <w:rFonts w:ascii="Arial" w:hAnsi="Arial" w:cs="Arial"/>
          <w:color w:val="000000" w:themeColor="text1"/>
          <w:sz w:val="24"/>
          <w:szCs w:val="24"/>
          <w:lang w:val="en-GB"/>
        </w:rPr>
        <w:t>needs</w:t>
      </w:r>
      <w:r>
        <w:rPr>
          <w:rFonts w:ascii="Arial" w:hAnsi="Arial" w:cs="Arial"/>
          <w:color w:val="000000" w:themeColor="text1"/>
          <w:sz w:val="24"/>
          <w:szCs w:val="24"/>
          <w:lang w:val="en-GB"/>
        </w:rPr>
        <w:t xml:space="preserve"> to put in place to reduce speeds.</w:t>
      </w:r>
    </w:p>
    <w:p w14:paraId="55A199E8" w14:textId="3D1054E8" w:rsidR="003F14E0" w:rsidRDefault="003F14E0" w:rsidP="00C05BB1">
      <w:pPr>
        <w:pStyle w:val="xxmsonormal"/>
        <w:spacing w:line="360" w:lineRule="auto"/>
        <w:rPr>
          <w:rFonts w:ascii="Arial" w:hAnsi="Arial" w:cs="Arial"/>
          <w:color w:val="000000" w:themeColor="text1"/>
          <w:sz w:val="24"/>
          <w:szCs w:val="24"/>
          <w:lang w:val="en-GB"/>
        </w:rPr>
      </w:pPr>
      <w:r>
        <w:rPr>
          <w:rFonts w:ascii="Arial" w:hAnsi="Arial" w:cs="Arial"/>
          <w:color w:val="000000" w:themeColor="text1"/>
          <w:sz w:val="24"/>
          <w:szCs w:val="24"/>
          <w:lang w:val="en-GB"/>
        </w:rPr>
        <w:t>Cllr</w:t>
      </w:r>
      <w:r w:rsidR="008F00D6">
        <w:rPr>
          <w:rFonts w:ascii="Arial" w:hAnsi="Arial" w:cs="Arial"/>
          <w:color w:val="000000" w:themeColor="text1"/>
          <w:sz w:val="24"/>
          <w:szCs w:val="24"/>
          <w:lang w:val="en-GB"/>
        </w:rPr>
        <w:t xml:space="preserve"> Mc</w:t>
      </w:r>
      <w:r>
        <w:rPr>
          <w:rFonts w:ascii="Arial" w:hAnsi="Arial" w:cs="Arial"/>
          <w:color w:val="000000" w:themeColor="text1"/>
          <w:sz w:val="24"/>
          <w:szCs w:val="24"/>
          <w:lang w:val="en-GB"/>
        </w:rPr>
        <w:t xml:space="preserve"> Vitty, Cllr </w:t>
      </w:r>
      <w:r w:rsidR="00C30C11">
        <w:rPr>
          <w:rFonts w:ascii="Arial" w:hAnsi="Arial" w:cs="Arial"/>
          <w:color w:val="000000" w:themeColor="text1"/>
          <w:sz w:val="24"/>
          <w:szCs w:val="24"/>
          <w:lang w:val="en-GB"/>
        </w:rPr>
        <w:t>Fay,</w:t>
      </w:r>
      <w:r>
        <w:rPr>
          <w:rFonts w:ascii="Arial" w:hAnsi="Arial" w:cs="Arial"/>
          <w:color w:val="000000" w:themeColor="text1"/>
          <w:sz w:val="24"/>
          <w:szCs w:val="24"/>
          <w:lang w:val="en-GB"/>
        </w:rPr>
        <w:t xml:space="preserve"> and Cllr Feeley all supported the motion.</w:t>
      </w:r>
    </w:p>
    <w:p w14:paraId="019BF301" w14:textId="36960A12" w:rsidR="003F14E0" w:rsidRDefault="003F14E0" w:rsidP="00C05BB1">
      <w:pPr>
        <w:pStyle w:val="xxmsonormal"/>
        <w:spacing w:line="360" w:lineRule="auto"/>
        <w:rPr>
          <w:rFonts w:ascii="Arial" w:hAnsi="Arial" w:cs="Arial"/>
          <w:color w:val="000000" w:themeColor="text1"/>
          <w:sz w:val="24"/>
          <w:szCs w:val="24"/>
          <w:lang w:val="en-GB"/>
        </w:rPr>
      </w:pPr>
      <w:r>
        <w:rPr>
          <w:rFonts w:ascii="Arial" w:hAnsi="Arial" w:cs="Arial"/>
          <w:color w:val="000000" w:themeColor="text1"/>
          <w:sz w:val="24"/>
          <w:szCs w:val="24"/>
          <w:lang w:val="en-GB"/>
        </w:rPr>
        <w:t>Mr Mulligan stated that under SI</w:t>
      </w:r>
      <w:r w:rsidR="00994A4C">
        <w:rPr>
          <w:rFonts w:ascii="Arial" w:hAnsi="Arial" w:cs="Arial"/>
          <w:color w:val="000000" w:themeColor="text1"/>
          <w:sz w:val="24"/>
          <w:szCs w:val="24"/>
          <w:lang w:val="en-GB"/>
        </w:rPr>
        <w:t>W(Safety Improvement Works)</w:t>
      </w:r>
      <w:r>
        <w:rPr>
          <w:rFonts w:ascii="Arial" w:hAnsi="Arial" w:cs="Arial"/>
          <w:color w:val="000000" w:themeColor="text1"/>
          <w:sz w:val="24"/>
          <w:szCs w:val="24"/>
          <w:lang w:val="en-GB"/>
        </w:rPr>
        <w:t xml:space="preserve"> programme</w:t>
      </w:r>
      <w:r w:rsidR="008F00D6">
        <w:rPr>
          <w:rFonts w:ascii="Arial" w:hAnsi="Arial" w:cs="Arial"/>
          <w:color w:val="000000" w:themeColor="text1"/>
          <w:sz w:val="24"/>
          <w:szCs w:val="24"/>
          <w:lang w:val="en-GB"/>
        </w:rPr>
        <w:t>,</w:t>
      </w:r>
      <w:r w:rsidR="00994A4C">
        <w:rPr>
          <w:rFonts w:ascii="Arial" w:hAnsi="Arial" w:cs="Arial"/>
          <w:color w:val="000000" w:themeColor="text1"/>
          <w:sz w:val="24"/>
          <w:szCs w:val="24"/>
          <w:lang w:val="en-GB"/>
        </w:rPr>
        <w:t xml:space="preserve"> he</w:t>
      </w:r>
      <w:r>
        <w:rPr>
          <w:rFonts w:ascii="Arial" w:hAnsi="Arial" w:cs="Arial"/>
          <w:color w:val="000000" w:themeColor="text1"/>
          <w:sz w:val="24"/>
          <w:szCs w:val="24"/>
          <w:lang w:val="en-GB"/>
        </w:rPr>
        <w:t xml:space="preserve"> has put in for funding for this. He said there is signage there. A body of work needs to be done. Hopefully we will get funding in 2024.</w:t>
      </w:r>
    </w:p>
    <w:p w14:paraId="429856B4" w14:textId="4C88BB26" w:rsidR="003F14E0" w:rsidRDefault="003F14E0" w:rsidP="003F14E0">
      <w:pPr>
        <w:spacing w:after="0" w:line="240" w:lineRule="auto"/>
        <w:contextualSpacing/>
        <w:textAlignment w:val="baseline"/>
        <w:rPr>
          <w:rFonts w:ascii="Arial" w:hAnsi="Arial" w:cs="Arial"/>
          <w:sz w:val="24"/>
          <w:szCs w:val="24"/>
          <w:lang w:val="en-IE" w:eastAsia="en-IE" w:bidi="ar-SA"/>
        </w:rPr>
      </w:pPr>
    </w:p>
    <w:p w14:paraId="2A83E644" w14:textId="3AA00B46" w:rsidR="003F14E0" w:rsidRDefault="003F14E0" w:rsidP="003F14E0">
      <w:pPr>
        <w:pStyle w:val="ListParagraph"/>
        <w:numPr>
          <w:ilvl w:val="0"/>
          <w:numId w:val="40"/>
        </w:numPr>
        <w:spacing w:after="0" w:line="240" w:lineRule="auto"/>
        <w:textAlignment w:val="baseline"/>
        <w:rPr>
          <w:rFonts w:ascii="Arial" w:hAnsi="Arial" w:cs="Arial"/>
          <w:b/>
          <w:bCs/>
          <w:sz w:val="24"/>
          <w:szCs w:val="24"/>
          <w:lang w:val="en-IE" w:eastAsia="en-IE" w:bidi="ar-SA"/>
        </w:rPr>
      </w:pPr>
      <w:r w:rsidRPr="00C30C11">
        <w:rPr>
          <w:rFonts w:ascii="Arial" w:hAnsi="Arial" w:cs="Arial"/>
          <w:b/>
          <w:bCs/>
          <w:sz w:val="24"/>
          <w:szCs w:val="24"/>
          <w:lang w:val="en-IE" w:eastAsia="en-IE" w:bidi="ar-SA"/>
        </w:rPr>
        <w:t>Traffic issues at Loreto Cross, Cavan.</w:t>
      </w:r>
      <w:r w:rsidRPr="003F14E0">
        <w:rPr>
          <w:rFonts w:ascii="Arial" w:hAnsi="Arial" w:cs="Arial"/>
          <w:sz w:val="24"/>
          <w:szCs w:val="24"/>
          <w:lang w:val="en-IE" w:eastAsia="en-IE" w:bidi="ar-SA"/>
        </w:rPr>
        <w:t> </w:t>
      </w:r>
      <w:r w:rsidRPr="003F14E0">
        <w:rPr>
          <w:rFonts w:ascii="Arial" w:hAnsi="Arial" w:cs="Arial"/>
          <w:sz w:val="24"/>
          <w:szCs w:val="24"/>
          <w:lang w:val="en-IE" w:eastAsia="en-IE" w:bidi="ar-SA"/>
        </w:rPr>
        <w:tab/>
      </w:r>
      <w:r w:rsidRPr="003F14E0">
        <w:rPr>
          <w:rFonts w:ascii="Arial" w:hAnsi="Arial" w:cs="Arial"/>
          <w:sz w:val="24"/>
          <w:szCs w:val="24"/>
          <w:lang w:val="en-IE" w:eastAsia="en-IE" w:bidi="ar-SA"/>
        </w:rPr>
        <w:tab/>
      </w:r>
      <w:r w:rsidRPr="003F14E0">
        <w:rPr>
          <w:rFonts w:ascii="Arial" w:hAnsi="Arial" w:cs="Arial"/>
          <w:sz w:val="24"/>
          <w:szCs w:val="24"/>
          <w:lang w:val="en-IE" w:eastAsia="en-IE" w:bidi="ar-SA"/>
        </w:rPr>
        <w:tab/>
      </w:r>
      <w:r w:rsidRPr="003F14E0">
        <w:rPr>
          <w:rFonts w:ascii="Arial" w:hAnsi="Arial" w:cs="Arial"/>
          <w:b/>
          <w:bCs/>
          <w:sz w:val="24"/>
          <w:szCs w:val="24"/>
          <w:lang w:val="en-IE" w:eastAsia="en-IE" w:bidi="ar-SA"/>
        </w:rPr>
        <w:t>Cllr Smith</w:t>
      </w:r>
    </w:p>
    <w:p w14:paraId="1EF92412" w14:textId="437096DF" w:rsidR="003F14E0" w:rsidRDefault="003F14E0" w:rsidP="003F14E0">
      <w:pPr>
        <w:spacing w:after="0" w:line="240" w:lineRule="auto"/>
        <w:textAlignment w:val="baseline"/>
        <w:rPr>
          <w:rFonts w:ascii="Arial" w:hAnsi="Arial" w:cs="Arial"/>
          <w:b/>
          <w:bCs/>
          <w:sz w:val="24"/>
          <w:szCs w:val="24"/>
          <w:lang w:val="en-IE" w:eastAsia="en-IE" w:bidi="ar-SA"/>
        </w:rPr>
      </w:pPr>
    </w:p>
    <w:p w14:paraId="685CCF0F" w14:textId="77777777" w:rsidR="002775F3" w:rsidRDefault="003F14E0" w:rsidP="002775F3">
      <w:pPr>
        <w:spacing w:after="0" w:line="240" w:lineRule="auto"/>
        <w:textAlignment w:val="baseline"/>
        <w:rPr>
          <w:rFonts w:ascii="Arial" w:hAnsi="Arial" w:cs="Arial"/>
          <w:sz w:val="24"/>
          <w:szCs w:val="24"/>
          <w:lang w:val="en-IE" w:eastAsia="en-IE" w:bidi="ar-SA"/>
        </w:rPr>
      </w:pPr>
      <w:r>
        <w:rPr>
          <w:rFonts w:ascii="Arial" w:hAnsi="Arial" w:cs="Arial"/>
          <w:sz w:val="24"/>
          <w:szCs w:val="24"/>
          <w:lang w:val="en-IE" w:eastAsia="en-IE" w:bidi="ar-SA"/>
        </w:rPr>
        <w:t xml:space="preserve">Cllr Smith said it is very dangerous for anyone turning into the school from both directions. She said there is very little room to turn when coming from </w:t>
      </w:r>
      <w:proofErr w:type="spellStart"/>
      <w:r>
        <w:rPr>
          <w:rFonts w:ascii="Arial" w:hAnsi="Arial" w:cs="Arial"/>
          <w:sz w:val="24"/>
          <w:szCs w:val="24"/>
          <w:lang w:val="en-IE" w:eastAsia="en-IE" w:bidi="ar-SA"/>
        </w:rPr>
        <w:t>Butlersbridge</w:t>
      </w:r>
      <w:proofErr w:type="spellEnd"/>
      <w:r>
        <w:rPr>
          <w:rFonts w:ascii="Arial" w:hAnsi="Arial" w:cs="Arial"/>
          <w:sz w:val="24"/>
          <w:szCs w:val="24"/>
          <w:lang w:val="en-IE" w:eastAsia="en-IE" w:bidi="ar-SA"/>
        </w:rPr>
        <w:t xml:space="preserve"> road. She also stated that many motorists experience a lot of delays there due to traffic and she is eager to see anything done to ease the danger.</w:t>
      </w:r>
    </w:p>
    <w:p w14:paraId="199E83A3" w14:textId="77777777" w:rsidR="002775F3" w:rsidRDefault="002775F3" w:rsidP="002775F3">
      <w:pPr>
        <w:spacing w:after="0" w:line="240" w:lineRule="auto"/>
        <w:textAlignment w:val="baseline"/>
        <w:rPr>
          <w:rFonts w:ascii="Arial" w:hAnsi="Arial" w:cs="Arial"/>
          <w:sz w:val="24"/>
          <w:szCs w:val="24"/>
          <w:lang w:val="en-IE" w:eastAsia="en-IE" w:bidi="ar-SA"/>
        </w:rPr>
      </w:pPr>
    </w:p>
    <w:p w14:paraId="5A56617E" w14:textId="7C5F2008" w:rsidR="003F14E0" w:rsidRDefault="003F14E0" w:rsidP="002775F3">
      <w:pPr>
        <w:spacing w:after="0" w:line="240" w:lineRule="auto"/>
        <w:textAlignment w:val="baseline"/>
        <w:rPr>
          <w:rFonts w:ascii="Arial" w:hAnsi="Arial" w:cs="Arial"/>
          <w:sz w:val="24"/>
          <w:szCs w:val="24"/>
          <w:lang w:val="en-IE" w:eastAsia="en-IE" w:bidi="ar-SA"/>
        </w:rPr>
      </w:pPr>
      <w:r>
        <w:rPr>
          <w:rFonts w:ascii="Arial" w:hAnsi="Arial" w:cs="Arial"/>
          <w:sz w:val="24"/>
          <w:szCs w:val="24"/>
          <w:lang w:val="en-IE" w:eastAsia="en-IE" w:bidi="ar-SA"/>
        </w:rPr>
        <w:t xml:space="preserve">Mr Mulligan said he would get the road assessed. He pointed out that if it was easier to turn it would increase the speed people drive at. Mr Jennings agreed and stated that a lot had been done to that </w:t>
      </w:r>
      <w:r w:rsidR="002775F3">
        <w:rPr>
          <w:rFonts w:ascii="Arial" w:hAnsi="Arial" w:cs="Arial"/>
          <w:sz w:val="24"/>
          <w:szCs w:val="24"/>
          <w:lang w:val="en-IE" w:eastAsia="en-IE" w:bidi="ar-SA"/>
        </w:rPr>
        <w:t>specific area of road already.</w:t>
      </w:r>
    </w:p>
    <w:p w14:paraId="5BEBCED5" w14:textId="77777777" w:rsidR="002775F3" w:rsidRDefault="002775F3" w:rsidP="002775F3">
      <w:pPr>
        <w:spacing w:after="0" w:line="240" w:lineRule="auto"/>
        <w:textAlignment w:val="baseline"/>
        <w:rPr>
          <w:rFonts w:ascii="Arial" w:hAnsi="Arial" w:cs="Arial"/>
          <w:sz w:val="24"/>
          <w:szCs w:val="24"/>
          <w:lang w:val="en-IE" w:eastAsia="en-IE" w:bidi="ar-SA"/>
        </w:rPr>
      </w:pPr>
    </w:p>
    <w:p w14:paraId="7A1137A8" w14:textId="5227308F" w:rsidR="002775F3" w:rsidRDefault="002775F3" w:rsidP="003F14E0">
      <w:pPr>
        <w:spacing w:after="0" w:line="240" w:lineRule="auto"/>
        <w:textAlignment w:val="baseline"/>
        <w:rPr>
          <w:rFonts w:ascii="Arial" w:hAnsi="Arial" w:cs="Arial"/>
          <w:sz w:val="24"/>
          <w:szCs w:val="24"/>
          <w:lang w:val="en-IE" w:eastAsia="en-IE" w:bidi="ar-SA"/>
        </w:rPr>
      </w:pPr>
      <w:r>
        <w:rPr>
          <w:rFonts w:ascii="Arial" w:hAnsi="Arial" w:cs="Arial"/>
          <w:sz w:val="24"/>
          <w:szCs w:val="24"/>
          <w:lang w:val="en-IE" w:eastAsia="en-IE" w:bidi="ar-SA"/>
        </w:rPr>
        <w:t>Cllr Smith queried can we collaborate with school in relation to staggering start and finishing times of school, to reduce traffic. She expressed her concern that it is also on route to the hospital and an ambulance would not get through at peak times.</w:t>
      </w:r>
    </w:p>
    <w:p w14:paraId="4D0A0A4B" w14:textId="3A2434FF" w:rsidR="002775F3" w:rsidRDefault="002775F3" w:rsidP="003F14E0">
      <w:pPr>
        <w:spacing w:after="0" w:line="240" w:lineRule="auto"/>
        <w:textAlignment w:val="baseline"/>
        <w:rPr>
          <w:rFonts w:ascii="Arial" w:hAnsi="Arial" w:cs="Arial"/>
          <w:sz w:val="24"/>
          <w:szCs w:val="24"/>
          <w:lang w:val="en-IE" w:eastAsia="en-IE" w:bidi="ar-SA"/>
        </w:rPr>
      </w:pPr>
    </w:p>
    <w:p w14:paraId="3D1946C9" w14:textId="4F369C90" w:rsidR="002775F3" w:rsidRDefault="002775F3" w:rsidP="003F14E0">
      <w:pPr>
        <w:spacing w:after="0" w:line="240" w:lineRule="auto"/>
        <w:textAlignment w:val="baseline"/>
        <w:rPr>
          <w:rFonts w:ascii="Arial" w:hAnsi="Arial" w:cs="Arial"/>
          <w:sz w:val="24"/>
          <w:szCs w:val="24"/>
          <w:lang w:val="en-IE" w:eastAsia="en-IE" w:bidi="ar-SA"/>
        </w:rPr>
      </w:pPr>
      <w:r>
        <w:rPr>
          <w:rFonts w:ascii="Arial" w:hAnsi="Arial" w:cs="Arial"/>
          <w:sz w:val="24"/>
          <w:szCs w:val="24"/>
          <w:lang w:val="en-IE" w:eastAsia="en-IE" w:bidi="ar-SA"/>
        </w:rPr>
        <w:t>Mr Mulligan agreed to assess the area under the active travel scheme.</w:t>
      </w:r>
    </w:p>
    <w:p w14:paraId="627E74ED" w14:textId="77777777" w:rsidR="002775F3" w:rsidRDefault="002775F3" w:rsidP="003F14E0">
      <w:pPr>
        <w:spacing w:after="0" w:line="240" w:lineRule="auto"/>
        <w:textAlignment w:val="baseline"/>
        <w:rPr>
          <w:rFonts w:ascii="Arial" w:hAnsi="Arial" w:cs="Arial"/>
          <w:sz w:val="24"/>
          <w:szCs w:val="24"/>
          <w:lang w:val="en-IE" w:eastAsia="en-IE" w:bidi="ar-SA"/>
        </w:rPr>
      </w:pPr>
    </w:p>
    <w:p w14:paraId="487AD8BB" w14:textId="719D8B7C" w:rsidR="002775F3" w:rsidRPr="00C30C11" w:rsidRDefault="002775F3" w:rsidP="002775F3">
      <w:pPr>
        <w:pStyle w:val="ListParagraph"/>
        <w:numPr>
          <w:ilvl w:val="0"/>
          <w:numId w:val="40"/>
        </w:numPr>
        <w:spacing w:after="0" w:line="240" w:lineRule="auto"/>
        <w:textAlignment w:val="baseline"/>
        <w:rPr>
          <w:rFonts w:ascii="Arial" w:hAnsi="Arial" w:cs="Arial"/>
          <w:b/>
          <w:bCs/>
          <w:sz w:val="24"/>
          <w:szCs w:val="24"/>
          <w:lang w:val="en-IE" w:eastAsia="en-IE" w:bidi="ar-SA"/>
        </w:rPr>
      </w:pPr>
      <w:r w:rsidRPr="00C30C11">
        <w:rPr>
          <w:rFonts w:ascii="Arial" w:eastAsiaTheme="minorHAnsi" w:hAnsi="Arial" w:cs="Arial"/>
          <w:b/>
          <w:bCs/>
          <w:color w:val="242424"/>
          <w:sz w:val="24"/>
          <w:szCs w:val="24"/>
          <w:shd w:val="clear" w:color="auto" w:fill="FFFFFF"/>
          <w:lang w:val="en-IE" w:bidi="ar-SA"/>
        </w:rPr>
        <w:t>The need for safety barriers on Glan Gap.</w:t>
      </w:r>
      <w:r w:rsidRPr="00C30C11">
        <w:rPr>
          <w:rFonts w:ascii="Arial" w:eastAsiaTheme="minorHAnsi" w:hAnsi="Arial" w:cs="Arial"/>
          <w:b/>
          <w:bCs/>
          <w:color w:val="242424"/>
          <w:sz w:val="24"/>
          <w:szCs w:val="24"/>
          <w:shd w:val="clear" w:color="auto" w:fill="FFFFFF"/>
          <w:lang w:val="en-IE" w:bidi="ar-SA"/>
        </w:rPr>
        <w:tab/>
      </w:r>
      <w:r w:rsidRPr="002775F3">
        <w:rPr>
          <w:rFonts w:ascii="Arial" w:eastAsiaTheme="minorHAnsi" w:hAnsi="Arial" w:cs="Arial"/>
          <w:color w:val="242424"/>
          <w:sz w:val="24"/>
          <w:szCs w:val="24"/>
          <w:shd w:val="clear" w:color="auto" w:fill="FFFFFF"/>
          <w:lang w:val="en-IE" w:bidi="ar-SA"/>
        </w:rPr>
        <w:tab/>
      </w:r>
      <w:r w:rsidRPr="002775F3">
        <w:rPr>
          <w:rFonts w:ascii="Arial" w:eastAsiaTheme="minorHAnsi" w:hAnsi="Arial" w:cs="Arial"/>
          <w:b/>
          <w:bCs/>
          <w:color w:val="242424"/>
          <w:sz w:val="24"/>
          <w:szCs w:val="24"/>
          <w:shd w:val="clear" w:color="auto" w:fill="FFFFFF"/>
          <w:lang w:val="en-IE" w:bidi="ar-SA"/>
        </w:rPr>
        <w:t>Cllr Feeley</w:t>
      </w:r>
    </w:p>
    <w:p w14:paraId="51C8ABCE" w14:textId="77777777" w:rsidR="00C30C11" w:rsidRPr="002775F3" w:rsidRDefault="00C30C11" w:rsidP="00C30C11">
      <w:pPr>
        <w:pStyle w:val="ListParagraph"/>
        <w:spacing w:after="0" w:line="240" w:lineRule="auto"/>
        <w:textAlignment w:val="baseline"/>
        <w:rPr>
          <w:rFonts w:ascii="Arial" w:hAnsi="Arial" w:cs="Arial"/>
          <w:b/>
          <w:bCs/>
          <w:sz w:val="24"/>
          <w:szCs w:val="24"/>
          <w:lang w:val="en-IE" w:eastAsia="en-IE" w:bidi="ar-SA"/>
        </w:rPr>
      </w:pPr>
    </w:p>
    <w:p w14:paraId="3F9F233F" w14:textId="4C343658" w:rsidR="002775F3" w:rsidRPr="00157AF0" w:rsidRDefault="002775F3" w:rsidP="002775F3">
      <w:pPr>
        <w:pStyle w:val="ListParagraph"/>
        <w:spacing w:after="0" w:line="240" w:lineRule="auto"/>
        <w:textAlignment w:val="baseline"/>
        <w:rPr>
          <w:rFonts w:ascii="Arial" w:hAnsi="Arial" w:cs="Arial"/>
          <w:sz w:val="24"/>
          <w:szCs w:val="24"/>
          <w:lang w:val="en-IE" w:eastAsia="en-IE" w:bidi="ar-SA"/>
        </w:rPr>
      </w:pPr>
      <w:r>
        <w:rPr>
          <w:rFonts w:ascii="Arial" w:eastAsiaTheme="minorHAnsi" w:hAnsi="Arial" w:cs="Arial"/>
          <w:color w:val="242424"/>
          <w:sz w:val="24"/>
          <w:szCs w:val="24"/>
          <w:shd w:val="clear" w:color="auto" w:fill="FFFFFF"/>
          <w:lang w:val="en-IE" w:bidi="ar-SA"/>
        </w:rPr>
        <w:t>Cllr Feeley highlighted the dangerous section of the R200.</w:t>
      </w:r>
      <w:r>
        <w:rPr>
          <w:rFonts w:ascii="Arial" w:hAnsi="Arial" w:cs="Arial"/>
          <w:b/>
          <w:bCs/>
          <w:sz w:val="24"/>
          <w:szCs w:val="24"/>
          <w:lang w:val="en-IE" w:eastAsia="en-IE" w:bidi="ar-SA"/>
        </w:rPr>
        <w:t xml:space="preserve"> </w:t>
      </w:r>
      <w:r w:rsidRPr="00C30C11">
        <w:rPr>
          <w:rFonts w:ascii="Arial" w:hAnsi="Arial" w:cs="Arial"/>
          <w:sz w:val="24"/>
          <w:szCs w:val="24"/>
          <w:lang w:val="en-IE" w:eastAsia="en-IE" w:bidi="ar-SA"/>
        </w:rPr>
        <w:t>He said</w:t>
      </w:r>
      <w:r>
        <w:rPr>
          <w:rFonts w:ascii="Arial" w:hAnsi="Arial" w:cs="Arial"/>
          <w:b/>
          <w:bCs/>
          <w:sz w:val="24"/>
          <w:szCs w:val="24"/>
          <w:lang w:val="en-IE" w:eastAsia="en-IE" w:bidi="ar-SA"/>
        </w:rPr>
        <w:t xml:space="preserve"> </w:t>
      </w:r>
      <w:r w:rsidR="00E24B07" w:rsidRPr="00C30C11">
        <w:rPr>
          <w:rFonts w:ascii="Arial" w:hAnsi="Arial" w:cs="Arial"/>
          <w:sz w:val="24"/>
          <w:szCs w:val="24"/>
          <w:lang w:val="en-IE" w:eastAsia="en-IE" w:bidi="ar-SA"/>
        </w:rPr>
        <w:t>several</w:t>
      </w:r>
      <w:r w:rsidRPr="00157AF0">
        <w:rPr>
          <w:rFonts w:ascii="Arial" w:hAnsi="Arial" w:cs="Arial"/>
          <w:sz w:val="24"/>
          <w:szCs w:val="24"/>
          <w:lang w:val="en-IE" w:eastAsia="en-IE" w:bidi="ar-SA"/>
        </w:rPr>
        <w:t xml:space="preserve"> years ago, safety barriers were installed on parts of the road at the top of the </w:t>
      </w:r>
      <w:r w:rsidR="00C30C11" w:rsidRPr="00157AF0">
        <w:rPr>
          <w:rFonts w:ascii="Arial" w:hAnsi="Arial" w:cs="Arial"/>
          <w:sz w:val="24"/>
          <w:szCs w:val="24"/>
          <w:lang w:val="en-IE" w:eastAsia="en-IE" w:bidi="ar-SA"/>
        </w:rPr>
        <w:t>gap,</w:t>
      </w:r>
      <w:r w:rsidRPr="00157AF0">
        <w:rPr>
          <w:rFonts w:ascii="Arial" w:hAnsi="Arial" w:cs="Arial"/>
          <w:sz w:val="24"/>
          <w:szCs w:val="24"/>
          <w:lang w:val="en-IE" w:eastAsia="en-IE" w:bidi="ar-SA"/>
        </w:rPr>
        <w:t xml:space="preserve"> and they substantially reduced the risk to road users. Other stretches of the road require the same attention,</w:t>
      </w:r>
    </w:p>
    <w:p w14:paraId="4859E6E9" w14:textId="3DBDD2F2" w:rsidR="002775F3" w:rsidRDefault="002775F3" w:rsidP="002775F3">
      <w:pPr>
        <w:pStyle w:val="ListParagraph"/>
        <w:spacing w:after="0" w:line="240" w:lineRule="auto"/>
        <w:textAlignment w:val="baseline"/>
        <w:rPr>
          <w:rFonts w:ascii="Arial" w:hAnsi="Arial" w:cs="Arial"/>
          <w:b/>
          <w:bCs/>
          <w:sz w:val="24"/>
          <w:szCs w:val="24"/>
          <w:lang w:val="en-IE" w:eastAsia="en-IE" w:bidi="ar-SA"/>
        </w:rPr>
      </w:pPr>
      <w:r>
        <w:rPr>
          <w:rFonts w:ascii="Arial" w:eastAsiaTheme="minorHAnsi" w:hAnsi="Arial" w:cs="Arial"/>
          <w:color w:val="242424"/>
          <w:sz w:val="24"/>
          <w:szCs w:val="24"/>
          <w:shd w:val="clear" w:color="auto" w:fill="FFFFFF"/>
          <w:lang w:val="en-IE" w:bidi="ar-SA"/>
        </w:rPr>
        <w:t xml:space="preserve">In the area of </w:t>
      </w:r>
      <w:proofErr w:type="spellStart"/>
      <w:r>
        <w:rPr>
          <w:rFonts w:ascii="Arial" w:eastAsiaTheme="minorHAnsi" w:hAnsi="Arial" w:cs="Arial"/>
          <w:color w:val="242424"/>
          <w:sz w:val="24"/>
          <w:szCs w:val="24"/>
          <w:shd w:val="clear" w:color="auto" w:fill="FFFFFF"/>
          <w:lang w:val="en-IE" w:bidi="ar-SA"/>
        </w:rPr>
        <w:t>Gilvanny</w:t>
      </w:r>
      <w:proofErr w:type="spellEnd"/>
      <w:r>
        <w:rPr>
          <w:rFonts w:ascii="Arial" w:eastAsiaTheme="minorHAnsi" w:hAnsi="Arial" w:cs="Arial"/>
          <w:color w:val="242424"/>
          <w:sz w:val="24"/>
          <w:szCs w:val="24"/>
          <w:shd w:val="clear" w:color="auto" w:fill="FFFFFF"/>
          <w:lang w:val="en-IE" w:bidi="ar-SA"/>
        </w:rPr>
        <w:t xml:space="preserve"> there is no signage at all.</w:t>
      </w:r>
      <w:r>
        <w:rPr>
          <w:rFonts w:ascii="Arial" w:hAnsi="Arial" w:cs="Arial"/>
          <w:b/>
          <w:bCs/>
          <w:sz w:val="24"/>
          <w:szCs w:val="24"/>
          <w:lang w:val="en-IE" w:eastAsia="en-IE" w:bidi="ar-SA"/>
        </w:rPr>
        <w:t xml:space="preserve"> </w:t>
      </w:r>
    </w:p>
    <w:p w14:paraId="0FD0E667" w14:textId="09FCFB13" w:rsidR="002775F3" w:rsidRPr="00157AF0" w:rsidRDefault="002775F3" w:rsidP="002775F3">
      <w:pPr>
        <w:pStyle w:val="ListParagraph"/>
        <w:spacing w:after="0" w:line="240" w:lineRule="auto"/>
        <w:textAlignment w:val="baseline"/>
        <w:rPr>
          <w:rFonts w:ascii="Arial" w:hAnsi="Arial" w:cs="Arial"/>
          <w:sz w:val="24"/>
          <w:szCs w:val="24"/>
          <w:lang w:val="en-IE" w:eastAsia="en-IE" w:bidi="ar-SA"/>
        </w:rPr>
      </w:pPr>
      <w:r w:rsidRPr="00157AF0">
        <w:rPr>
          <w:rFonts w:ascii="Arial" w:hAnsi="Arial" w:cs="Arial"/>
          <w:sz w:val="24"/>
          <w:szCs w:val="24"/>
          <w:lang w:val="en-IE" w:eastAsia="en-IE" w:bidi="ar-SA"/>
        </w:rPr>
        <w:t>Cllr Vitty supported the motion</w:t>
      </w:r>
      <w:r w:rsidR="000442DD" w:rsidRPr="00157AF0">
        <w:rPr>
          <w:rFonts w:ascii="Arial" w:hAnsi="Arial" w:cs="Arial"/>
          <w:sz w:val="24"/>
          <w:szCs w:val="24"/>
          <w:lang w:val="en-IE" w:eastAsia="en-IE" w:bidi="ar-SA"/>
        </w:rPr>
        <w:t xml:space="preserve"> along with Cllr Smith and Fay.</w:t>
      </w:r>
    </w:p>
    <w:p w14:paraId="233F49F8" w14:textId="76E66836" w:rsidR="000442DD" w:rsidRDefault="000442DD" w:rsidP="002775F3">
      <w:pPr>
        <w:pStyle w:val="ListParagraph"/>
        <w:spacing w:after="0" w:line="240" w:lineRule="auto"/>
        <w:textAlignment w:val="baseline"/>
        <w:rPr>
          <w:rFonts w:ascii="Arial" w:hAnsi="Arial" w:cs="Arial"/>
          <w:sz w:val="24"/>
          <w:szCs w:val="24"/>
          <w:lang w:val="en-IE" w:eastAsia="en-IE" w:bidi="ar-SA"/>
        </w:rPr>
      </w:pPr>
      <w:r w:rsidRPr="00157AF0">
        <w:rPr>
          <w:rFonts w:ascii="Arial" w:hAnsi="Arial" w:cs="Arial"/>
          <w:sz w:val="24"/>
          <w:szCs w:val="24"/>
          <w:lang w:val="en-IE" w:eastAsia="en-IE" w:bidi="ar-SA"/>
        </w:rPr>
        <w:t xml:space="preserve">Mr Mulligan agreed with the councillors. The Council needs to look at the road as a whole and agreed that a safety barrier would be a good </w:t>
      </w:r>
      <w:r w:rsidR="00C30C11" w:rsidRPr="00157AF0">
        <w:rPr>
          <w:rFonts w:ascii="Arial" w:hAnsi="Arial" w:cs="Arial"/>
          <w:sz w:val="24"/>
          <w:szCs w:val="24"/>
          <w:lang w:val="en-IE" w:eastAsia="en-IE" w:bidi="ar-SA"/>
        </w:rPr>
        <w:t>short-term</w:t>
      </w:r>
      <w:r w:rsidRPr="00157AF0">
        <w:rPr>
          <w:rFonts w:ascii="Arial" w:hAnsi="Arial" w:cs="Arial"/>
          <w:sz w:val="24"/>
          <w:szCs w:val="24"/>
          <w:lang w:val="en-IE" w:eastAsia="en-IE" w:bidi="ar-SA"/>
        </w:rPr>
        <w:t xml:space="preserve"> solution but it extremely expensive and nothing in our budget for it. Maybe the members could explore funding.</w:t>
      </w:r>
    </w:p>
    <w:p w14:paraId="6BE619D5" w14:textId="77777777" w:rsidR="00C30C11" w:rsidRDefault="00C30C11" w:rsidP="002775F3">
      <w:pPr>
        <w:pStyle w:val="ListParagraph"/>
        <w:spacing w:after="0" w:line="240" w:lineRule="auto"/>
        <w:textAlignment w:val="baseline"/>
        <w:rPr>
          <w:rFonts w:ascii="Arial" w:hAnsi="Arial" w:cs="Arial"/>
          <w:sz w:val="24"/>
          <w:szCs w:val="24"/>
          <w:lang w:val="en-IE" w:eastAsia="en-IE" w:bidi="ar-SA"/>
        </w:rPr>
      </w:pPr>
    </w:p>
    <w:p w14:paraId="628F5BCE" w14:textId="77777777" w:rsidR="00C30C11" w:rsidRPr="00157AF0" w:rsidRDefault="00C30C11" w:rsidP="002775F3">
      <w:pPr>
        <w:pStyle w:val="ListParagraph"/>
        <w:spacing w:after="0" w:line="240" w:lineRule="auto"/>
        <w:textAlignment w:val="baseline"/>
        <w:rPr>
          <w:rFonts w:ascii="Arial" w:hAnsi="Arial" w:cs="Arial"/>
          <w:sz w:val="24"/>
          <w:szCs w:val="24"/>
          <w:lang w:val="en-IE" w:eastAsia="en-IE" w:bidi="ar-SA"/>
        </w:rPr>
      </w:pPr>
    </w:p>
    <w:p w14:paraId="63458586" w14:textId="77777777" w:rsidR="000442DD" w:rsidRDefault="000442DD" w:rsidP="002775F3">
      <w:pPr>
        <w:pStyle w:val="ListParagraph"/>
        <w:spacing w:after="0" w:line="240" w:lineRule="auto"/>
        <w:textAlignment w:val="baseline"/>
        <w:rPr>
          <w:rFonts w:ascii="Arial" w:hAnsi="Arial" w:cs="Arial"/>
          <w:b/>
          <w:bCs/>
          <w:sz w:val="24"/>
          <w:szCs w:val="24"/>
          <w:lang w:val="en-IE" w:eastAsia="en-IE" w:bidi="ar-SA"/>
        </w:rPr>
      </w:pPr>
    </w:p>
    <w:p w14:paraId="6BBCB2CD" w14:textId="77777777" w:rsidR="000442DD" w:rsidRPr="000442DD" w:rsidRDefault="000442DD" w:rsidP="000442DD">
      <w:pPr>
        <w:numPr>
          <w:ilvl w:val="0"/>
          <w:numId w:val="40"/>
        </w:numPr>
        <w:spacing w:after="0" w:line="240" w:lineRule="auto"/>
        <w:contextualSpacing/>
        <w:outlineLvl w:val="0"/>
        <w:rPr>
          <w:rFonts w:ascii="Arial" w:hAnsi="Arial" w:cs="Arial"/>
          <w:b/>
          <w:bCs/>
          <w:sz w:val="24"/>
          <w:szCs w:val="24"/>
          <w:lang w:val="en-IE" w:eastAsia="en-IE" w:bidi="ar-SA"/>
        </w:rPr>
      </w:pPr>
      <w:r w:rsidRPr="000442DD">
        <w:rPr>
          <w:rFonts w:ascii="Arial" w:eastAsiaTheme="minorHAnsi" w:hAnsi="Arial" w:cs="Arial"/>
          <w:b/>
          <w:bCs/>
          <w:color w:val="242424"/>
          <w:sz w:val="24"/>
          <w:szCs w:val="24"/>
          <w:shd w:val="clear" w:color="auto" w:fill="FFFFFF"/>
          <w:lang w:val="en-IE" w:bidi="ar-SA"/>
        </w:rPr>
        <w:lastRenderedPageBreak/>
        <w:t>The illumination of the bridge on the N3 over the River Erne.</w:t>
      </w:r>
    </w:p>
    <w:p w14:paraId="41245BC8" w14:textId="77777777" w:rsidR="000442DD" w:rsidRDefault="000442DD" w:rsidP="000442DD">
      <w:pPr>
        <w:spacing w:after="0" w:line="240" w:lineRule="auto"/>
        <w:ind w:left="6480"/>
        <w:outlineLvl w:val="0"/>
        <w:rPr>
          <w:rFonts w:ascii="Arial" w:hAnsi="Arial" w:cs="Arial"/>
          <w:b/>
          <w:sz w:val="24"/>
          <w:szCs w:val="24"/>
          <w:lang w:val="en-IE" w:eastAsia="en-IE" w:bidi="ar-SA"/>
        </w:rPr>
      </w:pPr>
      <w:r w:rsidRPr="000442DD">
        <w:rPr>
          <w:rFonts w:ascii="Arial" w:hAnsi="Arial" w:cs="Arial"/>
          <w:b/>
          <w:sz w:val="24"/>
          <w:szCs w:val="24"/>
          <w:lang w:val="en-IE" w:eastAsia="en-IE" w:bidi="ar-SA"/>
        </w:rPr>
        <w:t>Cllr Feeley &amp;Cllr Fay</w:t>
      </w:r>
    </w:p>
    <w:p w14:paraId="61B61630" w14:textId="180167E6" w:rsidR="000442DD" w:rsidRPr="00157AF0" w:rsidRDefault="000442DD" w:rsidP="000442DD">
      <w:pPr>
        <w:spacing w:after="0" w:line="240" w:lineRule="auto"/>
        <w:outlineLvl w:val="0"/>
        <w:rPr>
          <w:rFonts w:ascii="Arial" w:hAnsi="Arial" w:cs="Arial"/>
          <w:bCs/>
          <w:sz w:val="24"/>
          <w:szCs w:val="24"/>
          <w:lang w:val="en-IE" w:eastAsia="en-IE" w:bidi="ar-SA"/>
        </w:rPr>
      </w:pPr>
      <w:r w:rsidRPr="00157AF0">
        <w:rPr>
          <w:rFonts w:ascii="Arial" w:hAnsi="Arial" w:cs="Arial"/>
          <w:bCs/>
          <w:sz w:val="24"/>
          <w:szCs w:val="24"/>
          <w:lang w:val="en-IE" w:eastAsia="en-IE" w:bidi="ar-SA"/>
        </w:rPr>
        <w:t>Cllr Feeley said the bridge is one of the two cable stayed bridges in the country and the first of its kind in Ireland and U</w:t>
      </w:r>
      <w:r w:rsidR="00C30C11">
        <w:rPr>
          <w:rFonts w:ascii="Arial" w:hAnsi="Arial" w:cs="Arial"/>
          <w:bCs/>
          <w:sz w:val="24"/>
          <w:szCs w:val="24"/>
          <w:lang w:val="en-IE" w:eastAsia="en-IE" w:bidi="ar-SA"/>
        </w:rPr>
        <w:t>K</w:t>
      </w:r>
      <w:r w:rsidRPr="00157AF0">
        <w:rPr>
          <w:rFonts w:ascii="Arial" w:hAnsi="Arial" w:cs="Arial"/>
          <w:bCs/>
          <w:sz w:val="24"/>
          <w:szCs w:val="24"/>
          <w:lang w:val="en-IE" w:eastAsia="en-IE" w:bidi="ar-SA"/>
        </w:rPr>
        <w:t xml:space="preserve">. It should be lit up to allow to be seen in the dark. </w:t>
      </w:r>
    </w:p>
    <w:p w14:paraId="55A37FFB" w14:textId="0AAB285E" w:rsidR="000442DD" w:rsidRPr="00157AF0" w:rsidRDefault="000442DD" w:rsidP="000442DD">
      <w:pPr>
        <w:spacing w:after="0" w:line="240" w:lineRule="auto"/>
        <w:outlineLvl w:val="0"/>
        <w:rPr>
          <w:rFonts w:ascii="Arial" w:hAnsi="Arial" w:cs="Arial"/>
          <w:bCs/>
          <w:sz w:val="24"/>
          <w:szCs w:val="24"/>
          <w:lang w:val="en-IE" w:eastAsia="en-IE" w:bidi="ar-SA"/>
        </w:rPr>
      </w:pPr>
      <w:r w:rsidRPr="00157AF0">
        <w:rPr>
          <w:rFonts w:ascii="Arial" w:hAnsi="Arial" w:cs="Arial"/>
          <w:bCs/>
          <w:sz w:val="24"/>
          <w:szCs w:val="24"/>
          <w:lang w:val="en-IE" w:eastAsia="en-IE" w:bidi="ar-SA"/>
        </w:rPr>
        <w:t>Cllr Fay supported the motion and suggested naming the bridge. He proposed a competition where people could write to the Council and make suggestions.</w:t>
      </w:r>
    </w:p>
    <w:p w14:paraId="01B48368" w14:textId="68D20376" w:rsidR="000442DD" w:rsidRPr="00157AF0" w:rsidRDefault="000442DD" w:rsidP="000442DD">
      <w:pPr>
        <w:spacing w:after="0" w:line="240" w:lineRule="auto"/>
        <w:outlineLvl w:val="0"/>
        <w:rPr>
          <w:rFonts w:ascii="Arial" w:hAnsi="Arial" w:cs="Arial"/>
          <w:bCs/>
          <w:sz w:val="24"/>
          <w:szCs w:val="24"/>
          <w:lang w:val="en-IE" w:eastAsia="en-IE" w:bidi="ar-SA"/>
        </w:rPr>
      </w:pPr>
      <w:r w:rsidRPr="00157AF0">
        <w:rPr>
          <w:rFonts w:ascii="Arial" w:hAnsi="Arial" w:cs="Arial"/>
          <w:bCs/>
          <w:sz w:val="24"/>
          <w:szCs w:val="24"/>
          <w:lang w:val="en-IE" w:eastAsia="en-IE" w:bidi="ar-SA"/>
        </w:rPr>
        <w:t xml:space="preserve">Cllr Smith also supported the motion and proposed naming the bridge </w:t>
      </w:r>
      <w:r w:rsidR="00E24B07">
        <w:rPr>
          <w:rFonts w:ascii="Arial" w:hAnsi="Arial" w:cs="Arial"/>
          <w:bCs/>
          <w:sz w:val="24"/>
          <w:szCs w:val="24"/>
          <w:lang w:val="en-IE" w:eastAsia="en-IE" w:bidi="ar-SA"/>
        </w:rPr>
        <w:t>A</w:t>
      </w:r>
      <w:r w:rsidRPr="00157AF0">
        <w:rPr>
          <w:rFonts w:ascii="Arial" w:hAnsi="Arial" w:cs="Arial"/>
          <w:bCs/>
          <w:sz w:val="24"/>
          <w:szCs w:val="24"/>
          <w:lang w:val="en-IE" w:eastAsia="en-IE" w:bidi="ar-SA"/>
        </w:rPr>
        <w:t xml:space="preserve">s </w:t>
      </w:r>
      <w:proofErr w:type="spellStart"/>
      <w:r w:rsidR="00E24B07">
        <w:rPr>
          <w:rFonts w:ascii="Arial" w:hAnsi="Arial" w:cs="Arial"/>
          <w:sz w:val="24"/>
          <w:szCs w:val="24"/>
          <w:lang w:val="en-IE" w:eastAsia="en-IE" w:bidi="ar-SA"/>
        </w:rPr>
        <w:t>gaeilge</w:t>
      </w:r>
      <w:proofErr w:type="spellEnd"/>
    </w:p>
    <w:p w14:paraId="3BFB4BE5" w14:textId="7A944069" w:rsidR="000442DD" w:rsidRPr="00157AF0" w:rsidRDefault="000442DD" w:rsidP="000442DD">
      <w:pPr>
        <w:spacing w:after="0" w:line="240" w:lineRule="auto"/>
        <w:outlineLvl w:val="0"/>
        <w:rPr>
          <w:rFonts w:ascii="Arial" w:hAnsi="Arial" w:cs="Arial"/>
          <w:bCs/>
          <w:sz w:val="24"/>
          <w:szCs w:val="24"/>
          <w:lang w:val="en-IE" w:eastAsia="en-IE" w:bidi="ar-SA"/>
        </w:rPr>
      </w:pPr>
      <w:r w:rsidRPr="00157AF0">
        <w:rPr>
          <w:rFonts w:ascii="Arial" w:hAnsi="Arial" w:cs="Arial"/>
          <w:bCs/>
          <w:sz w:val="24"/>
          <w:szCs w:val="24"/>
          <w:lang w:val="en-IE" w:eastAsia="en-IE" w:bidi="ar-SA"/>
        </w:rPr>
        <w:t>Cllr Mc Vitty also supported the motion.</w:t>
      </w:r>
    </w:p>
    <w:p w14:paraId="26B77B15" w14:textId="13744209" w:rsidR="000442DD" w:rsidRPr="00157AF0" w:rsidRDefault="000442DD" w:rsidP="000442DD">
      <w:pPr>
        <w:spacing w:after="0" w:line="240" w:lineRule="auto"/>
        <w:outlineLvl w:val="0"/>
        <w:rPr>
          <w:rFonts w:ascii="Arial" w:hAnsi="Arial" w:cs="Arial"/>
          <w:bCs/>
          <w:sz w:val="24"/>
          <w:szCs w:val="24"/>
          <w:lang w:val="en-IE" w:eastAsia="en-IE" w:bidi="ar-SA"/>
        </w:rPr>
      </w:pPr>
      <w:r w:rsidRPr="00157AF0">
        <w:rPr>
          <w:rFonts w:ascii="Arial" w:hAnsi="Arial" w:cs="Arial"/>
          <w:bCs/>
          <w:sz w:val="24"/>
          <w:szCs w:val="24"/>
          <w:lang w:val="en-IE" w:eastAsia="en-IE" w:bidi="ar-SA"/>
        </w:rPr>
        <w:t xml:space="preserve">Mr Jennings said there would be no power supply. </w:t>
      </w:r>
    </w:p>
    <w:p w14:paraId="41CB30BE" w14:textId="6F94B585" w:rsidR="00AB7377" w:rsidRPr="00157AF0" w:rsidRDefault="00AB7377" w:rsidP="000442DD">
      <w:pPr>
        <w:spacing w:after="0" w:line="240" w:lineRule="auto"/>
        <w:outlineLvl w:val="0"/>
        <w:rPr>
          <w:rFonts w:ascii="Arial" w:hAnsi="Arial" w:cs="Arial"/>
          <w:bCs/>
          <w:sz w:val="24"/>
          <w:szCs w:val="24"/>
          <w:lang w:val="en-IE" w:eastAsia="en-IE" w:bidi="ar-SA"/>
        </w:rPr>
      </w:pPr>
      <w:r w:rsidRPr="00157AF0">
        <w:rPr>
          <w:rFonts w:ascii="Arial" w:hAnsi="Arial" w:cs="Arial"/>
          <w:bCs/>
          <w:sz w:val="24"/>
          <w:szCs w:val="24"/>
          <w:lang w:val="en-IE" w:eastAsia="en-IE" w:bidi="ar-SA"/>
        </w:rPr>
        <w:t>Mr Mulligan said it was not considered at the time as there may be issues with nature/environment and power supply.</w:t>
      </w:r>
    </w:p>
    <w:p w14:paraId="33F50B0B" w14:textId="77777777" w:rsidR="00AB7377" w:rsidRDefault="00AB7377" w:rsidP="000442DD">
      <w:pPr>
        <w:spacing w:after="0" w:line="240" w:lineRule="auto"/>
        <w:outlineLvl w:val="0"/>
        <w:rPr>
          <w:rFonts w:ascii="Arial" w:hAnsi="Arial" w:cs="Arial"/>
          <w:b/>
          <w:sz w:val="24"/>
          <w:szCs w:val="24"/>
          <w:lang w:val="en-IE" w:eastAsia="en-IE" w:bidi="ar-SA"/>
        </w:rPr>
      </w:pPr>
    </w:p>
    <w:p w14:paraId="5DD5C3F4" w14:textId="08FB9848" w:rsidR="00AB7377" w:rsidRDefault="00AB7377" w:rsidP="00AB7377">
      <w:pPr>
        <w:pStyle w:val="ListParagraph"/>
        <w:numPr>
          <w:ilvl w:val="0"/>
          <w:numId w:val="40"/>
        </w:numPr>
        <w:spacing w:after="0" w:line="240" w:lineRule="auto"/>
        <w:outlineLvl w:val="0"/>
        <w:rPr>
          <w:rFonts w:ascii="Arial" w:hAnsi="Arial" w:cs="Arial"/>
          <w:b/>
          <w:sz w:val="24"/>
          <w:szCs w:val="24"/>
          <w:lang w:val="en-IE" w:eastAsia="en-IE" w:bidi="ar-SA"/>
        </w:rPr>
      </w:pPr>
      <w:r w:rsidRPr="00C30C11">
        <w:rPr>
          <w:rFonts w:ascii="Arial" w:hAnsi="Arial" w:cs="Arial"/>
          <w:b/>
          <w:sz w:val="24"/>
          <w:szCs w:val="24"/>
          <w:lang w:val="en-IE" w:eastAsia="en-IE" w:bidi="ar-SA"/>
        </w:rPr>
        <w:t xml:space="preserve">Amenities at </w:t>
      </w:r>
      <w:proofErr w:type="spellStart"/>
      <w:r w:rsidRPr="00C30C11">
        <w:rPr>
          <w:rFonts w:ascii="Arial" w:hAnsi="Arial" w:cs="Arial"/>
          <w:b/>
          <w:sz w:val="24"/>
          <w:szCs w:val="24"/>
          <w:lang w:val="en-IE" w:eastAsia="en-IE" w:bidi="ar-SA"/>
        </w:rPr>
        <w:t>Killymooney</w:t>
      </w:r>
      <w:proofErr w:type="spellEnd"/>
      <w:r w:rsidRPr="00C30C11">
        <w:rPr>
          <w:rFonts w:ascii="Arial" w:hAnsi="Arial" w:cs="Arial"/>
          <w:b/>
          <w:sz w:val="24"/>
          <w:szCs w:val="24"/>
          <w:lang w:val="en-IE" w:eastAsia="en-IE" w:bidi="ar-SA"/>
        </w:rPr>
        <w:t xml:space="preserve"> Lake.</w:t>
      </w:r>
      <w:r w:rsidRPr="00AB7377">
        <w:rPr>
          <w:rFonts w:ascii="Arial" w:hAnsi="Arial" w:cs="Arial"/>
          <w:b/>
          <w:sz w:val="24"/>
          <w:szCs w:val="24"/>
          <w:lang w:val="en-IE" w:eastAsia="en-IE" w:bidi="ar-SA"/>
        </w:rPr>
        <w:tab/>
      </w:r>
      <w:r w:rsidRPr="00AB7377">
        <w:rPr>
          <w:rFonts w:ascii="Arial" w:hAnsi="Arial" w:cs="Arial"/>
          <w:b/>
          <w:sz w:val="24"/>
          <w:szCs w:val="24"/>
          <w:lang w:val="en-IE" w:eastAsia="en-IE" w:bidi="ar-SA"/>
        </w:rPr>
        <w:tab/>
      </w:r>
      <w:r w:rsidRPr="00AB7377">
        <w:rPr>
          <w:rFonts w:ascii="Arial" w:hAnsi="Arial" w:cs="Arial"/>
          <w:b/>
          <w:sz w:val="24"/>
          <w:szCs w:val="24"/>
          <w:lang w:val="en-IE" w:eastAsia="en-IE" w:bidi="ar-SA"/>
        </w:rPr>
        <w:tab/>
        <w:t>Cllr Walsh</w:t>
      </w:r>
    </w:p>
    <w:p w14:paraId="3B3C3CE3" w14:textId="77777777" w:rsidR="00AB7377" w:rsidRDefault="00AB7377" w:rsidP="00AB7377">
      <w:pPr>
        <w:pStyle w:val="ListParagraph"/>
        <w:numPr>
          <w:ilvl w:val="0"/>
          <w:numId w:val="40"/>
        </w:numPr>
        <w:spacing w:after="0" w:line="240" w:lineRule="auto"/>
        <w:outlineLvl w:val="0"/>
        <w:rPr>
          <w:rFonts w:ascii="Arial" w:hAnsi="Arial" w:cs="Arial"/>
          <w:b/>
          <w:sz w:val="24"/>
          <w:szCs w:val="24"/>
          <w:lang w:eastAsia="en-IE"/>
        </w:rPr>
      </w:pPr>
      <w:r w:rsidRPr="00C30C11">
        <w:rPr>
          <w:rFonts w:ascii="Arial" w:hAnsi="Arial" w:cs="Arial"/>
          <w:b/>
          <w:sz w:val="24"/>
          <w:szCs w:val="24"/>
          <w:lang w:eastAsia="en-IE"/>
        </w:rPr>
        <w:t xml:space="preserve">Safety measures at </w:t>
      </w:r>
      <w:proofErr w:type="spellStart"/>
      <w:r w:rsidRPr="00C30C11">
        <w:rPr>
          <w:rFonts w:ascii="Arial" w:hAnsi="Arial" w:cs="Arial"/>
          <w:b/>
          <w:sz w:val="24"/>
          <w:szCs w:val="24"/>
          <w:lang w:eastAsia="en-IE"/>
        </w:rPr>
        <w:t>Killygarry</w:t>
      </w:r>
      <w:proofErr w:type="spellEnd"/>
      <w:r w:rsidRPr="00C30C11">
        <w:rPr>
          <w:rFonts w:ascii="Arial" w:hAnsi="Arial" w:cs="Arial"/>
          <w:b/>
          <w:sz w:val="24"/>
          <w:szCs w:val="24"/>
          <w:lang w:eastAsia="en-IE"/>
        </w:rPr>
        <w:t xml:space="preserve"> Church &amp; School.</w:t>
      </w:r>
      <w:r>
        <w:rPr>
          <w:rFonts w:ascii="Arial" w:hAnsi="Arial" w:cs="Arial"/>
          <w:b/>
          <w:sz w:val="24"/>
          <w:szCs w:val="24"/>
          <w:lang w:eastAsia="en-IE"/>
        </w:rPr>
        <w:tab/>
        <w:t>Cllr Walsh</w:t>
      </w:r>
    </w:p>
    <w:p w14:paraId="10F8A609" w14:textId="77777777" w:rsidR="00AB7377" w:rsidRPr="006721A4" w:rsidRDefault="00AB7377" w:rsidP="00AB7377">
      <w:pPr>
        <w:spacing w:after="0" w:line="240" w:lineRule="auto"/>
        <w:outlineLvl w:val="0"/>
        <w:rPr>
          <w:rFonts w:ascii="Arial" w:hAnsi="Arial" w:cs="Arial"/>
          <w:b/>
          <w:sz w:val="24"/>
          <w:szCs w:val="24"/>
          <w:lang w:eastAsia="en-IE"/>
        </w:rPr>
      </w:pPr>
    </w:p>
    <w:p w14:paraId="66ECCBC0" w14:textId="77777777" w:rsidR="00AB7377" w:rsidRDefault="00AB7377" w:rsidP="00AB7377">
      <w:pPr>
        <w:pStyle w:val="ListParagraph"/>
        <w:spacing w:after="0" w:line="240" w:lineRule="auto"/>
        <w:outlineLvl w:val="0"/>
        <w:rPr>
          <w:rFonts w:ascii="Arial" w:hAnsi="Arial" w:cs="Arial"/>
          <w:b/>
          <w:sz w:val="24"/>
          <w:szCs w:val="24"/>
          <w:lang w:val="en-IE" w:eastAsia="en-IE" w:bidi="ar-SA"/>
        </w:rPr>
      </w:pPr>
    </w:p>
    <w:p w14:paraId="49B6AA40" w14:textId="467D3FE6" w:rsidR="00AB7377" w:rsidRDefault="00AB7377" w:rsidP="00AB7377">
      <w:pPr>
        <w:spacing w:after="0" w:line="240" w:lineRule="auto"/>
        <w:ind w:left="720"/>
        <w:outlineLvl w:val="0"/>
        <w:rPr>
          <w:rFonts w:ascii="Arial" w:hAnsi="Arial" w:cs="Arial"/>
          <w:b/>
          <w:sz w:val="24"/>
          <w:szCs w:val="24"/>
          <w:lang w:val="en-IE" w:eastAsia="en-IE" w:bidi="ar-SA"/>
        </w:rPr>
      </w:pPr>
      <w:r>
        <w:rPr>
          <w:rFonts w:ascii="Arial" w:hAnsi="Arial" w:cs="Arial"/>
          <w:b/>
          <w:sz w:val="24"/>
          <w:szCs w:val="24"/>
          <w:lang w:val="en-IE" w:eastAsia="en-IE" w:bidi="ar-SA"/>
        </w:rPr>
        <w:t>Deferred. Cllr Walsh not in attendance.</w:t>
      </w:r>
    </w:p>
    <w:p w14:paraId="546809C8" w14:textId="77777777" w:rsidR="00AB7377" w:rsidRDefault="00AB7377" w:rsidP="00AB7377">
      <w:pPr>
        <w:spacing w:after="0" w:line="240" w:lineRule="auto"/>
        <w:ind w:left="720"/>
        <w:outlineLvl w:val="0"/>
        <w:rPr>
          <w:rFonts w:ascii="Arial" w:hAnsi="Arial" w:cs="Arial"/>
          <w:b/>
          <w:sz w:val="24"/>
          <w:szCs w:val="24"/>
          <w:lang w:val="en-IE" w:eastAsia="en-IE" w:bidi="ar-SA"/>
        </w:rPr>
      </w:pPr>
    </w:p>
    <w:p w14:paraId="09E70B8D" w14:textId="77777777" w:rsidR="00AB7377" w:rsidRDefault="00AB7377" w:rsidP="00AB7377">
      <w:pPr>
        <w:numPr>
          <w:ilvl w:val="0"/>
          <w:numId w:val="40"/>
        </w:numPr>
        <w:spacing w:before="100" w:beforeAutospacing="1" w:after="100" w:afterAutospacing="1" w:line="240" w:lineRule="auto"/>
        <w:rPr>
          <w:rFonts w:ascii="Arial" w:hAnsi="Arial" w:cs="Arial"/>
          <w:b/>
          <w:bCs/>
          <w:color w:val="000000"/>
          <w:sz w:val="24"/>
          <w:szCs w:val="24"/>
          <w:lang w:val="en-IE" w:eastAsia="en-IE" w:bidi="ar-SA"/>
        </w:rPr>
      </w:pPr>
      <w:r w:rsidRPr="00AB7377">
        <w:rPr>
          <w:rFonts w:ascii="Arial" w:hAnsi="Arial" w:cs="Arial"/>
          <w:b/>
          <w:bCs/>
          <w:color w:val="000000"/>
          <w:sz w:val="24"/>
          <w:szCs w:val="24"/>
          <w:lang w:val="en-IE" w:eastAsia="en-IE" w:bidi="ar-SA"/>
        </w:rPr>
        <w:t>Update on Milltown traffic control</w:t>
      </w:r>
      <w:r w:rsidRPr="00AB7377">
        <w:rPr>
          <w:rFonts w:ascii="Arial" w:hAnsi="Arial" w:cs="Arial"/>
          <w:color w:val="000000"/>
          <w:sz w:val="24"/>
          <w:szCs w:val="24"/>
          <w:lang w:val="en-IE" w:eastAsia="en-IE" w:bidi="ar-SA"/>
        </w:rPr>
        <w:t>.  </w:t>
      </w:r>
      <w:r w:rsidRPr="00AB7377">
        <w:rPr>
          <w:rFonts w:ascii="Arial" w:hAnsi="Arial" w:cs="Arial"/>
          <w:color w:val="000000"/>
          <w:sz w:val="24"/>
          <w:szCs w:val="24"/>
          <w:lang w:val="en-IE" w:eastAsia="en-IE" w:bidi="ar-SA"/>
        </w:rPr>
        <w:tab/>
      </w:r>
      <w:r w:rsidRPr="00AB7377">
        <w:rPr>
          <w:rFonts w:ascii="Arial" w:hAnsi="Arial" w:cs="Arial"/>
          <w:color w:val="000000"/>
          <w:sz w:val="24"/>
          <w:szCs w:val="24"/>
          <w:lang w:val="en-IE" w:eastAsia="en-IE" w:bidi="ar-SA"/>
        </w:rPr>
        <w:tab/>
      </w:r>
      <w:r w:rsidRPr="00AB7377">
        <w:rPr>
          <w:rFonts w:ascii="Arial" w:hAnsi="Arial" w:cs="Arial"/>
          <w:color w:val="000000"/>
          <w:sz w:val="24"/>
          <w:szCs w:val="24"/>
          <w:lang w:val="en-IE" w:eastAsia="en-IE" w:bidi="ar-SA"/>
        </w:rPr>
        <w:tab/>
      </w:r>
      <w:r w:rsidRPr="00AB7377">
        <w:rPr>
          <w:rFonts w:ascii="Arial" w:hAnsi="Arial" w:cs="Arial"/>
          <w:b/>
          <w:bCs/>
          <w:color w:val="000000"/>
          <w:sz w:val="24"/>
          <w:szCs w:val="24"/>
          <w:lang w:val="en-IE" w:eastAsia="en-IE" w:bidi="ar-SA"/>
        </w:rPr>
        <w:t>Cllr Fay</w:t>
      </w:r>
    </w:p>
    <w:p w14:paraId="28963A00" w14:textId="7BD6CFD6" w:rsidR="00AB7377" w:rsidRPr="00C30C11" w:rsidRDefault="00AB7377" w:rsidP="00AB7377">
      <w:pPr>
        <w:spacing w:before="100" w:beforeAutospacing="1" w:after="100" w:afterAutospacing="1" w:line="240" w:lineRule="auto"/>
        <w:ind w:left="720"/>
        <w:rPr>
          <w:rFonts w:ascii="Arial" w:hAnsi="Arial" w:cs="Arial"/>
          <w:color w:val="000000"/>
          <w:sz w:val="24"/>
          <w:szCs w:val="24"/>
          <w:lang w:val="en-IE" w:eastAsia="en-IE" w:bidi="ar-SA"/>
        </w:rPr>
      </w:pPr>
      <w:r w:rsidRPr="00C30C11">
        <w:rPr>
          <w:rFonts w:ascii="Arial" w:hAnsi="Arial" w:cs="Arial"/>
          <w:color w:val="000000"/>
          <w:sz w:val="24"/>
          <w:szCs w:val="24"/>
          <w:lang w:val="en-IE" w:eastAsia="en-IE" w:bidi="ar-SA"/>
        </w:rPr>
        <w:t xml:space="preserve">Cllr Fay stated that </w:t>
      </w:r>
      <w:r w:rsidR="00C30C11" w:rsidRPr="00C30C11">
        <w:rPr>
          <w:rFonts w:ascii="Arial" w:hAnsi="Arial" w:cs="Arial"/>
          <w:color w:val="000000"/>
          <w:sz w:val="24"/>
          <w:szCs w:val="24"/>
          <w:lang w:val="en-IE" w:eastAsia="en-IE" w:bidi="ar-SA"/>
        </w:rPr>
        <w:t>Milltown</w:t>
      </w:r>
      <w:r w:rsidRPr="00C30C11">
        <w:rPr>
          <w:rFonts w:ascii="Arial" w:hAnsi="Arial" w:cs="Arial"/>
          <w:color w:val="000000"/>
          <w:sz w:val="24"/>
          <w:szCs w:val="24"/>
          <w:lang w:val="en-IE" w:eastAsia="en-IE" w:bidi="ar-SA"/>
        </w:rPr>
        <w:t xml:space="preserve"> NS Parents Association has applied for planning permission for a modular unit. They need to put a traffic plan in place.</w:t>
      </w:r>
    </w:p>
    <w:p w14:paraId="06EEBA0E" w14:textId="29C08064" w:rsidR="00AB7377" w:rsidRPr="00C30C11" w:rsidRDefault="00AB7377" w:rsidP="00AB7377">
      <w:pPr>
        <w:spacing w:before="100" w:beforeAutospacing="1" w:after="100" w:afterAutospacing="1" w:line="240" w:lineRule="auto"/>
        <w:ind w:left="720"/>
        <w:rPr>
          <w:rFonts w:ascii="Arial" w:hAnsi="Arial" w:cs="Arial"/>
          <w:color w:val="000000"/>
          <w:sz w:val="24"/>
          <w:szCs w:val="24"/>
          <w:lang w:val="en-IE" w:eastAsia="en-IE" w:bidi="ar-SA"/>
        </w:rPr>
      </w:pPr>
      <w:r w:rsidRPr="00C30C11">
        <w:rPr>
          <w:rFonts w:ascii="Arial" w:hAnsi="Arial" w:cs="Arial"/>
          <w:color w:val="000000"/>
          <w:sz w:val="24"/>
          <w:szCs w:val="24"/>
          <w:lang w:val="en-IE" w:eastAsia="en-IE" w:bidi="ar-SA"/>
        </w:rPr>
        <w:t>Mr Mulligan stated that we were working there currently. And we were completing the following works.</w:t>
      </w:r>
    </w:p>
    <w:p w14:paraId="79C591D1" w14:textId="42195DDC" w:rsidR="00AB7377" w:rsidRPr="00C30C11" w:rsidRDefault="00AB7377" w:rsidP="00AB7377">
      <w:pPr>
        <w:spacing w:before="100" w:beforeAutospacing="1" w:after="100" w:afterAutospacing="1" w:line="240" w:lineRule="auto"/>
        <w:ind w:left="720"/>
        <w:rPr>
          <w:rFonts w:ascii="Arial" w:hAnsi="Arial" w:cs="Arial"/>
          <w:color w:val="000000"/>
          <w:sz w:val="24"/>
          <w:szCs w:val="24"/>
          <w:lang w:val="en-IE" w:eastAsia="en-IE" w:bidi="ar-SA"/>
        </w:rPr>
      </w:pPr>
      <w:r w:rsidRPr="00C30C11">
        <w:rPr>
          <w:rFonts w:ascii="Arial" w:hAnsi="Arial" w:cs="Arial"/>
          <w:color w:val="000000"/>
          <w:sz w:val="24"/>
          <w:szCs w:val="24"/>
          <w:lang w:val="en-IE" w:eastAsia="en-IE" w:bidi="ar-SA"/>
        </w:rPr>
        <w:t>-signs for one way system, informal at school times.</w:t>
      </w:r>
    </w:p>
    <w:p w14:paraId="4AF1F64E" w14:textId="3D3DF3F0" w:rsidR="00AB7377" w:rsidRPr="00C30C11" w:rsidRDefault="00AB7377" w:rsidP="00AB7377">
      <w:pPr>
        <w:spacing w:before="100" w:beforeAutospacing="1" w:after="100" w:afterAutospacing="1" w:line="240" w:lineRule="auto"/>
        <w:ind w:left="720"/>
        <w:rPr>
          <w:rFonts w:ascii="Arial" w:hAnsi="Arial" w:cs="Arial"/>
          <w:color w:val="000000"/>
          <w:sz w:val="24"/>
          <w:szCs w:val="24"/>
          <w:lang w:val="en-IE" w:eastAsia="en-IE" w:bidi="ar-SA"/>
        </w:rPr>
      </w:pPr>
      <w:r w:rsidRPr="00C30C11">
        <w:rPr>
          <w:rFonts w:ascii="Arial" w:hAnsi="Arial" w:cs="Arial"/>
          <w:color w:val="000000"/>
          <w:sz w:val="24"/>
          <w:szCs w:val="24"/>
          <w:lang w:val="en-IE" w:eastAsia="en-IE" w:bidi="ar-SA"/>
        </w:rPr>
        <w:t>-extending lighting out to gateway.</w:t>
      </w:r>
    </w:p>
    <w:p w14:paraId="59731ADF" w14:textId="3CD07401" w:rsidR="00AB7377" w:rsidRPr="00C30C11" w:rsidRDefault="00AB7377" w:rsidP="00AB7377">
      <w:pPr>
        <w:spacing w:before="100" w:beforeAutospacing="1" w:after="100" w:afterAutospacing="1" w:line="240" w:lineRule="auto"/>
        <w:ind w:left="720"/>
        <w:rPr>
          <w:rFonts w:ascii="Arial" w:hAnsi="Arial" w:cs="Arial"/>
          <w:color w:val="000000"/>
          <w:sz w:val="24"/>
          <w:szCs w:val="24"/>
          <w:lang w:val="en-IE" w:eastAsia="en-IE" w:bidi="ar-SA"/>
        </w:rPr>
      </w:pPr>
      <w:r w:rsidRPr="00C30C11">
        <w:rPr>
          <w:rFonts w:ascii="Arial" w:hAnsi="Arial" w:cs="Arial"/>
          <w:color w:val="000000"/>
          <w:sz w:val="24"/>
          <w:szCs w:val="24"/>
          <w:lang w:val="en-IE" w:eastAsia="en-IE" w:bidi="ar-SA"/>
        </w:rPr>
        <w:t>-signage coming into the village.</w:t>
      </w:r>
    </w:p>
    <w:p w14:paraId="0C4DE563" w14:textId="2064F43A" w:rsidR="00AB7377" w:rsidRPr="00C30C11" w:rsidRDefault="00AB7377" w:rsidP="00AB7377">
      <w:pPr>
        <w:spacing w:before="100" w:beforeAutospacing="1" w:after="100" w:afterAutospacing="1" w:line="240" w:lineRule="auto"/>
        <w:ind w:left="720"/>
        <w:rPr>
          <w:rFonts w:ascii="Arial" w:hAnsi="Arial" w:cs="Arial"/>
          <w:color w:val="000000"/>
          <w:sz w:val="24"/>
          <w:szCs w:val="24"/>
          <w:lang w:val="en-IE" w:eastAsia="en-IE" w:bidi="ar-SA"/>
        </w:rPr>
      </w:pPr>
      <w:r w:rsidRPr="00C30C11">
        <w:rPr>
          <w:rFonts w:ascii="Arial" w:hAnsi="Arial" w:cs="Arial"/>
          <w:color w:val="000000"/>
          <w:sz w:val="24"/>
          <w:szCs w:val="24"/>
          <w:lang w:val="en-IE" w:eastAsia="en-IE" w:bidi="ar-SA"/>
        </w:rPr>
        <w:t>Cllr Fay thanked Mr Mulligan.</w:t>
      </w:r>
    </w:p>
    <w:p w14:paraId="2337C83F" w14:textId="7B9EEC96" w:rsidR="00AB7377" w:rsidRDefault="00AB7377" w:rsidP="00AB7377">
      <w:pPr>
        <w:spacing w:before="100" w:beforeAutospacing="1" w:after="100" w:afterAutospacing="1" w:line="240" w:lineRule="auto"/>
        <w:ind w:left="720"/>
        <w:rPr>
          <w:rFonts w:ascii="Arial" w:hAnsi="Arial" w:cs="Arial"/>
          <w:b/>
          <w:bCs/>
          <w:color w:val="000000"/>
          <w:sz w:val="24"/>
          <w:szCs w:val="24"/>
          <w:lang w:val="en-IE" w:eastAsia="en-IE" w:bidi="ar-SA"/>
        </w:rPr>
      </w:pPr>
      <w:r>
        <w:rPr>
          <w:rFonts w:ascii="Arial" w:hAnsi="Arial" w:cs="Arial"/>
          <w:b/>
          <w:bCs/>
          <w:color w:val="000000"/>
          <w:sz w:val="24"/>
          <w:szCs w:val="24"/>
          <w:lang w:val="en-IE" w:eastAsia="en-IE" w:bidi="ar-SA"/>
        </w:rPr>
        <w:t>AOB</w:t>
      </w:r>
    </w:p>
    <w:p w14:paraId="34A58B57" w14:textId="18DE4AA4" w:rsidR="00AB7377" w:rsidRPr="00C30C11" w:rsidRDefault="00AB7377" w:rsidP="00AB7377">
      <w:pPr>
        <w:spacing w:before="100" w:beforeAutospacing="1" w:after="100" w:afterAutospacing="1" w:line="240" w:lineRule="auto"/>
        <w:ind w:left="720"/>
        <w:rPr>
          <w:rFonts w:ascii="Arial" w:hAnsi="Arial" w:cs="Arial"/>
          <w:color w:val="000000"/>
          <w:sz w:val="24"/>
          <w:szCs w:val="24"/>
          <w:lang w:val="en-IE" w:eastAsia="en-IE" w:bidi="ar-SA"/>
        </w:rPr>
      </w:pPr>
      <w:r w:rsidRPr="00C30C11">
        <w:rPr>
          <w:rFonts w:ascii="Arial" w:hAnsi="Arial" w:cs="Arial"/>
          <w:color w:val="000000"/>
          <w:sz w:val="24"/>
          <w:szCs w:val="24"/>
          <w:lang w:val="en-IE" w:eastAsia="en-IE" w:bidi="ar-SA"/>
        </w:rPr>
        <w:t xml:space="preserve">Cllr </w:t>
      </w:r>
      <w:proofErr w:type="spellStart"/>
      <w:r w:rsidRPr="00C30C11">
        <w:rPr>
          <w:rFonts w:ascii="Arial" w:hAnsi="Arial" w:cs="Arial"/>
          <w:color w:val="000000"/>
          <w:sz w:val="24"/>
          <w:szCs w:val="24"/>
          <w:lang w:val="en-IE" w:eastAsia="en-IE" w:bidi="ar-SA"/>
        </w:rPr>
        <w:t>McVitty</w:t>
      </w:r>
      <w:proofErr w:type="spellEnd"/>
      <w:r w:rsidRPr="00C30C11">
        <w:rPr>
          <w:rFonts w:ascii="Arial" w:hAnsi="Arial" w:cs="Arial"/>
          <w:color w:val="000000"/>
          <w:sz w:val="24"/>
          <w:szCs w:val="24"/>
          <w:lang w:val="en-IE" w:eastAsia="en-IE" w:bidi="ar-SA"/>
        </w:rPr>
        <w:t xml:space="preserve"> mentioned the problem of traffic at NS in </w:t>
      </w:r>
      <w:proofErr w:type="spellStart"/>
      <w:r w:rsidRPr="00C30C11">
        <w:rPr>
          <w:rFonts w:ascii="Arial" w:hAnsi="Arial" w:cs="Arial"/>
          <w:color w:val="000000"/>
          <w:sz w:val="24"/>
          <w:szCs w:val="24"/>
          <w:lang w:val="en-IE" w:eastAsia="en-IE" w:bidi="ar-SA"/>
        </w:rPr>
        <w:t>Kil</w:t>
      </w:r>
      <w:r w:rsidR="00C30C11" w:rsidRPr="00C30C11">
        <w:rPr>
          <w:rFonts w:ascii="Arial" w:hAnsi="Arial" w:cs="Arial"/>
          <w:color w:val="000000"/>
          <w:sz w:val="24"/>
          <w:szCs w:val="24"/>
          <w:lang w:val="en-IE" w:eastAsia="en-IE" w:bidi="ar-SA"/>
        </w:rPr>
        <w:t>l</w:t>
      </w:r>
      <w:r w:rsidRPr="00C30C11">
        <w:rPr>
          <w:rFonts w:ascii="Arial" w:hAnsi="Arial" w:cs="Arial"/>
          <w:color w:val="000000"/>
          <w:sz w:val="24"/>
          <w:szCs w:val="24"/>
          <w:lang w:val="en-IE" w:eastAsia="en-IE" w:bidi="ar-SA"/>
        </w:rPr>
        <w:t>eshandra</w:t>
      </w:r>
      <w:proofErr w:type="spellEnd"/>
      <w:r w:rsidRPr="00C30C11">
        <w:rPr>
          <w:rFonts w:ascii="Arial" w:hAnsi="Arial" w:cs="Arial"/>
          <w:color w:val="000000"/>
          <w:sz w:val="24"/>
          <w:szCs w:val="24"/>
          <w:lang w:val="en-IE" w:eastAsia="en-IE" w:bidi="ar-SA"/>
        </w:rPr>
        <w:t xml:space="preserve">. </w:t>
      </w:r>
      <w:r w:rsidR="006812C8" w:rsidRPr="00C30C11">
        <w:rPr>
          <w:rFonts w:ascii="Arial" w:hAnsi="Arial" w:cs="Arial"/>
          <w:color w:val="000000"/>
          <w:sz w:val="24"/>
          <w:szCs w:val="24"/>
          <w:lang w:val="en-IE" w:eastAsia="en-IE" w:bidi="ar-SA"/>
        </w:rPr>
        <w:t xml:space="preserve"> They have two new classes for children with special needs, extra traffic coming into area. Need traffic calming measures.</w:t>
      </w:r>
    </w:p>
    <w:p w14:paraId="130DFDF5" w14:textId="7D0D3174" w:rsidR="006812C8" w:rsidRPr="00C30C11" w:rsidRDefault="006812C8" w:rsidP="00AB7377">
      <w:pPr>
        <w:spacing w:before="100" w:beforeAutospacing="1" w:after="100" w:afterAutospacing="1" w:line="240" w:lineRule="auto"/>
        <w:ind w:left="720"/>
        <w:rPr>
          <w:rFonts w:ascii="Arial" w:hAnsi="Arial" w:cs="Arial"/>
          <w:color w:val="000000"/>
          <w:sz w:val="24"/>
          <w:szCs w:val="24"/>
          <w:lang w:val="en-IE" w:eastAsia="en-IE" w:bidi="ar-SA"/>
        </w:rPr>
      </w:pPr>
      <w:r w:rsidRPr="00C30C11">
        <w:rPr>
          <w:rFonts w:ascii="Arial" w:hAnsi="Arial" w:cs="Arial"/>
          <w:color w:val="000000"/>
          <w:sz w:val="24"/>
          <w:szCs w:val="24"/>
          <w:lang w:val="en-IE" w:eastAsia="en-IE" w:bidi="ar-SA"/>
        </w:rPr>
        <w:t>All councillors supported the motion.</w:t>
      </w:r>
    </w:p>
    <w:p w14:paraId="732115BF" w14:textId="16D62BCC" w:rsidR="006812C8" w:rsidRPr="00C30C11" w:rsidRDefault="006812C8" w:rsidP="00AB7377">
      <w:pPr>
        <w:spacing w:before="100" w:beforeAutospacing="1" w:after="100" w:afterAutospacing="1" w:line="240" w:lineRule="auto"/>
        <w:ind w:left="720"/>
        <w:rPr>
          <w:rFonts w:ascii="Arial" w:hAnsi="Arial" w:cs="Arial"/>
          <w:color w:val="000000"/>
          <w:sz w:val="24"/>
          <w:szCs w:val="24"/>
          <w:lang w:val="en-IE" w:eastAsia="en-IE" w:bidi="ar-SA"/>
        </w:rPr>
      </w:pPr>
      <w:r w:rsidRPr="00C30C11">
        <w:rPr>
          <w:rFonts w:ascii="Arial" w:hAnsi="Arial" w:cs="Arial"/>
          <w:color w:val="000000"/>
          <w:sz w:val="24"/>
          <w:szCs w:val="24"/>
          <w:lang w:val="en-IE" w:eastAsia="en-IE" w:bidi="ar-SA"/>
        </w:rPr>
        <w:t>Mr Mulligan stated that Clar in consultation with the school and flashing lights already in place.</w:t>
      </w:r>
    </w:p>
    <w:p w14:paraId="097B6396" w14:textId="556CCDF3" w:rsidR="006812C8" w:rsidRPr="00C30C11" w:rsidRDefault="006812C8" w:rsidP="00AB7377">
      <w:pPr>
        <w:spacing w:before="100" w:beforeAutospacing="1" w:after="100" w:afterAutospacing="1" w:line="240" w:lineRule="auto"/>
        <w:ind w:left="720"/>
        <w:rPr>
          <w:rFonts w:ascii="Arial" w:hAnsi="Arial" w:cs="Arial"/>
          <w:color w:val="000000"/>
          <w:sz w:val="24"/>
          <w:szCs w:val="24"/>
          <w:lang w:val="en-IE" w:eastAsia="en-IE" w:bidi="ar-SA"/>
        </w:rPr>
      </w:pPr>
      <w:r w:rsidRPr="00C30C11">
        <w:rPr>
          <w:rFonts w:ascii="Arial" w:hAnsi="Arial" w:cs="Arial"/>
          <w:color w:val="000000"/>
          <w:sz w:val="24"/>
          <w:szCs w:val="24"/>
          <w:lang w:val="en-IE" w:eastAsia="en-IE" w:bidi="ar-SA"/>
        </w:rPr>
        <w:t xml:space="preserve">Cllr </w:t>
      </w:r>
      <w:proofErr w:type="spellStart"/>
      <w:r w:rsidRPr="00C30C11">
        <w:rPr>
          <w:rFonts w:ascii="Arial" w:hAnsi="Arial" w:cs="Arial"/>
          <w:color w:val="000000"/>
          <w:sz w:val="24"/>
          <w:szCs w:val="24"/>
          <w:lang w:val="en-IE" w:eastAsia="en-IE" w:bidi="ar-SA"/>
        </w:rPr>
        <w:t>McVitty</w:t>
      </w:r>
      <w:proofErr w:type="spellEnd"/>
      <w:r w:rsidRPr="00C30C11">
        <w:rPr>
          <w:rFonts w:ascii="Arial" w:hAnsi="Arial" w:cs="Arial"/>
          <w:color w:val="000000"/>
          <w:sz w:val="24"/>
          <w:szCs w:val="24"/>
          <w:lang w:val="en-IE" w:eastAsia="en-IE" w:bidi="ar-SA"/>
        </w:rPr>
        <w:t xml:space="preserve"> acknowledged that work done but with the children attending the school with special needs, more needs to be done. Parking is an issue.</w:t>
      </w:r>
    </w:p>
    <w:p w14:paraId="2495BC6B" w14:textId="49284412" w:rsidR="006812C8" w:rsidRDefault="006812C8" w:rsidP="00AB7377">
      <w:pPr>
        <w:spacing w:before="100" w:beforeAutospacing="1" w:after="100" w:afterAutospacing="1" w:line="240" w:lineRule="auto"/>
        <w:ind w:left="720"/>
        <w:rPr>
          <w:rFonts w:ascii="Arial" w:hAnsi="Arial" w:cs="Arial"/>
          <w:b/>
          <w:bCs/>
          <w:color w:val="000000"/>
          <w:sz w:val="24"/>
          <w:szCs w:val="24"/>
          <w:lang w:val="en-IE" w:eastAsia="en-IE" w:bidi="ar-SA"/>
        </w:rPr>
      </w:pPr>
      <w:r>
        <w:rPr>
          <w:rFonts w:ascii="Arial" w:hAnsi="Arial" w:cs="Arial"/>
          <w:b/>
          <w:bCs/>
          <w:color w:val="000000"/>
          <w:sz w:val="24"/>
          <w:szCs w:val="24"/>
          <w:lang w:val="en-IE" w:eastAsia="en-IE" w:bidi="ar-SA"/>
        </w:rPr>
        <w:lastRenderedPageBreak/>
        <w:t>AOB</w:t>
      </w:r>
    </w:p>
    <w:p w14:paraId="27F85CC7" w14:textId="3AE892D6" w:rsidR="006812C8" w:rsidRPr="00C30C11" w:rsidRDefault="006812C8" w:rsidP="00AB7377">
      <w:pPr>
        <w:spacing w:before="100" w:beforeAutospacing="1" w:after="100" w:afterAutospacing="1" w:line="240" w:lineRule="auto"/>
        <w:ind w:left="720"/>
        <w:rPr>
          <w:rFonts w:ascii="Arial" w:hAnsi="Arial" w:cs="Arial"/>
          <w:color w:val="000000"/>
          <w:sz w:val="24"/>
          <w:szCs w:val="24"/>
          <w:lang w:val="en-IE" w:eastAsia="en-IE" w:bidi="ar-SA"/>
        </w:rPr>
      </w:pPr>
      <w:r w:rsidRPr="00C30C11">
        <w:rPr>
          <w:rFonts w:ascii="Arial" w:hAnsi="Arial" w:cs="Arial"/>
          <w:color w:val="000000"/>
          <w:sz w:val="24"/>
          <w:szCs w:val="24"/>
          <w:lang w:val="en-IE" w:eastAsia="en-IE" w:bidi="ar-SA"/>
        </w:rPr>
        <w:t xml:space="preserve">Cllr Fay inquired is there any funding for </w:t>
      </w:r>
      <w:proofErr w:type="spellStart"/>
      <w:r w:rsidRPr="00C30C11">
        <w:rPr>
          <w:rFonts w:ascii="Arial" w:hAnsi="Arial" w:cs="Arial"/>
          <w:color w:val="000000"/>
          <w:sz w:val="24"/>
          <w:szCs w:val="24"/>
          <w:lang w:val="en-IE" w:eastAsia="en-IE" w:bidi="ar-SA"/>
        </w:rPr>
        <w:t>Belturbet</w:t>
      </w:r>
      <w:proofErr w:type="spellEnd"/>
      <w:r w:rsidRPr="00C30C11">
        <w:rPr>
          <w:rFonts w:ascii="Arial" w:hAnsi="Arial" w:cs="Arial"/>
          <w:color w:val="000000"/>
          <w:sz w:val="24"/>
          <w:szCs w:val="24"/>
          <w:lang w:val="en-IE" w:eastAsia="en-IE" w:bidi="ar-SA"/>
        </w:rPr>
        <w:t xml:space="preserve"> Jetty. It is not in good shape.</w:t>
      </w:r>
    </w:p>
    <w:p w14:paraId="071A2E0C" w14:textId="04E12E1B" w:rsidR="006812C8" w:rsidRPr="00C30C11" w:rsidRDefault="006812C8" w:rsidP="006812C8">
      <w:pPr>
        <w:spacing w:before="100" w:beforeAutospacing="1" w:after="100" w:afterAutospacing="1" w:line="240" w:lineRule="auto"/>
        <w:rPr>
          <w:rFonts w:ascii="Arial" w:hAnsi="Arial" w:cs="Arial"/>
          <w:color w:val="000000"/>
          <w:sz w:val="24"/>
          <w:szCs w:val="24"/>
          <w:lang w:val="en-IE" w:eastAsia="en-IE" w:bidi="ar-SA"/>
        </w:rPr>
      </w:pPr>
      <w:r w:rsidRPr="00C30C11">
        <w:rPr>
          <w:rFonts w:ascii="Arial" w:hAnsi="Arial" w:cs="Arial"/>
          <w:color w:val="000000"/>
          <w:sz w:val="24"/>
          <w:szCs w:val="24"/>
          <w:lang w:val="en-IE" w:eastAsia="en-IE" w:bidi="ar-SA"/>
        </w:rPr>
        <w:tab/>
        <w:t>Mr Mulligan said it is unsafe, it is cordoned off. No funding available to do a good job. “</w:t>
      </w:r>
      <w:proofErr w:type="gramStart"/>
      <w:r w:rsidRPr="00C30C11">
        <w:rPr>
          <w:rFonts w:ascii="Arial" w:hAnsi="Arial" w:cs="Arial"/>
          <w:color w:val="000000"/>
          <w:sz w:val="24"/>
          <w:szCs w:val="24"/>
          <w:lang w:val="en-IE" w:eastAsia="en-IE" w:bidi="ar-SA"/>
        </w:rPr>
        <w:t>what</w:t>
      </w:r>
      <w:proofErr w:type="gramEnd"/>
      <w:r w:rsidRPr="00C30C11">
        <w:rPr>
          <w:rFonts w:ascii="Arial" w:hAnsi="Arial" w:cs="Arial"/>
          <w:color w:val="000000"/>
          <w:sz w:val="24"/>
          <w:szCs w:val="24"/>
          <w:lang w:val="en-IE" w:eastAsia="en-IE" w:bidi="ar-SA"/>
        </w:rPr>
        <w:t xml:space="preserve"> we do, we do right” he said. Maybe contact Waterways Ireland, raise it with the SMT of the Council.</w:t>
      </w:r>
    </w:p>
    <w:p w14:paraId="506758EB" w14:textId="77777777" w:rsidR="006812C8" w:rsidRDefault="006812C8" w:rsidP="006812C8">
      <w:pPr>
        <w:spacing w:before="100" w:beforeAutospacing="1" w:after="100" w:afterAutospacing="1" w:line="240" w:lineRule="auto"/>
        <w:rPr>
          <w:rFonts w:ascii="Arial" w:hAnsi="Arial" w:cs="Arial"/>
          <w:b/>
          <w:bCs/>
          <w:color w:val="000000"/>
          <w:sz w:val="24"/>
          <w:szCs w:val="24"/>
          <w:lang w:val="en-IE" w:eastAsia="en-IE" w:bidi="ar-SA"/>
        </w:rPr>
      </w:pPr>
    </w:p>
    <w:p w14:paraId="18BB6129" w14:textId="336BB2C2" w:rsidR="006812C8" w:rsidRDefault="006812C8" w:rsidP="006812C8">
      <w:pPr>
        <w:spacing w:before="100" w:beforeAutospacing="1" w:after="100" w:afterAutospacing="1" w:line="240" w:lineRule="auto"/>
        <w:rPr>
          <w:rFonts w:ascii="Arial" w:hAnsi="Arial" w:cs="Arial"/>
          <w:b/>
          <w:bCs/>
          <w:color w:val="000000"/>
          <w:sz w:val="24"/>
          <w:szCs w:val="24"/>
          <w:lang w:val="en-IE" w:eastAsia="en-IE" w:bidi="ar-SA"/>
        </w:rPr>
      </w:pPr>
      <w:r>
        <w:rPr>
          <w:rFonts w:ascii="Arial" w:hAnsi="Arial" w:cs="Arial"/>
          <w:b/>
          <w:bCs/>
          <w:color w:val="000000"/>
          <w:sz w:val="24"/>
          <w:szCs w:val="24"/>
          <w:lang w:val="en-IE" w:eastAsia="en-IE" w:bidi="ar-SA"/>
        </w:rPr>
        <w:t>Meeting closed 5.45.</w:t>
      </w:r>
    </w:p>
    <w:p w14:paraId="5E8BBEAE" w14:textId="77777777" w:rsidR="006812C8" w:rsidRDefault="006812C8" w:rsidP="006812C8">
      <w:pPr>
        <w:spacing w:before="100" w:beforeAutospacing="1" w:after="100" w:afterAutospacing="1" w:line="240" w:lineRule="auto"/>
        <w:rPr>
          <w:rFonts w:ascii="Arial" w:hAnsi="Arial" w:cs="Arial"/>
          <w:b/>
          <w:bCs/>
          <w:color w:val="000000"/>
          <w:sz w:val="24"/>
          <w:szCs w:val="24"/>
          <w:lang w:val="en-IE" w:eastAsia="en-IE" w:bidi="ar-SA"/>
        </w:rPr>
      </w:pPr>
    </w:p>
    <w:p w14:paraId="6975DED9" w14:textId="77777777" w:rsidR="006812C8" w:rsidRPr="00AB7377" w:rsidRDefault="006812C8" w:rsidP="006812C8">
      <w:pPr>
        <w:spacing w:before="100" w:beforeAutospacing="1" w:after="100" w:afterAutospacing="1" w:line="240" w:lineRule="auto"/>
        <w:rPr>
          <w:rFonts w:ascii="Arial" w:hAnsi="Arial" w:cs="Arial"/>
          <w:b/>
          <w:bCs/>
          <w:color w:val="000000"/>
          <w:sz w:val="24"/>
          <w:szCs w:val="24"/>
          <w:lang w:val="en-IE" w:eastAsia="en-IE" w:bidi="ar-SA"/>
        </w:rPr>
      </w:pPr>
    </w:p>
    <w:p w14:paraId="208FF06A" w14:textId="77777777" w:rsidR="00AB7377" w:rsidRDefault="00AB7377" w:rsidP="00AB7377">
      <w:pPr>
        <w:spacing w:after="0" w:line="240" w:lineRule="auto"/>
        <w:ind w:left="720"/>
        <w:outlineLvl w:val="0"/>
        <w:rPr>
          <w:rFonts w:ascii="Arial" w:hAnsi="Arial" w:cs="Arial"/>
          <w:b/>
          <w:sz w:val="24"/>
          <w:szCs w:val="24"/>
          <w:lang w:val="en-IE" w:eastAsia="en-IE" w:bidi="ar-SA"/>
        </w:rPr>
      </w:pPr>
    </w:p>
    <w:p w14:paraId="50B08070" w14:textId="77777777" w:rsidR="00AB7377" w:rsidRDefault="00AB7377" w:rsidP="00AB7377">
      <w:pPr>
        <w:spacing w:after="0" w:line="240" w:lineRule="auto"/>
        <w:ind w:left="720"/>
        <w:outlineLvl w:val="0"/>
        <w:rPr>
          <w:rFonts w:ascii="Arial" w:hAnsi="Arial" w:cs="Arial"/>
          <w:b/>
          <w:sz w:val="24"/>
          <w:szCs w:val="24"/>
          <w:lang w:val="en-IE" w:eastAsia="en-IE" w:bidi="ar-SA"/>
        </w:rPr>
      </w:pPr>
    </w:p>
    <w:p w14:paraId="03A0CB3F" w14:textId="77777777" w:rsidR="00AB7377" w:rsidRPr="00AB7377" w:rsidRDefault="00AB7377" w:rsidP="00AB7377">
      <w:pPr>
        <w:spacing w:after="0" w:line="240" w:lineRule="auto"/>
        <w:ind w:left="720"/>
        <w:outlineLvl w:val="0"/>
        <w:rPr>
          <w:rFonts w:ascii="Arial" w:hAnsi="Arial" w:cs="Arial"/>
          <w:b/>
          <w:sz w:val="24"/>
          <w:szCs w:val="24"/>
          <w:lang w:val="en-IE" w:eastAsia="en-IE" w:bidi="ar-SA"/>
        </w:rPr>
      </w:pPr>
    </w:p>
    <w:p w14:paraId="6CCB4466" w14:textId="77777777" w:rsidR="00AB7377" w:rsidRPr="00AB7377" w:rsidRDefault="00AB7377" w:rsidP="00AB7377">
      <w:pPr>
        <w:spacing w:after="0" w:line="240" w:lineRule="auto"/>
        <w:ind w:left="720"/>
        <w:contextualSpacing/>
        <w:outlineLvl w:val="0"/>
        <w:rPr>
          <w:rFonts w:ascii="Arial" w:hAnsi="Arial" w:cs="Arial"/>
          <w:b/>
          <w:sz w:val="24"/>
          <w:szCs w:val="24"/>
          <w:lang w:val="en-IE" w:eastAsia="en-IE" w:bidi="ar-SA"/>
        </w:rPr>
      </w:pPr>
    </w:p>
    <w:p w14:paraId="00AFDF55" w14:textId="77777777" w:rsidR="00AB7377" w:rsidRDefault="00AB7377" w:rsidP="000442DD">
      <w:pPr>
        <w:spacing w:after="0" w:line="240" w:lineRule="auto"/>
        <w:outlineLvl w:val="0"/>
        <w:rPr>
          <w:rFonts w:ascii="Arial" w:hAnsi="Arial" w:cs="Arial"/>
          <w:b/>
          <w:sz w:val="24"/>
          <w:szCs w:val="24"/>
          <w:lang w:val="en-IE" w:eastAsia="en-IE" w:bidi="ar-SA"/>
        </w:rPr>
      </w:pPr>
    </w:p>
    <w:p w14:paraId="7D02A5C5" w14:textId="77777777" w:rsidR="000442DD" w:rsidRPr="000442DD" w:rsidRDefault="000442DD" w:rsidP="000442DD">
      <w:pPr>
        <w:spacing w:after="0" w:line="240" w:lineRule="auto"/>
        <w:ind w:left="6480"/>
        <w:outlineLvl w:val="0"/>
        <w:rPr>
          <w:rFonts w:ascii="Arial" w:hAnsi="Arial" w:cs="Arial"/>
          <w:b/>
          <w:sz w:val="24"/>
          <w:szCs w:val="24"/>
          <w:lang w:val="en-IE" w:eastAsia="en-IE" w:bidi="ar-SA"/>
        </w:rPr>
      </w:pPr>
    </w:p>
    <w:p w14:paraId="5A905336" w14:textId="77777777" w:rsidR="000442DD" w:rsidRPr="002775F3" w:rsidRDefault="000442DD" w:rsidP="002775F3">
      <w:pPr>
        <w:pStyle w:val="ListParagraph"/>
        <w:spacing w:after="0" w:line="240" w:lineRule="auto"/>
        <w:textAlignment w:val="baseline"/>
        <w:rPr>
          <w:rFonts w:ascii="Arial" w:hAnsi="Arial" w:cs="Arial"/>
          <w:b/>
          <w:bCs/>
          <w:sz w:val="24"/>
          <w:szCs w:val="24"/>
          <w:lang w:val="en-IE" w:eastAsia="en-IE" w:bidi="ar-SA"/>
        </w:rPr>
      </w:pPr>
    </w:p>
    <w:p w14:paraId="2BD94D82" w14:textId="77777777" w:rsidR="002775F3" w:rsidRPr="002775F3" w:rsidRDefault="002775F3" w:rsidP="002775F3">
      <w:pPr>
        <w:spacing w:after="0" w:line="240" w:lineRule="auto"/>
        <w:ind w:left="720"/>
        <w:contextualSpacing/>
        <w:textAlignment w:val="baseline"/>
        <w:rPr>
          <w:rFonts w:ascii="Arial" w:hAnsi="Arial" w:cs="Arial"/>
          <w:sz w:val="24"/>
          <w:szCs w:val="24"/>
          <w:lang w:val="en-IE" w:eastAsia="en-IE" w:bidi="ar-SA"/>
        </w:rPr>
      </w:pPr>
    </w:p>
    <w:p w14:paraId="69CABFD6" w14:textId="77777777" w:rsidR="002775F3" w:rsidRPr="003F14E0" w:rsidRDefault="002775F3" w:rsidP="003F14E0">
      <w:pPr>
        <w:spacing w:after="0" w:line="240" w:lineRule="auto"/>
        <w:textAlignment w:val="baseline"/>
        <w:rPr>
          <w:rFonts w:ascii="Arial" w:hAnsi="Arial" w:cs="Arial"/>
          <w:sz w:val="24"/>
          <w:szCs w:val="24"/>
          <w:lang w:val="en-IE" w:eastAsia="en-IE" w:bidi="ar-SA"/>
        </w:rPr>
      </w:pPr>
    </w:p>
    <w:p w14:paraId="4025664E" w14:textId="77777777" w:rsidR="003F14E0" w:rsidRPr="003B0295" w:rsidRDefault="003F14E0" w:rsidP="00C05BB1">
      <w:pPr>
        <w:pStyle w:val="xxmsonormal"/>
        <w:spacing w:line="360" w:lineRule="auto"/>
        <w:rPr>
          <w:rFonts w:ascii="Arial" w:hAnsi="Arial" w:cs="Arial"/>
          <w:color w:val="000000" w:themeColor="text1"/>
          <w:sz w:val="24"/>
          <w:szCs w:val="24"/>
          <w:lang w:val="en-GB"/>
        </w:rPr>
      </w:pPr>
    </w:p>
    <w:p w14:paraId="14DFF124" w14:textId="77777777" w:rsidR="00C05BB1" w:rsidRPr="003B0295" w:rsidRDefault="00C05BB1" w:rsidP="00C05BB1">
      <w:pPr>
        <w:pStyle w:val="xxmsonormal"/>
        <w:spacing w:line="360" w:lineRule="auto"/>
        <w:rPr>
          <w:rFonts w:ascii="Arial" w:hAnsi="Arial" w:cs="Arial"/>
          <w:color w:val="000000" w:themeColor="text1"/>
          <w:sz w:val="24"/>
          <w:szCs w:val="24"/>
          <w:lang w:val="en-GB"/>
        </w:rPr>
      </w:pPr>
    </w:p>
    <w:p w14:paraId="277C1078" w14:textId="77777777" w:rsidR="00C05BB1" w:rsidRDefault="00C05BB1" w:rsidP="00C05BB1">
      <w:pPr>
        <w:rPr>
          <w:lang w:val="en-GB"/>
        </w:rPr>
      </w:pPr>
    </w:p>
    <w:sectPr w:rsidR="00C05BB1" w:rsidSect="00781D66">
      <w:footerReference w:type="default" r:id="rId9"/>
      <w:pgSz w:w="11906" w:h="16838"/>
      <w:pgMar w:top="1440" w:right="1440" w:bottom="24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C60DCB" w14:textId="77777777" w:rsidR="00C53CBD" w:rsidRDefault="00C53CBD" w:rsidP="00B34FBA">
      <w:r>
        <w:separator/>
      </w:r>
    </w:p>
  </w:endnote>
  <w:endnote w:type="continuationSeparator" w:id="0">
    <w:p w14:paraId="06613E24" w14:textId="77777777" w:rsidR="00C53CBD" w:rsidRDefault="00C53CBD" w:rsidP="00B34F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5624162"/>
      <w:docPartObj>
        <w:docPartGallery w:val="Page Numbers (Bottom of Page)"/>
        <w:docPartUnique/>
      </w:docPartObj>
    </w:sdtPr>
    <w:sdtEndPr>
      <w:rPr>
        <w:noProof/>
      </w:rPr>
    </w:sdtEndPr>
    <w:sdtContent>
      <w:p w14:paraId="65B9181C" w14:textId="6768219E" w:rsidR="00956C3D" w:rsidRDefault="00956C3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0743B1A" w14:textId="77777777" w:rsidR="000F2244" w:rsidRDefault="000F22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B5AA83" w14:textId="77777777" w:rsidR="00C53CBD" w:rsidRDefault="00C53CBD" w:rsidP="00B34FBA">
      <w:r>
        <w:separator/>
      </w:r>
    </w:p>
  </w:footnote>
  <w:footnote w:type="continuationSeparator" w:id="0">
    <w:p w14:paraId="51EB58A1" w14:textId="77777777" w:rsidR="00C53CBD" w:rsidRDefault="00C53CBD" w:rsidP="00B34F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45F03"/>
    <w:multiLevelType w:val="hybridMultilevel"/>
    <w:tmpl w:val="AD90E6A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4112BBB"/>
    <w:multiLevelType w:val="hybridMultilevel"/>
    <w:tmpl w:val="3D5078AC"/>
    <w:lvl w:ilvl="0" w:tplc="FFFFFFFF">
      <w:start w:val="1"/>
      <w:numFmt w:val="decimal"/>
      <w:lvlText w:val="%1."/>
      <w:lvlJc w:val="left"/>
      <w:pPr>
        <w:ind w:left="0" w:hanging="360"/>
      </w:pPr>
    </w:lvl>
    <w:lvl w:ilvl="1" w:tplc="FFFFFFFF">
      <w:start w:val="1"/>
      <w:numFmt w:val="lowerLetter"/>
      <w:lvlText w:val="%2."/>
      <w:lvlJc w:val="left"/>
      <w:pPr>
        <w:ind w:left="720" w:hanging="360"/>
      </w:pPr>
    </w:lvl>
    <w:lvl w:ilvl="2" w:tplc="FFFFFFFF" w:tentative="1">
      <w:start w:val="1"/>
      <w:numFmt w:val="lowerRoman"/>
      <w:lvlText w:val="%3."/>
      <w:lvlJc w:val="right"/>
      <w:pPr>
        <w:ind w:left="1440" w:hanging="180"/>
      </w:pPr>
    </w:lvl>
    <w:lvl w:ilvl="3" w:tplc="FFFFFFFF" w:tentative="1">
      <w:start w:val="1"/>
      <w:numFmt w:val="decimal"/>
      <w:lvlText w:val="%4."/>
      <w:lvlJc w:val="left"/>
      <w:pPr>
        <w:ind w:left="2160" w:hanging="360"/>
      </w:pPr>
    </w:lvl>
    <w:lvl w:ilvl="4" w:tplc="FFFFFFFF" w:tentative="1">
      <w:start w:val="1"/>
      <w:numFmt w:val="lowerLetter"/>
      <w:lvlText w:val="%5."/>
      <w:lvlJc w:val="left"/>
      <w:pPr>
        <w:ind w:left="2880" w:hanging="360"/>
      </w:pPr>
    </w:lvl>
    <w:lvl w:ilvl="5" w:tplc="FFFFFFFF" w:tentative="1">
      <w:start w:val="1"/>
      <w:numFmt w:val="lowerRoman"/>
      <w:lvlText w:val="%6."/>
      <w:lvlJc w:val="right"/>
      <w:pPr>
        <w:ind w:left="3600" w:hanging="180"/>
      </w:pPr>
    </w:lvl>
    <w:lvl w:ilvl="6" w:tplc="FFFFFFFF" w:tentative="1">
      <w:start w:val="1"/>
      <w:numFmt w:val="decimal"/>
      <w:lvlText w:val="%7."/>
      <w:lvlJc w:val="left"/>
      <w:pPr>
        <w:ind w:left="4320" w:hanging="360"/>
      </w:pPr>
    </w:lvl>
    <w:lvl w:ilvl="7" w:tplc="FFFFFFFF" w:tentative="1">
      <w:start w:val="1"/>
      <w:numFmt w:val="lowerLetter"/>
      <w:lvlText w:val="%8."/>
      <w:lvlJc w:val="left"/>
      <w:pPr>
        <w:ind w:left="5040" w:hanging="360"/>
      </w:pPr>
    </w:lvl>
    <w:lvl w:ilvl="8" w:tplc="FFFFFFFF" w:tentative="1">
      <w:start w:val="1"/>
      <w:numFmt w:val="lowerRoman"/>
      <w:lvlText w:val="%9."/>
      <w:lvlJc w:val="right"/>
      <w:pPr>
        <w:ind w:left="5760" w:hanging="180"/>
      </w:pPr>
    </w:lvl>
  </w:abstractNum>
  <w:abstractNum w:abstractNumId="2" w15:restartNumberingAfterBreak="0">
    <w:nsid w:val="041D69D7"/>
    <w:multiLevelType w:val="hybridMultilevel"/>
    <w:tmpl w:val="34502E4C"/>
    <w:lvl w:ilvl="0" w:tplc="D99E2D2A">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0A336E94"/>
    <w:multiLevelType w:val="hybridMultilevel"/>
    <w:tmpl w:val="B802A50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B13159F"/>
    <w:multiLevelType w:val="hybridMultilevel"/>
    <w:tmpl w:val="6A583C5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5" w15:restartNumberingAfterBreak="0">
    <w:nsid w:val="13696269"/>
    <w:multiLevelType w:val="hybridMultilevel"/>
    <w:tmpl w:val="1B98DC50"/>
    <w:lvl w:ilvl="0" w:tplc="89D4042A">
      <w:numFmt w:val="bullet"/>
      <w:lvlText w:val="-"/>
      <w:lvlJc w:val="left"/>
      <w:pPr>
        <w:ind w:left="420" w:hanging="360"/>
      </w:pPr>
      <w:rPr>
        <w:rFonts w:ascii="Calibri" w:eastAsia="Times New Roman" w:hAnsi="Calibri" w:cs="Calibri" w:hint="default"/>
        <w:color w:val="191919"/>
      </w:rPr>
    </w:lvl>
    <w:lvl w:ilvl="1" w:tplc="18090003" w:tentative="1">
      <w:start w:val="1"/>
      <w:numFmt w:val="bullet"/>
      <w:lvlText w:val="o"/>
      <w:lvlJc w:val="left"/>
      <w:pPr>
        <w:ind w:left="1140" w:hanging="360"/>
      </w:pPr>
      <w:rPr>
        <w:rFonts w:ascii="Courier New" w:hAnsi="Courier New" w:cs="Courier New" w:hint="default"/>
      </w:rPr>
    </w:lvl>
    <w:lvl w:ilvl="2" w:tplc="18090005" w:tentative="1">
      <w:start w:val="1"/>
      <w:numFmt w:val="bullet"/>
      <w:lvlText w:val=""/>
      <w:lvlJc w:val="left"/>
      <w:pPr>
        <w:ind w:left="1860" w:hanging="360"/>
      </w:pPr>
      <w:rPr>
        <w:rFonts w:ascii="Wingdings" w:hAnsi="Wingdings" w:hint="default"/>
      </w:rPr>
    </w:lvl>
    <w:lvl w:ilvl="3" w:tplc="18090001" w:tentative="1">
      <w:start w:val="1"/>
      <w:numFmt w:val="bullet"/>
      <w:lvlText w:val=""/>
      <w:lvlJc w:val="left"/>
      <w:pPr>
        <w:ind w:left="2580" w:hanging="360"/>
      </w:pPr>
      <w:rPr>
        <w:rFonts w:ascii="Symbol" w:hAnsi="Symbol" w:hint="default"/>
      </w:rPr>
    </w:lvl>
    <w:lvl w:ilvl="4" w:tplc="18090003" w:tentative="1">
      <w:start w:val="1"/>
      <w:numFmt w:val="bullet"/>
      <w:lvlText w:val="o"/>
      <w:lvlJc w:val="left"/>
      <w:pPr>
        <w:ind w:left="3300" w:hanging="360"/>
      </w:pPr>
      <w:rPr>
        <w:rFonts w:ascii="Courier New" w:hAnsi="Courier New" w:cs="Courier New" w:hint="default"/>
      </w:rPr>
    </w:lvl>
    <w:lvl w:ilvl="5" w:tplc="18090005" w:tentative="1">
      <w:start w:val="1"/>
      <w:numFmt w:val="bullet"/>
      <w:lvlText w:val=""/>
      <w:lvlJc w:val="left"/>
      <w:pPr>
        <w:ind w:left="4020" w:hanging="360"/>
      </w:pPr>
      <w:rPr>
        <w:rFonts w:ascii="Wingdings" w:hAnsi="Wingdings" w:hint="default"/>
      </w:rPr>
    </w:lvl>
    <w:lvl w:ilvl="6" w:tplc="18090001" w:tentative="1">
      <w:start w:val="1"/>
      <w:numFmt w:val="bullet"/>
      <w:lvlText w:val=""/>
      <w:lvlJc w:val="left"/>
      <w:pPr>
        <w:ind w:left="4740" w:hanging="360"/>
      </w:pPr>
      <w:rPr>
        <w:rFonts w:ascii="Symbol" w:hAnsi="Symbol" w:hint="default"/>
      </w:rPr>
    </w:lvl>
    <w:lvl w:ilvl="7" w:tplc="18090003" w:tentative="1">
      <w:start w:val="1"/>
      <w:numFmt w:val="bullet"/>
      <w:lvlText w:val="o"/>
      <w:lvlJc w:val="left"/>
      <w:pPr>
        <w:ind w:left="5460" w:hanging="360"/>
      </w:pPr>
      <w:rPr>
        <w:rFonts w:ascii="Courier New" w:hAnsi="Courier New" w:cs="Courier New" w:hint="default"/>
      </w:rPr>
    </w:lvl>
    <w:lvl w:ilvl="8" w:tplc="18090005" w:tentative="1">
      <w:start w:val="1"/>
      <w:numFmt w:val="bullet"/>
      <w:lvlText w:val=""/>
      <w:lvlJc w:val="left"/>
      <w:pPr>
        <w:ind w:left="6180" w:hanging="360"/>
      </w:pPr>
      <w:rPr>
        <w:rFonts w:ascii="Wingdings" w:hAnsi="Wingdings" w:hint="default"/>
      </w:rPr>
    </w:lvl>
  </w:abstractNum>
  <w:abstractNum w:abstractNumId="6" w15:restartNumberingAfterBreak="0">
    <w:nsid w:val="1616795F"/>
    <w:multiLevelType w:val="hybridMultilevel"/>
    <w:tmpl w:val="09A4538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61C6312"/>
    <w:multiLevelType w:val="hybridMultilevel"/>
    <w:tmpl w:val="E2266DC2"/>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16C4167A"/>
    <w:multiLevelType w:val="hybridMultilevel"/>
    <w:tmpl w:val="D820FE8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18047885"/>
    <w:multiLevelType w:val="multilevel"/>
    <w:tmpl w:val="8F262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AF31069"/>
    <w:multiLevelType w:val="hybridMultilevel"/>
    <w:tmpl w:val="3D5078A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B664EC7"/>
    <w:multiLevelType w:val="multilevel"/>
    <w:tmpl w:val="D0DAB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B7D4C47"/>
    <w:multiLevelType w:val="hybridMultilevel"/>
    <w:tmpl w:val="62143932"/>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1E75357A"/>
    <w:multiLevelType w:val="multilevel"/>
    <w:tmpl w:val="7D84BA3C"/>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14" w15:restartNumberingAfterBreak="0">
    <w:nsid w:val="21D92AAC"/>
    <w:multiLevelType w:val="hybridMultilevel"/>
    <w:tmpl w:val="3D5078AC"/>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5" w15:restartNumberingAfterBreak="0">
    <w:nsid w:val="23512192"/>
    <w:multiLevelType w:val="hybridMultilevel"/>
    <w:tmpl w:val="92425AD0"/>
    <w:lvl w:ilvl="0" w:tplc="046E6470">
      <w:start w:val="1"/>
      <w:numFmt w:val="decimal"/>
      <w:lvlText w:val="%1."/>
      <w:lvlJc w:val="left"/>
      <w:pPr>
        <w:ind w:left="690" w:hanging="360"/>
      </w:pPr>
      <w:rPr>
        <w:rFonts w:hint="default"/>
        <w:b w:val="0"/>
      </w:rPr>
    </w:lvl>
    <w:lvl w:ilvl="1" w:tplc="18090019" w:tentative="1">
      <w:start w:val="1"/>
      <w:numFmt w:val="lowerLetter"/>
      <w:lvlText w:val="%2."/>
      <w:lvlJc w:val="left"/>
      <w:pPr>
        <w:ind w:left="1410" w:hanging="360"/>
      </w:pPr>
    </w:lvl>
    <w:lvl w:ilvl="2" w:tplc="1809001B" w:tentative="1">
      <w:start w:val="1"/>
      <w:numFmt w:val="lowerRoman"/>
      <w:lvlText w:val="%3."/>
      <w:lvlJc w:val="right"/>
      <w:pPr>
        <w:ind w:left="2130" w:hanging="180"/>
      </w:pPr>
    </w:lvl>
    <w:lvl w:ilvl="3" w:tplc="1809000F" w:tentative="1">
      <w:start w:val="1"/>
      <w:numFmt w:val="decimal"/>
      <w:lvlText w:val="%4."/>
      <w:lvlJc w:val="left"/>
      <w:pPr>
        <w:ind w:left="2850" w:hanging="360"/>
      </w:pPr>
    </w:lvl>
    <w:lvl w:ilvl="4" w:tplc="18090019" w:tentative="1">
      <w:start w:val="1"/>
      <w:numFmt w:val="lowerLetter"/>
      <w:lvlText w:val="%5."/>
      <w:lvlJc w:val="left"/>
      <w:pPr>
        <w:ind w:left="3570" w:hanging="360"/>
      </w:pPr>
    </w:lvl>
    <w:lvl w:ilvl="5" w:tplc="1809001B" w:tentative="1">
      <w:start w:val="1"/>
      <w:numFmt w:val="lowerRoman"/>
      <w:lvlText w:val="%6."/>
      <w:lvlJc w:val="right"/>
      <w:pPr>
        <w:ind w:left="4290" w:hanging="180"/>
      </w:pPr>
    </w:lvl>
    <w:lvl w:ilvl="6" w:tplc="1809000F" w:tentative="1">
      <w:start w:val="1"/>
      <w:numFmt w:val="decimal"/>
      <w:lvlText w:val="%7."/>
      <w:lvlJc w:val="left"/>
      <w:pPr>
        <w:ind w:left="5010" w:hanging="360"/>
      </w:pPr>
    </w:lvl>
    <w:lvl w:ilvl="7" w:tplc="18090019" w:tentative="1">
      <w:start w:val="1"/>
      <w:numFmt w:val="lowerLetter"/>
      <w:lvlText w:val="%8."/>
      <w:lvlJc w:val="left"/>
      <w:pPr>
        <w:ind w:left="5730" w:hanging="360"/>
      </w:pPr>
    </w:lvl>
    <w:lvl w:ilvl="8" w:tplc="1809001B" w:tentative="1">
      <w:start w:val="1"/>
      <w:numFmt w:val="lowerRoman"/>
      <w:lvlText w:val="%9."/>
      <w:lvlJc w:val="right"/>
      <w:pPr>
        <w:ind w:left="6450" w:hanging="180"/>
      </w:pPr>
    </w:lvl>
  </w:abstractNum>
  <w:abstractNum w:abstractNumId="16" w15:restartNumberingAfterBreak="0">
    <w:nsid w:val="25E56E09"/>
    <w:multiLevelType w:val="hybridMultilevel"/>
    <w:tmpl w:val="AD90E6AE"/>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2C382A16"/>
    <w:multiLevelType w:val="hybridMultilevel"/>
    <w:tmpl w:val="AD90E6A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2C6D1879"/>
    <w:multiLevelType w:val="multilevel"/>
    <w:tmpl w:val="D3004360"/>
    <w:lvl w:ilvl="0">
      <w:start w:val="1"/>
      <w:numFmt w:val="decimal"/>
      <w:lvlText w:val="%1)"/>
      <w:lvlJc w:val="left"/>
      <w:pPr>
        <w:ind w:left="360" w:hanging="360"/>
      </w:pPr>
      <w:rPr>
        <w:b w:val="0"/>
        <w:bCs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04B6923"/>
    <w:multiLevelType w:val="hybridMultilevel"/>
    <w:tmpl w:val="50645AB2"/>
    <w:lvl w:ilvl="0" w:tplc="18090019">
      <w:start w:val="1"/>
      <w:numFmt w:val="lowerLetter"/>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20" w15:restartNumberingAfterBreak="0">
    <w:nsid w:val="31CB7FF9"/>
    <w:multiLevelType w:val="hybridMultilevel"/>
    <w:tmpl w:val="146E45C0"/>
    <w:lvl w:ilvl="0" w:tplc="4EF468E8">
      <w:start w:val="1"/>
      <w:numFmt w:val="decimal"/>
      <w:lvlText w:val="%1."/>
      <w:lvlJc w:val="left"/>
      <w:pPr>
        <w:ind w:left="720" w:hanging="360"/>
      </w:pPr>
      <w:rPr>
        <w:rFonts w:ascii="Arial" w:hAnsi="Arial"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67A257D"/>
    <w:multiLevelType w:val="hybridMultilevel"/>
    <w:tmpl w:val="BF243E6E"/>
    <w:lvl w:ilvl="0" w:tplc="7ED88BAC">
      <w:start w:val="1"/>
      <w:numFmt w:val="bullet"/>
      <w:lvlText w:val="-"/>
      <w:lvlJc w:val="left"/>
      <w:pPr>
        <w:ind w:left="435" w:hanging="360"/>
      </w:pPr>
      <w:rPr>
        <w:rFonts w:ascii="Arial" w:eastAsia="Times New Roman" w:hAnsi="Arial" w:cs="Arial" w:hint="default"/>
      </w:rPr>
    </w:lvl>
    <w:lvl w:ilvl="1" w:tplc="08090003" w:tentative="1">
      <w:start w:val="1"/>
      <w:numFmt w:val="bullet"/>
      <w:lvlText w:val="o"/>
      <w:lvlJc w:val="left"/>
      <w:pPr>
        <w:ind w:left="1155" w:hanging="360"/>
      </w:pPr>
      <w:rPr>
        <w:rFonts w:ascii="Courier New" w:hAnsi="Courier New" w:cs="Courier New" w:hint="default"/>
      </w:rPr>
    </w:lvl>
    <w:lvl w:ilvl="2" w:tplc="08090005" w:tentative="1">
      <w:start w:val="1"/>
      <w:numFmt w:val="bullet"/>
      <w:lvlText w:val=""/>
      <w:lvlJc w:val="left"/>
      <w:pPr>
        <w:ind w:left="1875" w:hanging="360"/>
      </w:pPr>
      <w:rPr>
        <w:rFonts w:ascii="Wingdings" w:hAnsi="Wingdings" w:hint="default"/>
      </w:rPr>
    </w:lvl>
    <w:lvl w:ilvl="3" w:tplc="08090001" w:tentative="1">
      <w:start w:val="1"/>
      <w:numFmt w:val="bullet"/>
      <w:lvlText w:val=""/>
      <w:lvlJc w:val="left"/>
      <w:pPr>
        <w:ind w:left="2595" w:hanging="360"/>
      </w:pPr>
      <w:rPr>
        <w:rFonts w:ascii="Symbol" w:hAnsi="Symbol" w:hint="default"/>
      </w:rPr>
    </w:lvl>
    <w:lvl w:ilvl="4" w:tplc="08090003" w:tentative="1">
      <w:start w:val="1"/>
      <w:numFmt w:val="bullet"/>
      <w:lvlText w:val="o"/>
      <w:lvlJc w:val="left"/>
      <w:pPr>
        <w:ind w:left="3315" w:hanging="360"/>
      </w:pPr>
      <w:rPr>
        <w:rFonts w:ascii="Courier New" w:hAnsi="Courier New" w:cs="Courier New" w:hint="default"/>
      </w:rPr>
    </w:lvl>
    <w:lvl w:ilvl="5" w:tplc="08090005" w:tentative="1">
      <w:start w:val="1"/>
      <w:numFmt w:val="bullet"/>
      <w:lvlText w:val=""/>
      <w:lvlJc w:val="left"/>
      <w:pPr>
        <w:ind w:left="4035" w:hanging="360"/>
      </w:pPr>
      <w:rPr>
        <w:rFonts w:ascii="Wingdings" w:hAnsi="Wingdings" w:hint="default"/>
      </w:rPr>
    </w:lvl>
    <w:lvl w:ilvl="6" w:tplc="08090001" w:tentative="1">
      <w:start w:val="1"/>
      <w:numFmt w:val="bullet"/>
      <w:lvlText w:val=""/>
      <w:lvlJc w:val="left"/>
      <w:pPr>
        <w:ind w:left="4755" w:hanging="360"/>
      </w:pPr>
      <w:rPr>
        <w:rFonts w:ascii="Symbol" w:hAnsi="Symbol" w:hint="default"/>
      </w:rPr>
    </w:lvl>
    <w:lvl w:ilvl="7" w:tplc="08090003" w:tentative="1">
      <w:start w:val="1"/>
      <w:numFmt w:val="bullet"/>
      <w:lvlText w:val="o"/>
      <w:lvlJc w:val="left"/>
      <w:pPr>
        <w:ind w:left="5475" w:hanging="360"/>
      </w:pPr>
      <w:rPr>
        <w:rFonts w:ascii="Courier New" w:hAnsi="Courier New" w:cs="Courier New" w:hint="default"/>
      </w:rPr>
    </w:lvl>
    <w:lvl w:ilvl="8" w:tplc="08090005" w:tentative="1">
      <w:start w:val="1"/>
      <w:numFmt w:val="bullet"/>
      <w:lvlText w:val=""/>
      <w:lvlJc w:val="left"/>
      <w:pPr>
        <w:ind w:left="6195" w:hanging="360"/>
      </w:pPr>
      <w:rPr>
        <w:rFonts w:ascii="Wingdings" w:hAnsi="Wingdings" w:hint="default"/>
      </w:rPr>
    </w:lvl>
  </w:abstractNum>
  <w:abstractNum w:abstractNumId="22" w15:restartNumberingAfterBreak="0">
    <w:nsid w:val="43C35660"/>
    <w:multiLevelType w:val="multilevel"/>
    <w:tmpl w:val="EC6EC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5616D21"/>
    <w:multiLevelType w:val="hybridMultilevel"/>
    <w:tmpl w:val="E124CE56"/>
    <w:lvl w:ilvl="0" w:tplc="3BA4871E">
      <w:start w:val="2"/>
      <w:numFmt w:val="decimal"/>
      <w:lvlText w:val="%1"/>
      <w:lvlJc w:val="left"/>
      <w:pPr>
        <w:ind w:left="54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 w15:restartNumberingAfterBreak="0">
    <w:nsid w:val="47490492"/>
    <w:multiLevelType w:val="hybridMultilevel"/>
    <w:tmpl w:val="84EE2F4A"/>
    <w:lvl w:ilvl="0" w:tplc="17903C1A">
      <w:start w:val="1"/>
      <w:numFmt w:val="decimal"/>
      <w:lvlText w:val="%1."/>
      <w:lvlJc w:val="left"/>
      <w:pPr>
        <w:ind w:left="720" w:hanging="360"/>
      </w:pPr>
      <w:rPr>
        <w:rFonts w:hint="default"/>
        <w:b/>
        <w:sz w:val="28"/>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49963C32"/>
    <w:multiLevelType w:val="hybridMultilevel"/>
    <w:tmpl w:val="28886F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BAA0981"/>
    <w:multiLevelType w:val="hybridMultilevel"/>
    <w:tmpl w:val="AD90E6A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F7C7EF6"/>
    <w:multiLevelType w:val="hybridMultilevel"/>
    <w:tmpl w:val="FE780E78"/>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51D0583E"/>
    <w:multiLevelType w:val="hybridMultilevel"/>
    <w:tmpl w:val="9ECC9D46"/>
    <w:lvl w:ilvl="0" w:tplc="FD8A4C90">
      <w:start w:val="1"/>
      <w:numFmt w:val="bullet"/>
      <w:lvlText w:val="-"/>
      <w:lvlJc w:val="left"/>
      <w:pPr>
        <w:ind w:left="720" w:hanging="360"/>
      </w:pPr>
      <w:rPr>
        <w:rFonts w:ascii="Arial" w:eastAsia="Times New Roman"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59874D76"/>
    <w:multiLevelType w:val="hybridMultilevel"/>
    <w:tmpl w:val="399C749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05976A0"/>
    <w:multiLevelType w:val="hybridMultilevel"/>
    <w:tmpl w:val="8D3000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21912D6"/>
    <w:multiLevelType w:val="hybridMultilevel"/>
    <w:tmpl w:val="8BFCBA4C"/>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2" w15:restartNumberingAfterBreak="0">
    <w:nsid w:val="65E37FDD"/>
    <w:multiLevelType w:val="multilevel"/>
    <w:tmpl w:val="3E3C0BE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15:restartNumberingAfterBreak="0">
    <w:nsid w:val="66A87C87"/>
    <w:multiLevelType w:val="multilevel"/>
    <w:tmpl w:val="213AE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9273A84"/>
    <w:multiLevelType w:val="hybridMultilevel"/>
    <w:tmpl w:val="5CA227A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5" w15:restartNumberingAfterBreak="0">
    <w:nsid w:val="6A772748"/>
    <w:multiLevelType w:val="hybridMultilevel"/>
    <w:tmpl w:val="F2B8227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6" w15:restartNumberingAfterBreak="0">
    <w:nsid w:val="7105194A"/>
    <w:multiLevelType w:val="hybridMultilevel"/>
    <w:tmpl w:val="A1441E0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7" w15:restartNumberingAfterBreak="0">
    <w:nsid w:val="71AF2801"/>
    <w:multiLevelType w:val="multilevel"/>
    <w:tmpl w:val="D724F872"/>
    <w:lvl w:ilvl="0">
      <w:start w:val="1"/>
      <w:numFmt w:val="decimal"/>
      <w:lvlText w:val="%1."/>
      <w:lvlJc w:val="left"/>
      <w:pPr>
        <w:ind w:left="720" w:hanging="360"/>
      </w:pPr>
      <w:rPr>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73E27927"/>
    <w:multiLevelType w:val="hybridMultilevel"/>
    <w:tmpl w:val="BCCA1524"/>
    <w:lvl w:ilvl="0" w:tplc="38684894">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6EE576E"/>
    <w:multiLevelType w:val="hybridMultilevel"/>
    <w:tmpl w:val="C6D2DD3A"/>
    <w:lvl w:ilvl="0" w:tplc="088094E0">
      <w:start w:val="1"/>
      <w:numFmt w:val="decimal"/>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0" w15:restartNumberingAfterBreak="0">
    <w:nsid w:val="77F66AAE"/>
    <w:multiLevelType w:val="hybridMultilevel"/>
    <w:tmpl w:val="F2B8227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D8817BD"/>
    <w:multiLevelType w:val="hybridMultilevel"/>
    <w:tmpl w:val="A4805C24"/>
    <w:lvl w:ilvl="0" w:tplc="1809000F">
      <w:start w:val="1"/>
      <w:numFmt w:val="decimal"/>
      <w:lvlText w:val="%1."/>
      <w:lvlJc w:val="left"/>
      <w:pPr>
        <w:ind w:left="1410" w:hanging="360"/>
      </w:pPr>
    </w:lvl>
    <w:lvl w:ilvl="1" w:tplc="18090019" w:tentative="1">
      <w:start w:val="1"/>
      <w:numFmt w:val="lowerLetter"/>
      <w:lvlText w:val="%2."/>
      <w:lvlJc w:val="left"/>
      <w:pPr>
        <w:ind w:left="2130" w:hanging="360"/>
      </w:pPr>
    </w:lvl>
    <w:lvl w:ilvl="2" w:tplc="1809001B" w:tentative="1">
      <w:start w:val="1"/>
      <w:numFmt w:val="lowerRoman"/>
      <w:lvlText w:val="%3."/>
      <w:lvlJc w:val="right"/>
      <w:pPr>
        <w:ind w:left="2850" w:hanging="180"/>
      </w:pPr>
    </w:lvl>
    <w:lvl w:ilvl="3" w:tplc="1809000F" w:tentative="1">
      <w:start w:val="1"/>
      <w:numFmt w:val="decimal"/>
      <w:lvlText w:val="%4."/>
      <w:lvlJc w:val="left"/>
      <w:pPr>
        <w:ind w:left="3570" w:hanging="360"/>
      </w:pPr>
    </w:lvl>
    <w:lvl w:ilvl="4" w:tplc="18090019" w:tentative="1">
      <w:start w:val="1"/>
      <w:numFmt w:val="lowerLetter"/>
      <w:lvlText w:val="%5."/>
      <w:lvlJc w:val="left"/>
      <w:pPr>
        <w:ind w:left="4290" w:hanging="360"/>
      </w:pPr>
    </w:lvl>
    <w:lvl w:ilvl="5" w:tplc="1809001B" w:tentative="1">
      <w:start w:val="1"/>
      <w:numFmt w:val="lowerRoman"/>
      <w:lvlText w:val="%6."/>
      <w:lvlJc w:val="right"/>
      <w:pPr>
        <w:ind w:left="5010" w:hanging="180"/>
      </w:pPr>
    </w:lvl>
    <w:lvl w:ilvl="6" w:tplc="1809000F" w:tentative="1">
      <w:start w:val="1"/>
      <w:numFmt w:val="decimal"/>
      <w:lvlText w:val="%7."/>
      <w:lvlJc w:val="left"/>
      <w:pPr>
        <w:ind w:left="5730" w:hanging="360"/>
      </w:pPr>
    </w:lvl>
    <w:lvl w:ilvl="7" w:tplc="18090019" w:tentative="1">
      <w:start w:val="1"/>
      <w:numFmt w:val="lowerLetter"/>
      <w:lvlText w:val="%8."/>
      <w:lvlJc w:val="left"/>
      <w:pPr>
        <w:ind w:left="6450" w:hanging="360"/>
      </w:pPr>
    </w:lvl>
    <w:lvl w:ilvl="8" w:tplc="1809001B" w:tentative="1">
      <w:start w:val="1"/>
      <w:numFmt w:val="lowerRoman"/>
      <w:lvlText w:val="%9."/>
      <w:lvlJc w:val="right"/>
      <w:pPr>
        <w:ind w:left="7170" w:hanging="180"/>
      </w:pPr>
    </w:lvl>
  </w:abstractNum>
  <w:abstractNum w:abstractNumId="42" w15:restartNumberingAfterBreak="0">
    <w:nsid w:val="7FD30A80"/>
    <w:multiLevelType w:val="hybridMultilevel"/>
    <w:tmpl w:val="4800952E"/>
    <w:lvl w:ilvl="0" w:tplc="B8CC0AE4">
      <w:start w:val="4"/>
      <w:numFmt w:val="bullet"/>
      <w:lvlText w:val="-"/>
      <w:lvlJc w:val="left"/>
      <w:pPr>
        <w:ind w:left="720" w:hanging="360"/>
      </w:pPr>
      <w:rPr>
        <w:rFonts w:ascii="Arial" w:eastAsia="Times New Roman"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297762225">
    <w:abstractNumId w:val="24"/>
  </w:num>
  <w:num w:numId="2" w16cid:durableId="1618484586">
    <w:abstractNumId w:val="23"/>
  </w:num>
  <w:num w:numId="3" w16cid:durableId="2082369733">
    <w:abstractNumId w:val="27"/>
  </w:num>
  <w:num w:numId="4" w16cid:durableId="1461725747">
    <w:abstractNumId w:val="3"/>
  </w:num>
  <w:num w:numId="5" w16cid:durableId="1443188641">
    <w:abstractNumId w:val="2"/>
  </w:num>
  <w:num w:numId="6" w16cid:durableId="1381595658">
    <w:abstractNumId w:val="34"/>
  </w:num>
  <w:num w:numId="7" w16cid:durableId="1852063584">
    <w:abstractNumId w:val="15"/>
  </w:num>
  <w:num w:numId="8" w16cid:durableId="722674992">
    <w:abstractNumId w:val="41"/>
  </w:num>
  <w:num w:numId="9" w16cid:durableId="1752779107">
    <w:abstractNumId w:val="6"/>
  </w:num>
  <w:num w:numId="10" w16cid:durableId="1723091074">
    <w:abstractNumId w:val="29"/>
  </w:num>
  <w:num w:numId="11" w16cid:durableId="1641766468">
    <w:abstractNumId w:val="38"/>
  </w:num>
  <w:num w:numId="12" w16cid:durableId="13796315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24913599">
    <w:abstractNumId w:val="4"/>
  </w:num>
  <w:num w:numId="14" w16cid:durableId="811755892">
    <w:abstractNumId w:val="9"/>
  </w:num>
  <w:num w:numId="15" w16cid:durableId="1027633630">
    <w:abstractNumId w:val="22"/>
  </w:num>
  <w:num w:numId="16" w16cid:durableId="561405740">
    <w:abstractNumId w:val="11"/>
  </w:num>
  <w:num w:numId="17" w16cid:durableId="556015805">
    <w:abstractNumId w:val="36"/>
  </w:num>
  <w:num w:numId="18" w16cid:durableId="1793012507">
    <w:abstractNumId w:val="18"/>
  </w:num>
  <w:num w:numId="19" w16cid:durableId="736786563">
    <w:abstractNumId w:val="42"/>
  </w:num>
  <w:num w:numId="20" w16cid:durableId="2103646206">
    <w:abstractNumId w:val="13"/>
  </w:num>
  <w:num w:numId="21" w16cid:durableId="1976912348">
    <w:abstractNumId w:val="21"/>
  </w:num>
  <w:num w:numId="22" w16cid:durableId="1010641294">
    <w:abstractNumId w:val="7"/>
  </w:num>
  <w:num w:numId="23" w16cid:durableId="759715696">
    <w:abstractNumId w:val="25"/>
  </w:num>
  <w:num w:numId="24" w16cid:durableId="815268982">
    <w:abstractNumId w:val="30"/>
  </w:num>
  <w:num w:numId="25" w16cid:durableId="1198081546">
    <w:abstractNumId w:val="8"/>
  </w:num>
  <w:num w:numId="26" w16cid:durableId="1350835855">
    <w:abstractNumId w:val="12"/>
  </w:num>
  <w:num w:numId="27" w16cid:durableId="2101102805">
    <w:abstractNumId w:val="31"/>
  </w:num>
  <w:num w:numId="28" w16cid:durableId="82635993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846238210">
    <w:abstractNumId w:val="35"/>
  </w:num>
  <w:num w:numId="30" w16cid:durableId="1146818121">
    <w:abstractNumId w:val="20"/>
  </w:num>
  <w:num w:numId="31" w16cid:durableId="1750423806">
    <w:abstractNumId w:val="5"/>
  </w:num>
  <w:num w:numId="32" w16cid:durableId="1980498315">
    <w:abstractNumId w:val="40"/>
  </w:num>
  <w:num w:numId="33" w16cid:durableId="906113664">
    <w:abstractNumId w:val="14"/>
  </w:num>
  <w:num w:numId="34" w16cid:durableId="1786651156">
    <w:abstractNumId w:val="28"/>
  </w:num>
  <w:num w:numId="35" w16cid:durableId="1538005071">
    <w:abstractNumId w:val="1"/>
  </w:num>
  <w:num w:numId="36" w16cid:durableId="1867214645">
    <w:abstractNumId w:val="39"/>
  </w:num>
  <w:num w:numId="37" w16cid:durableId="1382241548">
    <w:abstractNumId w:val="10"/>
  </w:num>
  <w:num w:numId="38" w16cid:durableId="551119941">
    <w:abstractNumId w:val="33"/>
  </w:num>
  <w:num w:numId="39" w16cid:durableId="1651445066">
    <w:abstractNumId w:val="37"/>
  </w:num>
  <w:num w:numId="40" w16cid:durableId="773863109">
    <w:abstractNumId w:val="16"/>
  </w:num>
  <w:num w:numId="41" w16cid:durableId="1165248565">
    <w:abstractNumId w:val="17"/>
  </w:num>
  <w:num w:numId="42" w16cid:durableId="1115515647">
    <w:abstractNumId w:val="0"/>
  </w:num>
  <w:num w:numId="43" w16cid:durableId="1008488000">
    <w:abstractNumId w:val="2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1CBF"/>
    <w:rsid w:val="000006C0"/>
    <w:rsid w:val="000009FF"/>
    <w:rsid w:val="0000123B"/>
    <w:rsid w:val="000043B0"/>
    <w:rsid w:val="0000652C"/>
    <w:rsid w:val="00011646"/>
    <w:rsid w:val="000131D1"/>
    <w:rsid w:val="00014488"/>
    <w:rsid w:val="00014D15"/>
    <w:rsid w:val="0001624E"/>
    <w:rsid w:val="000169BA"/>
    <w:rsid w:val="00017C23"/>
    <w:rsid w:val="00020DBF"/>
    <w:rsid w:val="00020EF6"/>
    <w:rsid w:val="000219DA"/>
    <w:rsid w:val="00021B0D"/>
    <w:rsid w:val="0002339C"/>
    <w:rsid w:val="000251E7"/>
    <w:rsid w:val="000252E6"/>
    <w:rsid w:val="0002548B"/>
    <w:rsid w:val="00025886"/>
    <w:rsid w:val="0002664A"/>
    <w:rsid w:val="00026E21"/>
    <w:rsid w:val="000304AD"/>
    <w:rsid w:val="0003183F"/>
    <w:rsid w:val="00032520"/>
    <w:rsid w:val="00040E34"/>
    <w:rsid w:val="00040E8F"/>
    <w:rsid w:val="000427E9"/>
    <w:rsid w:val="00043009"/>
    <w:rsid w:val="00043AE0"/>
    <w:rsid w:val="000442DD"/>
    <w:rsid w:val="00045AAD"/>
    <w:rsid w:val="00045FE1"/>
    <w:rsid w:val="000462E2"/>
    <w:rsid w:val="00046AEB"/>
    <w:rsid w:val="00053594"/>
    <w:rsid w:val="0005502C"/>
    <w:rsid w:val="00060F59"/>
    <w:rsid w:val="0006208D"/>
    <w:rsid w:val="0006234D"/>
    <w:rsid w:val="00062474"/>
    <w:rsid w:val="0006292A"/>
    <w:rsid w:val="00063411"/>
    <w:rsid w:val="00063C28"/>
    <w:rsid w:val="00066B4E"/>
    <w:rsid w:val="0007014F"/>
    <w:rsid w:val="00072D32"/>
    <w:rsid w:val="00073E37"/>
    <w:rsid w:val="00076D8F"/>
    <w:rsid w:val="0008136A"/>
    <w:rsid w:val="000813DE"/>
    <w:rsid w:val="000825F4"/>
    <w:rsid w:val="000827C7"/>
    <w:rsid w:val="00083FD0"/>
    <w:rsid w:val="000855D8"/>
    <w:rsid w:val="000858D7"/>
    <w:rsid w:val="0008669A"/>
    <w:rsid w:val="00086915"/>
    <w:rsid w:val="00087C30"/>
    <w:rsid w:val="00087C64"/>
    <w:rsid w:val="000912D5"/>
    <w:rsid w:val="00091E2D"/>
    <w:rsid w:val="0009477A"/>
    <w:rsid w:val="00095501"/>
    <w:rsid w:val="00096D3F"/>
    <w:rsid w:val="00097732"/>
    <w:rsid w:val="000A0B30"/>
    <w:rsid w:val="000A17E3"/>
    <w:rsid w:val="000A3696"/>
    <w:rsid w:val="000A4293"/>
    <w:rsid w:val="000A6706"/>
    <w:rsid w:val="000B0D07"/>
    <w:rsid w:val="000B1E44"/>
    <w:rsid w:val="000B1F01"/>
    <w:rsid w:val="000B247F"/>
    <w:rsid w:val="000B2FB1"/>
    <w:rsid w:val="000B4767"/>
    <w:rsid w:val="000B5A35"/>
    <w:rsid w:val="000B64CC"/>
    <w:rsid w:val="000B712D"/>
    <w:rsid w:val="000C1521"/>
    <w:rsid w:val="000C2B66"/>
    <w:rsid w:val="000C4EF1"/>
    <w:rsid w:val="000C6B9B"/>
    <w:rsid w:val="000C7212"/>
    <w:rsid w:val="000D0F46"/>
    <w:rsid w:val="000D0FAB"/>
    <w:rsid w:val="000D11F3"/>
    <w:rsid w:val="000D1BD3"/>
    <w:rsid w:val="000D1D8E"/>
    <w:rsid w:val="000D1E4D"/>
    <w:rsid w:val="000D68B0"/>
    <w:rsid w:val="000E06C7"/>
    <w:rsid w:val="000E0C25"/>
    <w:rsid w:val="000E0F58"/>
    <w:rsid w:val="000E2127"/>
    <w:rsid w:val="000E28F3"/>
    <w:rsid w:val="000E31E8"/>
    <w:rsid w:val="000E355D"/>
    <w:rsid w:val="000E426C"/>
    <w:rsid w:val="000E4539"/>
    <w:rsid w:val="000E5551"/>
    <w:rsid w:val="000E6E67"/>
    <w:rsid w:val="000E7691"/>
    <w:rsid w:val="000E7F8E"/>
    <w:rsid w:val="000F05DB"/>
    <w:rsid w:val="000F0BDB"/>
    <w:rsid w:val="000F1185"/>
    <w:rsid w:val="000F2244"/>
    <w:rsid w:val="000F34C6"/>
    <w:rsid w:val="000F36DC"/>
    <w:rsid w:val="000F49A1"/>
    <w:rsid w:val="000F71F8"/>
    <w:rsid w:val="000F77F1"/>
    <w:rsid w:val="00102372"/>
    <w:rsid w:val="001037AF"/>
    <w:rsid w:val="00103A47"/>
    <w:rsid w:val="0010504D"/>
    <w:rsid w:val="001054DF"/>
    <w:rsid w:val="00105839"/>
    <w:rsid w:val="00106038"/>
    <w:rsid w:val="001076AF"/>
    <w:rsid w:val="00107ADE"/>
    <w:rsid w:val="00110567"/>
    <w:rsid w:val="00112D9B"/>
    <w:rsid w:val="00112FB6"/>
    <w:rsid w:val="0011387A"/>
    <w:rsid w:val="001139BD"/>
    <w:rsid w:val="00115476"/>
    <w:rsid w:val="00115B7D"/>
    <w:rsid w:val="00117013"/>
    <w:rsid w:val="00117E1E"/>
    <w:rsid w:val="00120ACE"/>
    <w:rsid w:val="00122F62"/>
    <w:rsid w:val="0012339D"/>
    <w:rsid w:val="00125499"/>
    <w:rsid w:val="001275B8"/>
    <w:rsid w:val="00127BD5"/>
    <w:rsid w:val="00127D6F"/>
    <w:rsid w:val="001309DD"/>
    <w:rsid w:val="0013440C"/>
    <w:rsid w:val="0013444C"/>
    <w:rsid w:val="00134DBB"/>
    <w:rsid w:val="00134E58"/>
    <w:rsid w:val="00136284"/>
    <w:rsid w:val="0013669B"/>
    <w:rsid w:val="001432D2"/>
    <w:rsid w:val="001439C3"/>
    <w:rsid w:val="001451FF"/>
    <w:rsid w:val="00150294"/>
    <w:rsid w:val="00150842"/>
    <w:rsid w:val="00152168"/>
    <w:rsid w:val="00152916"/>
    <w:rsid w:val="00153E7B"/>
    <w:rsid w:val="0015677F"/>
    <w:rsid w:val="001567A1"/>
    <w:rsid w:val="00157353"/>
    <w:rsid w:val="00157AF0"/>
    <w:rsid w:val="00160A87"/>
    <w:rsid w:val="001627D4"/>
    <w:rsid w:val="00162B74"/>
    <w:rsid w:val="001652CF"/>
    <w:rsid w:val="00165915"/>
    <w:rsid w:val="00166F40"/>
    <w:rsid w:val="001700FF"/>
    <w:rsid w:val="001708B4"/>
    <w:rsid w:val="00170C1B"/>
    <w:rsid w:val="00175BC8"/>
    <w:rsid w:val="00175CC1"/>
    <w:rsid w:val="00176059"/>
    <w:rsid w:val="001766EC"/>
    <w:rsid w:val="001807AD"/>
    <w:rsid w:val="0018124E"/>
    <w:rsid w:val="00181E92"/>
    <w:rsid w:val="00183F63"/>
    <w:rsid w:val="00184855"/>
    <w:rsid w:val="00184C7A"/>
    <w:rsid w:val="0018531D"/>
    <w:rsid w:val="001860D3"/>
    <w:rsid w:val="00186435"/>
    <w:rsid w:val="0018709E"/>
    <w:rsid w:val="00191DF4"/>
    <w:rsid w:val="00192FED"/>
    <w:rsid w:val="001946F6"/>
    <w:rsid w:val="001948EF"/>
    <w:rsid w:val="00196399"/>
    <w:rsid w:val="00197018"/>
    <w:rsid w:val="001A03B5"/>
    <w:rsid w:val="001A0CEB"/>
    <w:rsid w:val="001A11B9"/>
    <w:rsid w:val="001A1B4C"/>
    <w:rsid w:val="001A4291"/>
    <w:rsid w:val="001A5673"/>
    <w:rsid w:val="001A5CF4"/>
    <w:rsid w:val="001A6B1D"/>
    <w:rsid w:val="001A6F9B"/>
    <w:rsid w:val="001A7047"/>
    <w:rsid w:val="001A7A58"/>
    <w:rsid w:val="001B00C2"/>
    <w:rsid w:val="001B309A"/>
    <w:rsid w:val="001B6533"/>
    <w:rsid w:val="001C4108"/>
    <w:rsid w:val="001C507A"/>
    <w:rsid w:val="001C5CE7"/>
    <w:rsid w:val="001C675D"/>
    <w:rsid w:val="001D0109"/>
    <w:rsid w:val="001D157A"/>
    <w:rsid w:val="001D2713"/>
    <w:rsid w:val="001D3F8B"/>
    <w:rsid w:val="001D51D9"/>
    <w:rsid w:val="001D63AD"/>
    <w:rsid w:val="001D7DD5"/>
    <w:rsid w:val="001E20A7"/>
    <w:rsid w:val="001E21CE"/>
    <w:rsid w:val="001E391E"/>
    <w:rsid w:val="001E4EA2"/>
    <w:rsid w:val="001E54BE"/>
    <w:rsid w:val="001E5D88"/>
    <w:rsid w:val="001F02FC"/>
    <w:rsid w:val="001F489E"/>
    <w:rsid w:val="001F49DF"/>
    <w:rsid w:val="001F5E65"/>
    <w:rsid w:val="001F607A"/>
    <w:rsid w:val="001F66FB"/>
    <w:rsid w:val="001F7AE3"/>
    <w:rsid w:val="002018E2"/>
    <w:rsid w:val="00202641"/>
    <w:rsid w:val="00202B4F"/>
    <w:rsid w:val="002033BA"/>
    <w:rsid w:val="00203407"/>
    <w:rsid w:val="002036CE"/>
    <w:rsid w:val="00204349"/>
    <w:rsid w:val="002076B0"/>
    <w:rsid w:val="00214F59"/>
    <w:rsid w:val="00216B91"/>
    <w:rsid w:val="002235C8"/>
    <w:rsid w:val="00223853"/>
    <w:rsid w:val="00225453"/>
    <w:rsid w:val="00225F24"/>
    <w:rsid w:val="00226E91"/>
    <w:rsid w:val="00230603"/>
    <w:rsid w:val="00230E19"/>
    <w:rsid w:val="00231D0B"/>
    <w:rsid w:val="00240917"/>
    <w:rsid w:val="0024174E"/>
    <w:rsid w:val="002430B6"/>
    <w:rsid w:val="00243CBC"/>
    <w:rsid w:val="00244BA3"/>
    <w:rsid w:val="00245D7E"/>
    <w:rsid w:val="00245F6D"/>
    <w:rsid w:val="002512C9"/>
    <w:rsid w:val="002524BD"/>
    <w:rsid w:val="00255B4B"/>
    <w:rsid w:val="0025783C"/>
    <w:rsid w:val="00257EB9"/>
    <w:rsid w:val="00257F84"/>
    <w:rsid w:val="00261245"/>
    <w:rsid w:val="00263017"/>
    <w:rsid w:val="00263090"/>
    <w:rsid w:val="00265AEF"/>
    <w:rsid w:val="00265B40"/>
    <w:rsid w:val="00266688"/>
    <w:rsid w:val="002666BA"/>
    <w:rsid w:val="00266A19"/>
    <w:rsid w:val="00270EF3"/>
    <w:rsid w:val="002719EE"/>
    <w:rsid w:val="00273843"/>
    <w:rsid w:val="00273C6F"/>
    <w:rsid w:val="002775F3"/>
    <w:rsid w:val="002807AC"/>
    <w:rsid w:val="00283545"/>
    <w:rsid w:val="0028387D"/>
    <w:rsid w:val="00283ECA"/>
    <w:rsid w:val="00285844"/>
    <w:rsid w:val="00285A33"/>
    <w:rsid w:val="00285E31"/>
    <w:rsid w:val="00290456"/>
    <w:rsid w:val="00290D29"/>
    <w:rsid w:val="002916D0"/>
    <w:rsid w:val="002940FE"/>
    <w:rsid w:val="0029721B"/>
    <w:rsid w:val="00297585"/>
    <w:rsid w:val="002A11B3"/>
    <w:rsid w:val="002A2638"/>
    <w:rsid w:val="002A3C5E"/>
    <w:rsid w:val="002A45F3"/>
    <w:rsid w:val="002A4C73"/>
    <w:rsid w:val="002A5ADE"/>
    <w:rsid w:val="002A60BB"/>
    <w:rsid w:val="002A6B97"/>
    <w:rsid w:val="002B0816"/>
    <w:rsid w:val="002B33D6"/>
    <w:rsid w:val="002B351B"/>
    <w:rsid w:val="002B4011"/>
    <w:rsid w:val="002B5B6B"/>
    <w:rsid w:val="002B6462"/>
    <w:rsid w:val="002B6AD9"/>
    <w:rsid w:val="002B773A"/>
    <w:rsid w:val="002B7C0C"/>
    <w:rsid w:val="002C1BF4"/>
    <w:rsid w:val="002C2087"/>
    <w:rsid w:val="002C25A3"/>
    <w:rsid w:val="002C3338"/>
    <w:rsid w:val="002C3FD4"/>
    <w:rsid w:val="002C4EBB"/>
    <w:rsid w:val="002C6554"/>
    <w:rsid w:val="002C65D7"/>
    <w:rsid w:val="002D252D"/>
    <w:rsid w:val="002D33AD"/>
    <w:rsid w:val="002D3DC4"/>
    <w:rsid w:val="002D5A1B"/>
    <w:rsid w:val="002E0F1C"/>
    <w:rsid w:val="002E12D9"/>
    <w:rsid w:val="002E1A72"/>
    <w:rsid w:val="002E2861"/>
    <w:rsid w:val="002E33D5"/>
    <w:rsid w:val="002E4C59"/>
    <w:rsid w:val="002F1103"/>
    <w:rsid w:val="002F2FDE"/>
    <w:rsid w:val="002F41AC"/>
    <w:rsid w:val="002F5558"/>
    <w:rsid w:val="002F57EB"/>
    <w:rsid w:val="002F6DC9"/>
    <w:rsid w:val="002F7AA8"/>
    <w:rsid w:val="00300862"/>
    <w:rsid w:val="0030150E"/>
    <w:rsid w:val="00301663"/>
    <w:rsid w:val="003045CC"/>
    <w:rsid w:val="00304DA8"/>
    <w:rsid w:val="00304E37"/>
    <w:rsid w:val="0030521E"/>
    <w:rsid w:val="00305B7D"/>
    <w:rsid w:val="00307DBD"/>
    <w:rsid w:val="003114ED"/>
    <w:rsid w:val="003118FD"/>
    <w:rsid w:val="00313420"/>
    <w:rsid w:val="00313468"/>
    <w:rsid w:val="00314025"/>
    <w:rsid w:val="0031436D"/>
    <w:rsid w:val="0031480A"/>
    <w:rsid w:val="0031495E"/>
    <w:rsid w:val="00315FEC"/>
    <w:rsid w:val="003163FD"/>
    <w:rsid w:val="00317DBB"/>
    <w:rsid w:val="0032059F"/>
    <w:rsid w:val="00321148"/>
    <w:rsid w:val="0032297C"/>
    <w:rsid w:val="00323108"/>
    <w:rsid w:val="003237CE"/>
    <w:rsid w:val="0032392F"/>
    <w:rsid w:val="00324649"/>
    <w:rsid w:val="00325E1D"/>
    <w:rsid w:val="00325E8B"/>
    <w:rsid w:val="003313E4"/>
    <w:rsid w:val="003334F8"/>
    <w:rsid w:val="00333979"/>
    <w:rsid w:val="00334302"/>
    <w:rsid w:val="003348C4"/>
    <w:rsid w:val="00334C5B"/>
    <w:rsid w:val="00340FC1"/>
    <w:rsid w:val="00341431"/>
    <w:rsid w:val="00342F2A"/>
    <w:rsid w:val="003433D8"/>
    <w:rsid w:val="00345217"/>
    <w:rsid w:val="003459FD"/>
    <w:rsid w:val="00345A17"/>
    <w:rsid w:val="003460D1"/>
    <w:rsid w:val="00350310"/>
    <w:rsid w:val="003507A9"/>
    <w:rsid w:val="00351150"/>
    <w:rsid w:val="003523F1"/>
    <w:rsid w:val="00352F0C"/>
    <w:rsid w:val="003557E8"/>
    <w:rsid w:val="00355CB6"/>
    <w:rsid w:val="00355D7E"/>
    <w:rsid w:val="003575B1"/>
    <w:rsid w:val="00360890"/>
    <w:rsid w:val="0036472D"/>
    <w:rsid w:val="003653A8"/>
    <w:rsid w:val="0036615D"/>
    <w:rsid w:val="003662D4"/>
    <w:rsid w:val="0037131C"/>
    <w:rsid w:val="00371423"/>
    <w:rsid w:val="0037225B"/>
    <w:rsid w:val="003749B1"/>
    <w:rsid w:val="00375387"/>
    <w:rsid w:val="0037597A"/>
    <w:rsid w:val="0037598A"/>
    <w:rsid w:val="00376C18"/>
    <w:rsid w:val="003803A1"/>
    <w:rsid w:val="00380C3A"/>
    <w:rsid w:val="00383B9A"/>
    <w:rsid w:val="0038686F"/>
    <w:rsid w:val="00387A76"/>
    <w:rsid w:val="003915C8"/>
    <w:rsid w:val="0039474E"/>
    <w:rsid w:val="00394979"/>
    <w:rsid w:val="003971B9"/>
    <w:rsid w:val="003A2BDE"/>
    <w:rsid w:val="003A3540"/>
    <w:rsid w:val="003A3E26"/>
    <w:rsid w:val="003A7C4F"/>
    <w:rsid w:val="003B0295"/>
    <w:rsid w:val="003B0705"/>
    <w:rsid w:val="003B2D65"/>
    <w:rsid w:val="003B4183"/>
    <w:rsid w:val="003B4C51"/>
    <w:rsid w:val="003B5FF3"/>
    <w:rsid w:val="003C0C28"/>
    <w:rsid w:val="003C19ED"/>
    <w:rsid w:val="003C3DDD"/>
    <w:rsid w:val="003C4679"/>
    <w:rsid w:val="003C4E0D"/>
    <w:rsid w:val="003D40A1"/>
    <w:rsid w:val="003D6682"/>
    <w:rsid w:val="003D7C6F"/>
    <w:rsid w:val="003E1EBF"/>
    <w:rsid w:val="003E28C5"/>
    <w:rsid w:val="003E389E"/>
    <w:rsid w:val="003E5057"/>
    <w:rsid w:val="003E6996"/>
    <w:rsid w:val="003F14E0"/>
    <w:rsid w:val="003F15D1"/>
    <w:rsid w:val="003F17CA"/>
    <w:rsid w:val="003F1F96"/>
    <w:rsid w:val="003F34E2"/>
    <w:rsid w:val="003F4793"/>
    <w:rsid w:val="003F7E39"/>
    <w:rsid w:val="00402978"/>
    <w:rsid w:val="00403D05"/>
    <w:rsid w:val="00406E89"/>
    <w:rsid w:val="00410D93"/>
    <w:rsid w:val="004145C7"/>
    <w:rsid w:val="00414D59"/>
    <w:rsid w:val="00415110"/>
    <w:rsid w:val="00416827"/>
    <w:rsid w:val="004203D9"/>
    <w:rsid w:val="0042410C"/>
    <w:rsid w:val="0042522F"/>
    <w:rsid w:val="00427AC9"/>
    <w:rsid w:val="00430654"/>
    <w:rsid w:val="004329D5"/>
    <w:rsid w:val="00432A37"/>
    <w:rsid w:val="00435244"/>
    <w:rsid w:val="0043580E"/>
    <w:rsid w:val="004369A6"/>
    <w:rsid w:val="00437A0A"/>
    <w:rsid w:val="004410C9"/>
    <w:rsid w:val="004413E0"/>
    <w:rsid w:val="004417B4"/>
    <w:rsid w:val="00442BC4"/>
    <w:rsid w:val="00442BF1"/>
    <w:rsid w:val="0044365C"/>
    <w:rsid w:val="0044440F"/>
    <w:rsid w:val="00444B84"/>
    <w:rsid w:val="00445AEA"/>
    <w:rsid w:val="00446020"/>
    <w:rsid w:val="004462B5"/>
    <w:rsid w:val="00446BF4"/>
    <w:rsid w:val="00447069"/>
    <w:rsid w:val="0044761A"/>
    <w:rsid w:val="00447E29"/>
    <w:rsid w:val="00450394"/>
    <w:rsid w:val="00453E88"/>
    <w:rsid w:val="0046023B"/>
    <w:rsid w:val="00460281"/>
    <w:rsid w:val="00462252"/>
    <w:rsid w:val="00465275"/>
    <w:rsid w:val="00465E2A"/>
    <w:rsid w:val="00467570"/>
    <w:rsid w:val="00470104"/>
    <w:rsid w:val="00470E6E"/>
    <w:rsid w:val="004714F0"/>
    <w:rsid w:val="00471C10"/>
    <w:rsid w:val="00473C34"/>
    <w:rsid w:val="00473F41"/>
    <w:rsid w:val="004744B0"/>
    <w:rsid w:val="004747C1"/>
    <w:rsid w:val="00475F7E"/>
    <w:rsid w:val="004764EA"/>
    <w:rsid w:val="0047728D"/>
    <w:rsid w:val="004772FF"/>
    <w:rsid w:val="004846FC"/>
    <w:rsid w:val="004851FA"/>
    <w:rsid w:val="0049090F"/>
    <w:rsid w:val="004919DF"/>
    <w:rsid w:val="00493A55"/>
    <w:rsid w:val="00494CC3"/>
    <w:rsid w:val="00496F8F"/>
    <w:rsid w:val="004975AC"/>
    <w:rsid w:val="004A1200"/>
    <w:rsid w:val="004A167B"/>
    <w:rsid w:val="004A2D06"/>
    <w:rsid w:val="004A36D2"/>
    <w:rsid w:val="004A482D"/>
    <w:rsid w:val="004A4EEF"/>
    <w:rsid w:val="004A50AF"/>
    <w:rsid w:val="004A53C9"/>
    <w:rsid w:val="004A53DA"/>
    <w:rsid w:val="004A5FE5"/>
    <w:rsid w:val="004A624E"/>
    <w:rsid w:val="004A6CF1"/>
    <w:rsid w:val="004A740C"/>
    <w:rsid w:val="004B09D3"/>
    <w:rsid w:val="004B1A21"/>
    <w:rsid w:val="004B3F3D"/>
    <w:rsid w:val="004B5A51"/>
    <w:rsid w:val="004B6111"/>
    <w:rsid w:val="004B640F"/>
    <w:rsid w:val="004B67AA"/>
    <w:rsid w:val="004B6A64"/>
    <w:rsid w:val="004B734A"/>
    <w:rsid w:val="004B7355"/>
    <w:rsid w:val="004B753F"/>
    <w:rsid w:val="004B7D6C"/>
    <w:rsid w:val="004C10F4"/>
    <w:rsid w:val="004C14E5"/>
    <w:rsid w:val="004C1CA2"/>
    <w:rsid w:val="004C429F"/>
    <w:rsid w:val="004C785A"/>
    <w:rsid w:val="004D1AD3"/>
    <w:rsid w:val="004D1C27"/>
    <w:rsid w:val="004D6724"/>
    <w:rsid w:val="004D6FCD"/>
    <w:rsid w:val="004E09A7"/>
    <w:rsid w:val="004E2836"/>
    <w:rsid w:val="004E2D17"/>
    <w:rsid w:val="004E3348"/>
    <w:rsid w:val="004E38E8"/>
    <w:rsid w:val="004E5A1B"/>
    <w:rsid w:val="004E6329"/>
    <w:rsid w:val="004F0FCE"/>
    <w:rsid w:val="004F1948"/>
    <w:rsid w:val="004F2E7C"/>
    <w:rsid w:val="004F33BE"/>
    <w:rsid w:val="004F5830"/>
    <w:rsid w:val="004F5ECB"/>
    <w:rsid w:val="004F70E0"/>
    <w:rsid w:val="00501324"/>
    <w:rsid w:val="005036E4"/>
    <w:rsid w:val="00504576"/>
    <w:rsid w:val="0050541B"/>
    <w:rsid w:val="00505AA8"/>
    <w:rsid w:val="00505DEF"/>
    <w:rsid w:val="00505EE5"/>
    <w:rsid w:val="00507289"/>
    <w:rsid w:val="00507D97"/>
    <w:rsid w:val="005106CA"/>
    <w:rsid w:val="005125FC"/>
    <w:rsid w:val="005160B9"/>
    <w:rsid w:val="00516473"/>
    <w:rsid w:val="00520FD9"/>
    <w:rsid w:val="0052157D"/>
    <w:rsid w:val="00521AB7"/>
    <w:rsid w:val="00522933"/>
    <w:rsid w:val="0052366E"/>
    <w:rsid w:val="0052387D"/>
    <w:rsid w:val="0052466F"/>
    <w:rsid w:val="00524D1D"/>
    <w:rsid w:val="00526A12"/>
    <w:rsid w:val="00526C80"/>
    <w:rsid w:val="00531120"/>
    <w:rsid w:val="00531A4F"/>
    <w:rsid w:val="00532C08"/>
    <w:rsid w:val="00532FAA"/>
    <w:rsid w:val="005356AD"/>
    <w:rsid w:val="00535A64"/>
    <w:rsid w:val="0053673C"/>
    <w:rsid w:val="00540818"/>
    <w:rsid w:val="00540DD4"/>
    <w:rsid w:val="005433D3"/>
    <w:rsid w:val="00543D22"/>
    <w:rsid w:val="005453B3"/>
    <w:rsid w:val="005454D7"/>
    <w:rsid w:val="00545528"/>
    <w:rsid w:val="00546A97"/>
    <w:rsid w:val="00546E9A"/>
    <w:rsid w:val="00546EC2"/>
    <w:rsid w:val="00550F4B"/>
    <w:rsid w:val="00551373"/>
    <w:rsid w:val="005518C1"/>
    <w:rsid w:val="00552E73"/>
    <w:rsid w:val="005558BC"/>
    <w:rsid w:val="00555AC8"/>
    <w:rsid w:val="00555FE0"/>
    <w:rsid w:val="005564A6"/>
    <w:rsid w:val="005565EC"/>
    <w:rsid w:val="00560A87"/>
    <w:rsid w:val="00561B18"/>
    <w:rsid w:val="0056203A"/>
    <w:rsid w:val="00562549"/>
    <w:rsid w:val="00563198"/>
    <w:rsid w:val="00563685"/>
    <w:rsid w:val="005640A4"/>
    <w:rsid w:val="005641FC"/>
    <w:rsid w:val="0056456D"/>
    <w:rsid w:val="005655C9"/>
    <w:rsid w:val="005666BD"/>
    <w:rsid w:val="005668D1"/>
    <w:rsid w:val="00566E4E"/>
    <w:rsid w:val="005678A3"/>
    <w:rsid w:val="00570A51"/>
    <w:rsid w:val="00570AE6"/>
    <w:rsid w:val="00571B2E"/>
    <w:rsid w:val="00571BAD"/>
    <w:rsid w:val="00572705"/>
    <w:rsid w:val="00573BD3"/>
    <w:rsid w:val="005750C2"/>
    <w:rsid w:val="00580479"/>
    <w:rsid w:val="005819AE"/>
    <w:rsid w:val="005831A9"/>
    <w:rsid w:val="0058556A"/>
    <w:rsid w:val="00585885"/>
    <w:rsid w:val="00586C2A"/>
    <w:rsid w:val="00586FF6"/>
    <w:rsid w:val="00590B31"/>
    <w:rsid w:val="005912BA"/>
    <w:rsid w:val="005912E1"/>
    <w:rsid w:val="00593DE7"/>
    <w:rsid w:val="00594687"/>
    <w:rsid w:val="00594E5D"/>
    <w:rsid w:val="005A1E66"/>
    <w:rsid w:val="005A5A51"/>
    <w:rsid w:val="005A692F"/>
    <w:rsid w:val="005B0F4D"/>
    <w:rsid w:val="005B12AC"/>
    <w:rsid w:val="005B1986"/>
    <w:rsid w:val="005B3718"/>
    <w:rsid w:val="005B4D8E"/>
    <w:rsid w:val="005B67F9"/>
    <w:rsid w:val="005B72D4"/>
    <w:rsid w:val="005B7F80"/>
    <w:rsid w:val="005C38F9"/>
    <w:rsid w:val="005C4050"/>
    <w:rsid w:val="005C4972"/>
    <w:rsid w:val="005C5540"/>
    <w:rsid w:val="005D345D"/>
    <w:rsid w:val="005D406A"/>
    <w:rsid w:val="005D5389"/>
    <w:rsid w:val="005E0E40"/>
    <w:rsid w:val="005E1212"/>
    <w:rsid w:val="005E1392"/>
    <w:rsid w:val="005E3155"/>
    <w:rsid w:val="005E4052"/>
    <w:rsid w:val="005E494F"/>
    <w:rsid w:val="005E76D9"/>
    <w:rsid w:val="005E7FC9"/>
    <w:rsid w:val="005F0DAD"/>
    <w:rsid w:val="005F11FD"/>
    <w:rsid w:val="005F1EA1"/>
    <w:rsid w:val="005F2DFD"/>
    <w:rsid w:val="005F49DC"/>
    <w:rsid w:val="005F751B"/>
    <w:rsid w:val="005F75D1"/>
    <w:rsid w:val="005F7D2A"/>
    <w:rsid w:val="0060255A"/>
    <w:rsid w:val="00604288"/>
    <w:rsid w:val="00604679"/>
    <w:rsid w:val="00604B31"/>
    <w:rsid w:val="00604F22"/>
    <w:rsid w:val="00606D16"/>
    <w:rsid w:val="006100BD"/>
    <w:rsid w:val="00610C9C"/>
    <w:rsid w:val="0061173B"/>
    <w:rsid w:val="00613A26"/>
    <w:rsid w:val="00613E40"/>
    <w:rsid w:val="00615534"/>
    <w:rsid w:val="006204C8"/>
    <w:rsid w:val="00621C01"/>
    <w:rsid w:val="006222E1"/>
    <w:rsid w:val="00622DB1"/>
    <w:rsid w:val="006241EF"/>
    <w:rsid w:val="00624689"/>
    <w:rsid w:val="0062540E"/>
    <w:rsid w:val="00625487"/>
    <w:rsid w:val="0062690C"/>
    <w:rsid w:val="00626A2B"/>
    <w:rsid w:val="00626CEE"/>
    <w:rsid w:val="00627F2B"/>
    <w:rsid w:val="00630A90"/>
    <w:rsid w:val="00630FDA"/>
    <w:rsid w:val="0063180A"/>
    <w:rsid w:val="0063206E"/>
    <w:rsid w:val="00632E52"/>
    <w:rsid w:val="00632F03"/>
    <w:rsid w:val="00633E80"/>
    <w:rsid w:val="00635103"/>
    <w:rsid w:val="00635279"/>
    <w:rsid w:val="00635C97"/>
    <w:rsid w:val="006370A5"/>
    <w:rsid w:val="0064067E"/>
    <w:rsid w:val="00644075"/>
    <w:rsid w:val="0064502A"/>
    <w:rsid w:val="00647097"/>
    <w:rsid w:val="006471FA"/>
    <w:rsid w:val="00647B11"/>
    <w:rsid w:val="00657EA1"/>
    <w:rsid w:val="00660F6B"/>
    <w:rsid w:val="0066199A"/>
    <w:rsid w:val="00661B26"/>
    <w:rsid w:val="006644D5"/>
    <w:rsid w:val="00665851"/>
    <w:rsid w:val="00666E7E"/>
    <w:rsid w:val="00667897"/>
    <w:rsid w:val="006678D3"/>
    <w:rsid w:val="00670A11"/>
    <w:rsid w:val="00671CAC"/>
    <w:rsid w:val="00674E26"/>
    <w:rsid w:val="00674F3D"/>
    <w:rsid w:val="00675F69"/>
    <w:rsid w:val="00676032"/>
    <w:rsid w:val="0067669F"/>
    <w:rsid w:val="00676D59"/>
    <w:rsid w:val="00677C4A"/>
    <w:rsid w:val="006804FC"/>
    <w:rsid w:val="00680D7D"/>
    <w:rsid w:val="00680E1C"/>
    <w:rsid w:val="006812C8"/>
    <w:rsid w:val="006823D5"/>
    <w:rsid w:val="006830C8"/>
    <w:rsid w:val="0068314F"/>
    <w:rsid w:val="00683B9B"/>
    <w:rsid w:val="006843F3"/>
    <w:rsid w:val="00684CBF"/>
    <w:rsid w:val="006851A7"/>
    <w:rsid w:val="00685279"/>
    <w:rsid w:val="00686D1C"/>
    <w:rsid w:val="00687F15"/>
    <w:rsid w:val="00690262"/>
    <w:rsid w:val="006929E1"/>
    <w:rsid w:val="00697469"/>
    <w:rsid w:val="0069785B"/>
    <w:rsid w:val="006A0C2B"/>
    <w:rsid w:val="006A1A37"/>
    <w:rsid w:val="006A1C62"/>
    <w:rsid w:val="006A4D54"/>
    <w:rsid w:val="006A7D09"/>
    <w:rsid w:val="006B2532"/>
    <w:rsid w:val="006B2D08"/>
    <w:rsid w:val="006B46CD"/>
    <w:rsid w:val="006B5C01"/>
    <w:rsid w:val="006C12BD"/>
    <w:rsid w:val="006C291F"/>
    <w:rsid w:val="006C357A"/>
    <w:rsid w:val="006D2809"/>
    <w:rsid w:val="006D3F23"/>
    <w:rsid w:val="006D5804"/>
    <w:rsid w:val="006D5A84"/>
    <w:rsid w:val="006E0FE8"/>
    <w:rsid w:val="006E1DFF"/>
    <w:rsid w:val="006E2F6E"/>
    <w:rsid w:val="006E3101"/>
    <w:rsid w:val="006E3BC1"/>
    <w:rsid w:val="006E4F61"/>
    <w:rsid w:val="006E7CFD"/>
    <w:rsid w:val="006F021C"/>
    <w:rsid w:val="006F2ED6"/>
    <w:rsid w:val="006F3FD5"/>
    <w:rsid w:val="006F4BCB"/>
    <w:rsid w:val="006F7505"/>
    <w:rsid w:val="006F754C"/>
    <w:rsid w:val="00700F35"/>
    <w:rsid w:val="00704129"/>
    <w:rsid w:val="00704FF3"/>
    <w:rsid w:val="007103A5"/>
    <w:rsid w:val="0071175A"/>
    <w:rsid w:val="007121F1"/>
    <w:rsid w:val="007128C1"/>
    <w:rsid w:val="007129B3"/>
    <w:rsid w:val="0071476F"/>
    <w:rsid w:val="00714FD6"/>
    <w:rsid w:val="00715001"/>
    <w:rsid w:val="00715273"/>
    <w:rsid w:val="00715D2C"/>
    <w:rsid w:val="00716949"/>
    <w:rsid w:val="00716C4B"/>
    <w:rsid w:val="00717AEA"/>
    <w:rsid w:val="00721EA2"/>
    <w:rsid w:val="007224EF"/>
    <w:rsid w:val="007228D1"/>
    <w:rsid w:val="00723657"/>
    <w:rsid w:val="007248DD"/>
    <w:rsid w:val="00724B84"/>
    <w:rsid w:val="007259DD"/>
    <w:rsid w:val="007321C6"/>
    <w:rsid w:val="00733C15"/>
    <w:rsid w:val="00734110"/>
    <w:rsid w:val="007357F2"/>
    <w:rsid w:val="00741AD2"/>
    <w:rsid w:val="0074352F"/>
    <w:rsid w:val="00745479"/>
    <w:rsid w:val="00752B8D"/>
    <w:rsid w:val="0075393F"/>
    <w:rsid w:val="00754056"/>
    <w:rsid w:val="00754F51"/>
    <w:rsid w:val="0075553F"/>
    <w:rsid w:val="00756CC8"/>
    <w:rsid w:val="00760327"/>
    <w:rsid w:val="00761774"/>
    <w:rsid w:val="007636C0"/>
    <w:rsid w:val="007645F7"/>
    <w:rsid w:val="00766990"/>
    <w:rsid w:val="007669A8"/>
    <w:rsid w:val="00766E15"/>
    <w:rsid w:val="00766ED0"/>
    <w:rsid w:val="00767BAA"/>
    <w:rsid w:val="00770401"/>
    <w:rsid w:val="0077245A"/>
    <w:rsid w:val="00775196"/>
    <w:rsid w:val="0077686B"/>
    <w:rsid w:val="00777797"/>
    <w:rsid w:val="00781D66"/>
    <w:rsid w:val="007834B9"/>
    <w:rsid w:val="007852F6"/>
    <w:rsid w:val="00785971"/>
    <w:rsid w:val="00786550"/>
    <w:rsid w:val="00790093"/>
    <w:rsid w:val="0079027F"/>
    <w:rsid w:val="00792B08"/>
    <w:rsid w:val="00794191"/>
    <w:rsid w:val="0079527F"/>
    <w:rsid w:val="00795D79"/>
    <w:rsid w:val="00795DFD"/>
    <w:rsid w:val="007961C4"/>
    <w:rsid w:val="007979B4"/>
    <w:rsid w:val="007A1F4B"/>
    <w:rsid w:val="007A2A2F"/>
    <w:rsid w:val="007A2A99"/>
    <w:rsid w:val="007A39FD"/>
    <w:rsid w:val="007A5948"/>
    <w:rsid w:val="007A6F6F"/>
    <w:rsid w:val="007B059D"/>
    <w:rsid w:val="007B08EF"/>
    <w:rsid w:val="007B1BB1"/>
    <w:rsid w:val="007B34C2"/>
    <w:rsid w:val="007B38E9"/>
    <w:rsid w:val="007B4230"/>
    <w:rsid w:val="007B42C0"/>
    <w:rsid w:val="007B4779"/>
    <w:rsid w:val="007B47F2"/>
    <w:rsid w:val="007B600D"/>
    <w:rsid w:val="007C04C6"/>
    <w:rsid w:val="007C0BBF"/>
    <w:rsid w:val="007C1E9A"/>
    <w:rsid w:val="007C4428"/>
    <w:rsid w:val="007C5A6A"/>
    <w:rsid w:val="007C6CFD"/>
    <w:rsid w:val="007C7BD6"/>
    <w:rsid w:val="007D00FC"/>
    <w:rsid w:val="007D05A5"/>
    <w:rsid w:val="007D17FD"/>
    <w:rsid w:val="007D2BF9"/>
    <w:rsid w:val="007D4835"/>
    <w:rsid w:val="007D51D2"/>
    <w:rsid w:val="007D7890"/>
    <w:rsid w:val="007E0A4B"/>
    <w:rsid w:val="007E298F"/>
    <w:rsid w:val="007E2A58"/>
    <w:rsid w:val="007E4048"/>
    <w:rsid w:val="007E4D65"/>
    <w:rsid w:val="007E4FCF"/>
    <w:rsid w:val="007E5E6B"/>
    <w:rsid w:val="007F13F7"/>
    <w:rsid w:val="007F1AA1"/>
    <w:rsid w:val="007F21FD"/>
    <w:rsid w:val="007F229F"/>
    <w:rsid w:val="007F39A1"/>
    <w:rsid w:val="007F3A9A"/>
    <w:rsid w:val="007F3F55"/>
    <w:rsid w:val="007F41FA"/>
    <w:rsid w:val="007F4748"/>
    <w:rsid w:val="007F5D36"/>
    <w:rsid w:val="0080119B"/>
    <w:rsid w:val="00801A43"/>
    <w:rsid w:val="00801DB9"/>
    <w:rsid w:val="00802E76"/>
    <w:rsid w:val="00804684"/>
    <w:rsid w:val="00805C67"/>
    <w:rsid w:val="00806199"/>
    <w:rsid w:val="0080640F"/>
    <w:rsid w:val="00806F00"/>
    <w:rsid w:val="00807C13"/>
    <w:rsid w:val="008110F8"/>
    <w:rsid w:val="0081130F"/>
    <w:rsid w:val="008121B1"/>
    <w:rsid w:val="00812E82"/>
    <w:rsid w:val="008136E7"/>
    <w:rsid w:val="00815504"/>
    <w:rsid w:val="008155CE"/>
    <w:rsid w:val="008157DD"/>
    <w:rsid w:val="00815DC4"/>
    <w:rsid w:val="00816A5A"/>
    <w:rsid w:val="008179AF"/>
    <w:rsid w:val="00817BCC"/>
    <w:rsid w:val="0083215C"/>
    <w:rsid w:val="00832363"/>
    <w:rsid w:val="00833DF6"/>
    <w:rsid w:val="008342DA"/>
    <w:rsid w:val="008370E5"/>
    <w:rsid w:val="00837168"/>
    <w:rsid w:val="0083759E"/>
    <w:rsid w:val="0083765C"/>
    <w:rsid w:val="00840E51"/>
    <w:rsid w:val="0084122D"/>
    <w:rsid w:val="00841FFA"/>
    <w:rsid w:val="00842396"/>
    <w:rsid w:val="00843CF2"/>
    <w:rsid w:val="008443F5"/>
    <w:rsid w:val="00844CAC"/>
    <w:rsid w:val="00845102"/>
    <w:rsid w:val="0084519F"/>
    <w:rsid w:val="00851A79"/>
    <w:rsid w:val="008524CA"/>
    <w:rsid w:val="0085260C"/>
    <w:rsid w:val="00853A04"/>
    <w:rsid w:val="0085511E"/>
    <w:rsid w:val="00857ED0"/>
    <w:rsid w:val="00860343"/>
    <w:rsid w:val="0086117D"/>
    <w:rsid w:val="00861A59"/>
    <w:rsid w:val="008620DD"/>
    <w:rsid w:val="00863409"/>
    <w:rsid w:val="00863C6E"/>
    <w:rsid w:val="00864B15"/>
    <w:rsid w:val="00864BC1"/>
    <w:rsid w:val="00864E71"/>
    <w:rsid w:val="00866AAB"/>
    <w:rsid w:val="00866EBA"/>
    <w:rsid w:val="008705A9"/>
    <w:rsid w:val="00871F60"/>
    <w:rsid w:val="00873C01"/>
    <w:rsid w:val="00874259"/>
    <w:rsid w:val="008742E7"/>
    <w:rsid w:val="00875237"/>
    <w:rsid w:val="00877C07"/>
    <w:rsid w:val="00881266"/>
    <w:rsid w:val="00881955"/>
    <w:rsid w:val="00882687"/>
    <w:rsid w:val="00885061"/>
    <w:rsid w:val="00886413"/>
    <w:rsid w:val="00887CA6"/>
    <w:rsid w:val="008913AE"/>
    <w:rsid w:val="0089314B"/>
    <w:rsid w:val="00894569"/>
    <w:rsid w:val="008954D7"/>
    <w:rsid w:val="00895F63"/>
    <w:rsid w:val="008A01C5"/>
    <w:rsid w:val="008A3C3D"/>
    <w:rsid w:val="008A4A13"/>
    <w:rsid w:val="008A4D32"/>
    <w:rsid w:val="008A53F6"/>
    <w:rsid w:val="008B0F1D"/>
    <w:rsid w:val="008B18FD"/>
    <w:rsid w:val="008B24E9"/>
    <w:rsid w:val="008B25BC"/>
    <w:rsid w:val="008B2C1C"/>
    <w:rsid w:val="008B346C"/>
    <w:rsid w:val="008B4449"/>
    <w:rsid w:val="008B4506"/>
    <w:rsid w:val="008B5576"/>
    <w:rsid w:val="008B619C"/>
    <w:rsid w:val="008B720B"/>
    <w:rsid w:val="008C1C15"/>
    <w:rsid w:val="008C266F"/>
    <w:rsid w:val="008C3698"/>
    <w:rsid w:val="008C5FE4"/>
    <w:rsid w:val="008C6ABB"/>
    <w:rsid w:val="008C6AEE"/>
    <w:rsid w:val="008C73D3"/>
    <w:rsid w:val="008C77BD"/>
    <w:rsid w:val="008D0B74"/>
    <w:rsid w:val="008D0F7C"/>
    <w:rsid w:val="008D1A96"/>
    <w:rsid w:val="008D22DB"/>
    <w:rsid w:val="008D2ADD"/>
    <w:rsid w:val="008D3B77"/>
    <w:rsid w:val="008D481C"/>
    <w:rsid w:val="008D4BC1"/>
    <w:rsid w:val="008D5FE2"/>
    <w:rsid w:val="008D647E"/>
    <w:rsid w:val="008D6675"/>
    <w:rsid w:val="008D6B12"/>
    <w:rsid w:val="008E1833"/>
    <w:rsid w:val="008E1D1C"/>
    <w:rsid w:val="008E3852"/>
    <w:rsid w:val="008E4039"/>
    <w:rsid w:val="008E6143"/>
    <w:rsid w:val="008F00D6"/>
    <w:rsid w:val="008F096F"/>
    <w:rsid w:val="008F1C4F"/>
    <w:rsid w:val="008F23A5"/>
    <w:rsid w:val="008F36BA"/>
    <w:rsid w:val="008F3A74"/>
    <w:rsid w:val="008F56F5"/>
    <w:rsid w:val="008F5A0A"/>
    <w:rsid w:val="008F6027"/>
    <w:rsid w:val="008F713D"/>
    <w:rsid w:val="008F7D34"/>
    <w:rsid w:val="00900113"/>
    <w:rsid w:val="009029F1"/>
    <w:rsid w:val="00902E2E"/>
    <w:rsid w:val="009036E3"/>
    <w:rsid w:val="009048A4"/>
    <w:rsid w:val="00912D9F"/>
    <w:rsid w:val="00913694"/>
    <w:rsid w:val="00913A7A"/>
    <w:rsid w:val="0091553C"/>
    <w:rsid w:val="0091610D"/>
    <w:rsid w:val="009213B1"/>
    <w:rsid w:val="00921D3D"/>
    <w:rsid w:val="00925FFC"/>
    <w:rsid w:val="00926D45"/>
    <w:rsid w:val="00927DE1"/>
    <w:rsid w:val="009320C6"/>
    <w:rsid w:val="00932BF7"/>
    <w:rsid w:val="0094031C"/>
    <w:rsid w:val="0094259E"/>
    <w:rsid w:val="00942DAC"/>
    <w:rsid w:val="009433A5"/>
    <w:rsid w:val="00943AD0"/>
    <w:rsid w:val="00943D15"/>
    <w:rsid w:val="00944FFC"/>
    <w:rsid w:val="00945069"/>
    <w:rsid w:val="00945BA0"/>
    <w:rsid w:val="009478E3"/>
    <w:rsid w:val="00947993"/>
    <w:rsid w:val="00950ED3"/>
    <w:rsid w:val="0095277A"/>
    <w:rsid w:val="009535E2"/>
    <w:rsid w:val="00954770"/>
    <w:rsid w:val="00956970"/>
    <w:rsid w:val="00956C3D"/>
    <w:rsid w:val="0095751D"/>
    <w:rsid w:val="00960C14"/>
    <w:rsid w:val="00960CDF"/>
    <w:rsid w:val="0096185F"/>
    <w:rsid w:val="00962CA6"/>
    <w:rsid w:val="00965BCC"/>
    <w:rsid w:val="00967003"/>
    <w:rsid w:val="0097023D"/>
    <w:rsid w:val="0097741D"/>
    <w:rsid w:val="0098105A"/>
    <w:rsid w:val="00982F2B"/>
    <w:rsid w:val="00984F2F"/>
    <w:rsid w:val="009865A7"/>
    <w:rsid w:val="009939D6"/>
    <w:rsid w:val="00994076"/>
    <w:rsid w:val="00994A4C"/>
    <w:rsid w:val="00994C8B"/>
    <w:rsid w:val="009959E4"/>
    <w:rsid w:val="00997F5F"/>
    <w:rsid w:val="009A20B1"/>
    <w:rsid w:val="009A2C25"/>
    <w:rsid w:val="009A6255"/>
    <w:rsid w:val="009A7F7C"/>
    <w:rsid w:val="009B3BD7"/>
    <w:rsid w:val="009B3CA1"/>
    <w:rsid w:val="009B3E15"/>
    <w:rsid w:val="009B442B"/>
    <w:rsid w:val="009B463B"/>
    <w:rsid w:val="009B55AB"/>
    <w:rsid w:val="009B5FB6"/>
    <w:rsid w:val="009B712A"/>
    <w:rsid w:val="009C2F9D"/>
    <w:rsid w:val="009C3D5B"/>
    <w:rsid w:val="009D090B"/>
    <w:rsid w:val="009D51E3"/>
    <w:rsid w:val="009D7316"/>
    <w:rsid w:val="009D7431"/>
    <w:rsid w:val="009D7CAE"/>
    <w:rsid w:val="009E0476"/>
    <w:rsid w:val="009E1EEF"/>
    <w:rsid w:val="009E1F21"/>
    <w:rsid w:val="009E23F3"/>
    <w:rsid w:val="009E24D8"/>
    <w:rsid w:val="009E3D90"/>
    <w:rsid w:val="009E4021"/>
    <w:rsid w:val="009E4FC1"/>
    <w:rsid w:val="009E661F"/>
    <w:rsid w:val="009E6C44"/>
    <w:rsid w:val="009E7ABC"/>
    <w:rsid w:val="009F0161"/>
    <w:rsid w:val="009F0999"/>
    <w:rsid w:val="009F0D24"/>
    <w:rsid w:val="009F152D"/>
    <w:rsid w:val="009F19C9"/>
    <w:rsid w:val="009F265A"/>
    <w:rsid w:val="009F2F85"/>
    <w:rsid w:val="009F48A3"/>
    <w:rsid w:val="009F6438"/>
    <w:rsid w:val="009F7F4A"/>
    <w:rsid w:val="00A02655"/>
    <w:rsid w:val="00A03346"/>
    <w:rsid w:val="00A0426D"/>
    <w:rsid w:val="00A04F30"/>
    <w:rsid w:val="00A06DF1"/>
    <w:rsid w:val="00A11B68"/>
    <w:rsid w:val="00A123FE"/>
    <w:rsid w:val="00A13645"/>
    <w:rsid w:val="00A136A9"/>
    <w:rsid w:val="00A13FC5"/>
    <w:rsid w:val="00A14EB1"/>
    <w:rsid w:val="00A16022"/>
    <w:rsid w:val="00A167DC"/>
    <w:rsid w:val="00A1781C"/>
    <w:rsid w:val="00A20312"/>
    <w:rsid w:val="00A2265A"/>
    <w:rsid w:val="00A25698"/>
    <w:rsid w:val="00A27B2F"/>
    <w:rsid w:val="00A33158"/>
    <w:rsid w:val="00A33DF6"/>
    <w:rsid w:val="00A34683"/>
    <w:rsid w:val="00A34E0B"/>
    <w:rsid w:val="00A36136"/>
    <w:rsid w:val="00A40331"/>
    <w:rsid w:val="00A40351"/>
    <w:rsid w:val="00A41477"/>
    <w:rsid w:val="00A44DA2"/>
    <w:rsid w:val="00A45498"/>
    <w:rsid w:val="00A459ED"/>
    <w:rsid w:val="00A45CC9"/>
    <w:rsid w:val="00A46EA3"/>
    <w:rsid w:val="00A506E1"/>
    <w:rsid w:val="00A5086C"/>
    <w:rsid w:val="00A513F2"/>
    <w:rsid w:val="00A51962"/>
    <w:rsid w:val="00A52004"/>
    <w:rsid w:val="00A52888"/>
    <w:rsid w:val="00A52D86"/>
    <w:rsid w:val="00A53818"/>
    <w:rsid w:val="00A557F2"/>
    <w:rsid w:val="00A57F60"/>
    <w:rsid w:val="00A60332"/>
    <w:rsid w:val="00A6114F"/>
    <w:rsid w:val="00A616EC"/>
    <w:rsid w:val="00A61B39"/>
    <w:rsid w:val="00A63B44"/>
    <w:rsid w:val="00A641DD"/>
    <w:rsid w:val="00A66CA7"/>
    <w:rsid w:val="00A67933"/>
    <w:rsid w:val="00A701C1"/>
    <w:rsid w:val="00A702C1"/>
    <w:rsid w:val="00A70726"/>
    <w:rsid w:val="00A71846"/>
    <w:rsid w:val="00A72A0B"/>
    <w:rsid w:val="00A72D03"/>
    <w:rsid w:val="00A75BD8"/>
    <w:rsid w:val="00A75F86"/>
    <w:rsid w:val="00A765A3"/>
    <w:rsid w:val="00A80AF3"/>
    <w:rsid w:val="00A827D5"/>
    <w:rsid w:val="00A833DE"/>
    <w:rsid w:val="00A83488"/>
    <w:rsid w:val="00A83CF9"/>
    <w:rsid w:val="00A83F8F"/>
    <w:rsid w:val="00A854EE"/>
    <w:rsid w:val="00A872A8"/>
    <w:rsid w:val="00A92B8E"/>
    <w:rsid w:val="00A9332D"/>
    <w:rsid w:val="00A978EB"/>
    <w:rsid w:val="00AA030A"/>
    <w:rsid w:val="00AA29B1"/>
    <w:rsid w:val="00AA2E03"/>
    <w:rsid w:val="00AA54B3"/>
    <w:rsid w:val="00AA5A74"/>
    <w:rsid w:val="00AA7FF5"/>
    <w:rsid w:val="00AB020A"/>
    <w:rsid w:val="00AB0408"/>
    <w:rsid w:val="00AB08AF"/>
    <w:rsid w:val="00AB3533"/>
    <w:rsid w:val="00AB3723"/>
    <w:rsid w:val="00AB4F5A"/>
    <w:rsid w:val="00AB63DB"/>
    <w:rsid w:val="00AB7123"/>
    <w:rsid w:val="00AB7377"/>
    <w:rsid w:val="00AB7FF6"/>
    <w:rsid w:val="00AC08BF"/>
    <w:rsid w:val="00AC3072"/>
    <w:rsid w:val="00AC3214"/>
    <w:rsid w:val="00AC4EAC"/>
    <w:rsid w:val="00AC638D"/>
    <w:rsid w:val="00AC6403"/>
    <w:rsid w:val="00AC6D50"/>
    <w:rsid w:val="00AC6E48"/>
    <w:rsid w:val="00AC73B3"/>
    <w:rsid w:val="00AD039B"/>
    <w:rsid w:val="00AD0C4A"/>
    <w:rsid w:val="00AD1F4B"/>
    <w:rsid w:val="00AD29F6"/>
    <w:rsid w:val="00AD5E41"/>
    <w:rsid w:val="00AD69E4"/>
    <w:rsid w:val="00AD72C9"/>
    <w:rsid w:val="00AD73FE"/>
    <w:rsid w:val="00AE1570"/>
    <w:rsid w:val="00AE42F7"/>
    <w:rsid w:val="00AE5732"/>
    <w:rsid w:val="00AE7819"/>
    <w:rsid w:val="00AF0FEC"/>
    <w:rsid w:val="00AF11E0"/>
    <w:rsid w:val="00AF1849"/>
    <w:rsid w:val="00AF3C5D"/>
    <w:rsid w:val="00AF5CBC"/>
    <w:rsid w:val="00AF7E46"/>
    <w:rsid w:val="00B01CFE"/>
    <w:rsid w:val="00B0202D"/>
    <w:rsid w:val="00B03BD7"/>
    <w:rsid w:val="00B04014"/>
    <w:rsid w:val="00B06E36"/>
    <w:rsid w:val="00B06F68"/>
    <w:rsid w:val="00B073F5"/>
    <w:rsid w:val="00B10DEF"/>
    <w:rsid w:val="00B12606"/>
    <w:rsid w:val="00B14247"/>
    <w:rsid w:val="00B14944"/>
    <w:rsid w:val="00B15D59"/>
    <w:rsid w:val="00B1607C"/>
    <w:rsid w:val="00B1609F"/>
    <w:rsid w:val="00B16683"/>
    <w:rsid w:val="00B16811"/>
    <w:rsid w:val="00B16F30"/>
    <w:rsid w:val="00B17D7F"/>
    <w:rsid w:val="00B20750"/>
    <w:rsid w:val="00B2111B"/>
    <w:rsid w:val="00B2240F"/>
    <w:rsid w:val="00B225DC"/>
    <w:rsid w:val="00B24274"/>
    <w:rsid w:val="00B252BF"/>
    <w:rsid w:val="00B2555D"/>
    <w:rsid w:val="00B27161"/>
    <w:rsid w:val="00B30323"/>
    <w:rsid w:val="00B34FBA"/>
    <w:rsid w:val="00B3515B"/>
    <w:rsid w:val="00B35452"/>
    <w:rsid w:val="00B364E3"/>
    <w:rsid w:val="00B3724E"/>
    <w:rsid w:val="00B37C93"/>
    <w:rsid w:val="00B41FD4"/>
    <w:rsid w:val="00B42111"/>
    <w:rsid w:val="00B43F04"/>
    <w:rsid w:val="00B44308"/>
    <w:rsid w:val="00B448A8"/>
    <w:rsid w:val="00B463CB"/>
    <w:rsid w:val="00B469B9"/>
    <w:rsid w:val="00B46D4C"/>
    <w:rsid w:val="00B46D7D"/>
    <w:rsid w:val="00B47013"/>
    <w:rsid w:val="00B478E2"/>
    <w:rsid w:val="00B5018D"/>
    <w:rsid w:val="00B55114"/>
    <w:rsid w:val="00B55214"/>
    <w:rsid w:val="00B552FE"/>
    <w:rsid w:val="00B56206"/>
    <w:rsid w:val="00B5758E"/>
    <w:rsid w:val="00B63256"/>
    <w:rsid w:val="00B63985"/>
    <w:rsid w:val="00B66AA8"/>
    <w:rsid w:val="00B7078A"/>
    <w:rsid w:val="00B71BE6"/>
    <w:rsid w:val="00B72062"/>
    <w:rsid w:val="00B72613"/>
    <w:rsid w:val="00B72BE1"/>
    <w:rsid w:val="00B74CB3"/>
    <w:rsid w:val="00B74E8C"/>
    <w:rsid w:val="00B76BE7"/>
    <w:rsid w:val="00B77E3B"/>
    <w:rsid w:val="00B81FB7"/>
    <w:rsid w:val="00B851E5"/>
    <w:rsid w:val="00B85450"/>
    <w:rsid w:val="00B872C1"/>
    <w:rsid w:val="00B87CAA"/>
    <w:rsid w:val="00B90363"/>
    <w:rsid w:val="00B90499"/>
    <w:rsid w:val="00B913DF"/>
    <w:rsid w:val="00B91849"/>
    <w:rsid w:val="00B91DAF"/>
    <w:rsid w:val="00B921DE"/>
    <w:rsid w:val="00B95B00"/>
    <w:rsid w:val="00B97DD5"/>
    <w:rsid w:val="00BA0C40"/>
    <w:rsid w:val="00BA1B8A"/>
    <w:rsid w:val="00BA4769"/>
    <w:rsid w:val="00BA47B5"/>
    <w:rsid w:val="00BA4D49"/>
    <w:rsid w:val="00BA5299"/>
    <w:rsid w:val="00BA5B40"/>
    <w:rsid w:val="00BA5B8B"/>
    <w:rsid w:val="00BA5B96"/>
    <w:rsid w:val="00BA612B"/>
    <w:rsid w:val="00BA6C7C"/>
    <w:rsid w:val="00BA7030"/>
    <w:rsid w:val="00BB03C8"/>
    <w:rsid w:val="00BC0513"/>
    <w:rsid w:val="00BC1134"/>
    <w:rsid w:val="00BC331D"/>
    <w:rsid w:val="00BC540C"/>
    <w:rsid w:val="00BC598A"/>
    <w:rsid w:val="00BC5B5E"/>
    <w:rsid w:val="00BC6FA5"/>
    <w:rsid w:val="00BC72DF"/>
    <w:rsid w:val="00BC74B9"/>
    <w:rsid w:val="00BC7E8F"/>
    <w:rsid w:val="00BD002B"/>
    <w:rsid w:val="00BD0BD2"/>
    <w:rsid w:val="00BD0D27"/>
    <w:rsid w:val="00BD1564"/>
    <w:rsid w:val="00BD1BAB"/>
    <w:rsid w:val="00BD1D4C"/>
    <w:rsid w:val="00BD3674"/>
    <w:rsid w:val="00BD6797"/>
    <w:rsid w:val="00BD68BA"/>
    <w:rsid w:val="00BD73DA"/>
    <w:rsid w:val="00BE0541"/>
    <w:rsid w:val="00BE2317"/>
    <w:rsid w:val="00BE47A4"/>
    <w:rsid w:val="00BE51FF"/>
    <w:rsid w:val="00BE6117"/>
    <w:rsid w:val="00BF0323"/>
    <w:rsid w:val="00BF0BF4"/>
    <w:rsid w:val="00BF4976"/>
    <w:rsid w:val="00BF4CC6"/>
    <w:rsid w:val="00BF644B"/>
    <w:rsid w:val="00BF6AE4"/>
    <w:rsid w:val="00BF6C8A"/>
    <w:rsid w:val="00BF7301"/>
    <w:rsid w:val="00BF74DF"/>
    <w:rsid w:val="00C007E1"/>
    <w:rsid w:val="00C023A1"/>
    <w:rsid w:val="00C05BB1"/>
    <w:rsid w:val="00C145BA"/>
    <w:rsid w:val="00C14661"/>
    <w:rsid w:val="00C14C9C"/>
    <w:rsid w:val="00C15BB1"/>
    <w:rsid w:val="00C15BF7"/>
    <w:rsid w:val="00C15C76"/>
    <w:rsid w:val="00C17BDE"/>
    <w:rsid w:val="00C2004E"/>
    <w:rsid w:val="00C203BD"/>
    <w:rsid w:val="00C204D6"/>
    <w:rsid w:val="00C22156"/>
    <w:rsid w:val="00C223A2"/>
    <w:rsid w:val="00C23187"/>
    <w:rsid w:val="00C23840"/>
    <w:rsid w:val="00C2407E"/>
    <w:rsid w:val="00C2452B"/>
    <w:rsid w:val="00C25A8C"/>
    <w:rsid w:val="00C306C7"/>
    <w:rsid w:val="00C30C11"/>
    <w:rsid w:val="00C30FC0"/>
    <w:rsid w:val="00C32C13"/>
    <w:rsid w:val="00C32D65"/>
    <w:rsid w:val="00C35493"/>
    <w:rsid w:val="00C35E32"/>
    <w:rsid w:val="00C36256"/>
    <w:rsid w:val="00C37BBB"/>
    <w:rsid w:val="00C43890"/>
    <w:rsid w:val="00C43F09"/>
    <w:rsid w:val="00C47A31"/>
    <w:rsid w:val="00C503CF"/>
    <w:rsid w:val="00C50549"/>
    <w:rsid w:val="00C506AE"/>
    <w:rsid w:val="00C51DAD"/>
    <w:rsid w:val="00C52FC7"/>
    <w:rsid w:val="00C53CBD"/>
    <w:rsid w:val="00C54215"/>
    <w:rsid w:val="00C5512D"/>
    <w:rsid w:val="00C55F86"/>
    <w:rsid w:val="00C56364"/>
    <w:rsid w:val="00C577F3"/>
    <w:rsid w:val="00C60223"/>
    <w:rsid w:val="00C607AF"/>
    <w:rsid w:val="00C6267B"/>
    <w:rsid w:val="00C6409A"/>
    <w:rsid w:val="00C64F21"/>
    <w:rsid w:val="00C6571D"/>
    <w:rsid w:val="00C65767"/>
    <w:rsid w:val="00C70CD2"/>
    <w:rsid w:val="00C711A7"/>
    <w:rsid w:val="00C715DF"/>
    <w:rsid w:val="00C71D68"/>
    <w:rsid w:val="00C72411"/>
    <w:rsid w:val="00C7283D"/>
    <w:rsid w:val="00C73082"/>
    <w:rsid w:val="00C73433"/>
    <w:rsid w:val="00C7372D"/>
    <w:rsid w:val="00C77ECC"/>
    <w:rsid w:val="00C80D22"/>
    <w:rsid w:val="00C81F10"/>
    <w:rsid w:val="00C83D82"/>
    <w:rsid w:val="00C84D79"/>
    <w:rsid w:val="00C87604"/>
    <w:rsid w:val="00C91524"/>
    <w:rsid w:val="00C91CB2"/>
    <w:rsid w:val="00C91EA9"/>
    <w:rsid w:val="00C92F0F"/>
    <w:rsid w:val="00C92FE9"/>
    <w:rsid w:val="00C946A4"/>
    <w:rsid w:val="00C952AB"/>
    <w:rsid w:val="00C95955"/>
    <w:rsid w:val="00C973EA"/>
    <w:rsid w:val="00C97458"/>
    <w:rsid w:val="00C97B8D"/>
    <w:rsid w:val="00CA02FC"/>
    <w:rsid w:val="00CA296C"/>
    <w:rsid w:val="00CA3ABF"/>
    <w:rsid w:val="00CA5417"/>
    <w:rsid w:val="00CB1C47"/>
    <w:rsid w:val="00CB1EE3"/>
    <w:rsid w:val="00CB2581"/>
    <w:rsid w:val="00CB3826"/>
    <w:rsid w:val="00CB3E64"/>
    <w:rsid w:val="00CB401C"/>
    <w:rsid w:val="00CB54F5"/>
    <w:rsid w:val="00CB597F"/>
    <w:rsid w:val="00CB5F04"/>
    <w:rsid w:val="00CB61A3"/>
    <w:rsid w:val="00CB67CF"/>
    <w:rsid w:val="00CB6DFD"/>
    <w:rsid w:val="00CC0449"/>
    <w:rsid w:val="00CC0944"/>
    <w:rsid w:val="00CC273A"/>
    <w:rsid w:val="00CC2D17"/>
    <w:rsid w:val="00CC2E6F"/>
    <w:rsid w:val="00CD01AC"/>
    <w:rsid w:val="00CD3A04"/>
    <w:rsid w:val="00CD3FFF"/>
    <w:rsid w:val="00CD5075"/>
    <w:rsid w:val="00CD507A"/>
    <w:rsid w:val="00CD5121"/>
    <w:rsid w:val="00CD54BE"/>
    <w:rsid w:val="00CD693A"/>
    <w:rsid w:val="00CD6D7E"/>
    <w:rsid w:val="00CD7C24"/>
    <w:rsid w:val="00CE0175"/>
    <w:rsid w:val="00CE1323"/>
    <w:rsid w:val="00CE13F0"/>
    <w:rsid w:val="00CE1F8C"/>
    <w:rsid w:val="00CE27BF"/>
    <w:rsid w:val="00CE2B36"/>
    <w:rsid w:val="00CE2CA7"/>
    <w:rsid w:val="00CE5184"/>
    <w:rsid w:val="00CE683F"/>
    <w:rsid w:val="00CE7456"/>
    <w:rsid w:val="00CE7C9E"/>
    <w:rsid w:val="00CE7E5B"/>
    <w:rsid w:val="00CF04AF"/>
    <w:rsid w:val="00CF3739"/>
    <w:rsid w:val="00CF521B"/>
    <w:rsid w:val="00CF5B15"/>
    <w:rsid w:val="00D00EAF"/>
    <w:rsid w:val="00D03217"/>
    <w:rsid w:val="00D0504B"/>
    <w:rsid w:val="00D07B05"/>
    <w:rsid w:val="00D07D35"/>
    <w:rsid w:val="00D14719"/>
    <w:rsid w:val="00D14791"/>
    <w:rsid w:val="00D148E8"/>
    <w:rsid w:val="00D15FB5"/>
    <w:rsid w:val="00D23B30"/>
    <w:rsid w:val="00D24241"/>
    <w:rsid w:val="00D245D5"/>
    <w:rsid w:val="00D257D6"/>
    <w:rsid w:val="00D261CA"/>
    <w:rsid w:val="00D264A2"/>
    <w:rsid w:val="00D26A3E"/>
    <w:rsid w:val="00D26BA3"/>
    <w:rsid w:val="00D26F85"/>
    <w:rsid w:val="00D31018"/>
    <w:rsid w:val="00D3178C"/>
    <w:rsid w:val="00D31A84"/>
    <w:rsid w:val="00D338D1"/>
    <w:rsid w:val="00D34A0A"/>
    <w:rsid w:val="00D35E9A"/>
    <w:rsid w:val="00D37D1C"/>
    <w:rsid w:val="00D41F31"/>
    <w:rsid w:val="00D43317"/>
    <w:rsid w:val="00D43F5D"/>
    <w:rsid w:val="00D44495"/>
    <w:rsid w:val="00D45BF3"/>
    <w:rsid w:val="00D45C8E"/>
    <w:rsid w:val="00D501C6"/>
    <w:rsid w:val="00D50567"/>
    <w:rsid w:val="00D5370E"/>
    <w:rsid w:val="00D53AEA"/>
    <w:rsid w:val="00D54080"/>
    <w:rsid w:val="00D55BA2"/>
    <w:rsid w:val="00D56572"/>
    <w:rsid w:val="00D62AE2"/>
    <w:rsid w:val="00D640AB"/>
    <w:rsid w:val="00D64C5E"/>
    <w:rsid w:val="00D6668F"/>
    <w:rsid w:val="00D666C7"/>
    <w:rsid w:val="00D66F59"/>
    <w:rsid w:val="00D671D7"/>
    <w:rsid w:val="00D700B0"/>
    <w:rsid w:val="00D745FF"/>
    <w:rsid w:val="00D7689D"/>
    <w:rsid w:val="00D81293"/>
    <w:rsid w:val="00D82C1B"/>
    <w:rsid w:val="00D82CCB"/>
    <w:rsid w:val="00D84C1B"/>
    <w:rsid w:val="00D8523B"/>
    <w:rsid w:val="00D854B3"/>
    <w:rsid w:val="00D87FEB"/>
    <w:rsid w:val="00D9073C"/>
    <w:rsid w:val="00D9220F"/>
    <w:rsid w:val="00D94413"/>
    <w:rsid w:val="00D94B0D"/>
    <w:rsid w:val="00D963CA"/>
    <w:rsid w:val="00D96C9E"/>
    <w:rsid w:val="00D971E5"/>
    <w:rsid w:val="00D976E1"/>
    <w:rsid w:val="00D97862"/>
    <w:rsid w:val="00D978DC"/>
    <w:rsid w:val="00DA0F0F"/>
    <w:rsid w:val="00DA21B3"/>
    <w:rsid w:val="00DA31DF"/>
    <w:rsid w:val="00DA4D0E"/>
    <w:rsid w:val="00DA5874"/>
    <w:rsid w:val="00DA67FD"/>
    <w:rsid w:val="00DA7010"/>
    <w:rsid w:val="00DB0691"/>
    <w:rsid w:val="00DB0AE6"/>
    <w:rsid w:val="00DB12DE"/>
    <w:rsid w:val="00DB5888"/>
    <w:rsid w:val="00DB5C32"/>
    <w:rsid w:val="00DB6AA3"/>
    <w:rsid w:val="00DB6BEC"/>
    <w:rsid w:val="00DC0B83"/>
    <w:rsid w:val="00DC14EE"/>
    <w:rsid w:val="00DC1531"/>
    <w:rsid w:val="00DC1A0E"/>
    <w:rsid w:val="00DC24DE"/>
    <w:rsid w:val="00DC28B6"/>
    <w:rsid w:val="00DC3438"/>
    <w:rsid w:val="00DC3CE8"/>
    <w:rsid w:val="00DC4A2D"/>
    <w:rsid w:val="00DD0B3F"/>
    <w:rsid w:val="00DD10FD"/>
    <w:rsid w:val="00DD125D"/>
    <w:rsid w:val="00DD2607"/>
    <w:rsid w:val="00DD360B"/>
    <w:rsid w:val="00DD3A6E"/>
    <w:rsid w:val="00DD5757"/>
    <w:rsid w:val="00DD6AEC"/>
    <w:rsid w:val="00DD7D14"/>
    <w:rsid w:val="00DE32E9"/>
    <w:rsid w:val="00DE5ACF"/>
    <w:rsid w:val="00DE7977"/>
    <w:rsid w:val="00DF096F"/>
    <w:rsid w:val="00DF0DC4"/>
    <w:rsid w:val="00DF1141"/>
    <w:rsid w:val="00DF2DE6"/>
    <w:rsid w:val="00DF3A86"/>
    <w:rsid w:val="00DF4BE8"/>
    <w:rsid w:val="00E014C8"/>
    <w:rsid w:val="00E01705"/>
    <w:rsid w:val="00E022D1"/>
    <w:rsid w:val="00E032BC"/>
    <w:rsid w:val="00E0348F"/>
    <w:rsid w:val="00E064C9"/>
    <w:rsid w:val="00E0655F"/>
    <w:rsid w:val="00E06E58"/>
    <w:rsid w:val="00E1188F"/>
    <w:rsid w:val="00E11E09"/>
    <w:rsid w:val="00E12E16"/>
    <w:rsid w:val="00E13235"/>
    <w:rsid w:val="00E13392"/>
    <w:rsid w:val="00E141D1"/>
    <w:rsid w:val="00E1577E"/>
    <w:rsid w:val="00E17040"/>
    <w:rsid w:val="00E17358"/>
    <w:rsid w:val="00E21435"/>
    <w:rsid w:val="00E21640"/>
    <w:rsid w:val="00E217F2"/>
    <w:rsid w:val="00E21CBF"/>
    <w:rsid w:val="00E21EC3"/>
    <w:rsid w:val="00E22077"/>
    <w:rsid w:val="00E2251B"/>
    <w:rsid w:val="00E22CD7"/>
    <w:rsid w:val="00E24B07"/>
    <w:rsid w:val="00E25A18"/>
    <w:rsid w:val="00E270D0"/>
    <w:rsid w:val="00E30311"/>
    <w:rsid w:val="00E306C4"/>
    <w:rsid w:val="00E30EAC"/>
    <w:rsid w:val="00E33218"/>
    <w:rsid w:val="00E34730"/>
    <w:rsid w:val="00E358C6"/>
    <w:rsid w:val="00E35FF5"/>
    <w:rsid w:val="00E36785"/>
    <w:rsid w:val="00E371B9"/>
    <w:rsid w:val="00E417AD"/>
    <w:rsid w:val="00E41A54"/>
    <w:rsid w:val="00E44C90"/>
    <w:rsid w:val="00E452BF"/>
    <w:rsid w:val="00E51476"/>
    <w:rsid w:val="00E51661"/>
    <w:rsid w:val="00E5174B"/>
    <w:rsid w:val="00E533FC"/>
    <w:rsid w:val="00E5379C"/>
    <w:rsid w:val="00E54B72"/>
    <w:rsid w:val="00E557EF"/>
    <w:rsid w:val="00E60B9F"/>
    <w:rsid w:val="00E6186C"/>
    <w:rsid w:val="00E61A68"/>
    <w:rsid w:val="00E63A3F"/>
    <w:rsid w:val="00E63F24"/>
    <w:rsid w:val="00E64851"/>
    <w:rsid w:val="00E6603A"/>
    <w:rsid w:val="00E666BB"/>
    <w:rsid w:val="00E674F8"/>
    <w:rsid w:val="00E67CC1"/>
    <w:rsid w:val="00E70155"/>
    <w:rsid w:val="00E70D40"/>
    <w:rsid w:val="00E71087"/>
    <w:rsid w:val="00E735B9"/>
    <w:rsid w:val="00E73AC4"/>
    <w:rsid w:val="00E74206"/>
    <w:rsid w:val="00E7536E"/>
    <w:rsid w:val="00E75E3D"/>
    <w:rsid w:val="00E7600D"/>
    <w:rsid w:val="00E77861"/>
    <w:rsid w:val="00E800B5"/>
    <w:rsid w:val="00E800B6"/>
    <w:rsid w:val="00E80118"/>
    <w:rsid w:val="00E8011F"/>
    <w:rsid w:val="00E80E7F"/>
    <w:rsid w:val="00E82FF0"/>
    <w:rsid w:val="00E85037"/>
    <w:rsid w:val="00E87BEC"/>
    <w:rsid w:val="00E9068B"/>
    <w:rsid w:val="00E931C2"/>
    <w:rsid w:val="00E93558"/>
    <w:rsid w:val="00E94535"/>
    <w:rsid w:val="00E94721"/>
    <w:rsid w:val="00E94A9F"/>
    <w:rsid w:val="00E9566B"/>
    <w:rsid w:val="00E97E56"/>
    <w:rsid w:val="00EA0E09"/>
    <w:rsid w:val="00EA1D39"/>
    <w:rsid w:val="00EA21FE"/>
    <w:rsid w:val="00EA7E96"/>
    <w:rsid w:val="00EB0CE9"/>
    <w:rsid w:val="00EB3B58"/>
    <w:rsid w:val="00EB43B4"/>
    <w:rsid w:val="00EB4453"/>
    <w:rsid w:val="00EB66D8"/>
    <w:rsid w:val="00EC4317"/>
    <w:rsid w:val="00EC4E59"/>
    <w:rsid w:val="00EC52B8"/>
    <w:rsid w:val="00EC5BD2"/>
    <w:rsid w:val="00EC7685"/>
    <w:rsid w:val="00EC7D77"/>
    <w:rsid w:val="00EC7F7B"/>
    <w:rsid w:val="00ED20AC"/>
    <w:rsid w:val="00ED2437"/>
    <w:rsid w:val="00ED3504"/>
    <w:rsid w:val="00ED4000"/>
    <w:rsid w:val="00ED46D5"/>
    <w:rsid w:val="00EE24C1"/>
    <w:rsid w:val="00EE35B3"/>
    <w:rsid w:val="00EE5043"/>
    <w:rsid w:val="00EE65F0"/>
    <w:rsid w:val="00EE6A45"/>
    <w:rsid w:val="00EF41AA"/>
    <w:rsid w:val="00EF4A05"/>
    <w:rsid w:val="00EF4D77"/>
    <w:rsid w:val="00EF4F5A"/>
    <w:rsid w:val="00EF568A"/>
    <w:rsid w:val="00EF5E87"/>
    <w:rsid w:val="00EF6AA5"/>
    <w:rsid w:val="00EF7DA7"/>
    <w:rsid w:val="00F01320"/>
    <w:rsid w:val="00F0212F"/>
    <w:rsid w:val="00F0312D"/>
    <w:rsid w:val="00F04E6D"/>
    <w:rsid w:val="00F05702"/>
    <w:rsid w:val="00F05B5B"/>
    <w:rsid w:val="00F06B49"/>
    <w:rsid w:val="00F10A9F"/>
    <w:rsid w:val="00F141E6"/>
    <w:rsid w:val="00F1463F"/>
    <w:rsid w:val="00F14720"/>
    <w:rsid w:val="00F151A3"/>
    <w:rsid w:val="00F15AC6"/>
    <w:rsid w:val="00F17B5D"/>
    <w:rsid w:val="00F20432"/>
    <w:rsid w:val="00F22A18"/>
    <w:rsid w:val="00F22EB9"/>
    <w:rsid w:val="00F23DE1"/>
    <w:rsid w:val="00F26141"/>
    <w:rsid w:val="00F2748B"/>
    <w:rsid w:val="00F27A4C"/>
    <w:rsid w:val="00F31DC6"/>
    <w:rsid w:val="00F329D3"/>
    <w:rsid w:val="00F34DAB"/>
    <w:rsid w:val="00F35329"/>
    <w:rsid w:val="00F35769"/>
    <w:rsid w:val="00F35E1B"/>
    <w:rsid w:val="00F36106"/>
    <w:rsid w:val="00F362C3"/>
    <w:rsid w:val="00F37560"/>
    <w:rsid w:val="00F37847"/>
    <w:rsid w:val="00F37A1B"/>
    <w:rsid w:val="00F37AFA"/>
    <w:rsid w:val="00F40FD9"/>
    <w:rsid w:val="00F41100"/>
    <w:rsid w:val="00F413EB"/>
    <w:rsid w:val="00F41978"/>
    <w:rsid w:val="00F43E0E"/>
    <w:rsid w:val="00F45D92"/>
    <w:rsid w:val="00F45E8B"/>
    <w:rsid w:val="00F46E4A"/>
    <w:rsid w:val="00F47B2C"/>
    <w:rsid w:val="00F50460"/>
    <w:rsid w:val="00F51D3F"/>
    <w:rsid w:val="00F537C6"/>
    <w:rsid w:val="00F560F1"/>
    <w:rsid w:val="00F60600"/>
    <w:rsid w:val="00F61C9A"/>
    <w:rsid w:val="00F64AD4"/>
    <w:rsid w:val="00F6534C"/>
    <w:rsid w:val="00F65394"/>
    <w:rsid w:val="00F65709"/>
    <w:rsid w:val="00F65A08"/>
    <w:rsid w:val="00F66580"/>
    <w:rsid w:val="00F67E04"/>
    <w:rsid w:val="00F7226A"/>
    <w:rsid w:val="00F722E9"/>
    <w:rsid w:val="00F72C37"/>
    <w:rsid w:val="00F72EEE"/>
    <w:rsid w:val="00F7629B"/>
    <w:rsid w:val="00F77008"/>
    <w:rsid w:val="00F7739B"/>
    <w:rsid w:val="00F82FDB"/>
    <w:rsid w:val="00F839C7"/>
    <w:rsid w:val="00F84793"/>
    <w:rsid w:val="00F84FE1"/>
    <w:rsid w:val="00F85576"/>
    <w:rsid w:val="00F85FEF"/>
    <w:rsid w:val="00F87764"/>
    <w:rsid w:val="00F877E6"/>
    <w:rsid w:val="00F87C1A"/>
    <w:rsid w:val="00F87FB3"/>
    <w:rsid w:val="00F91C45"/>
    <w:rsid w:val="00F92321"/>
    <w:rsid w:val="00F930C7"/>
    <w:rsid w:val="00F954EB"/>
    <w:rsid w:val="00F960D9"/>
    <w:rsid w:val="00F97C2C"/>
    <w:rsid w:val="00FA03CB"/>
    <w:rsid w:val="00FA0535"/>
    <w:rsid w:val="00FA3A42"/>
    <w:rsid w:val="00FA4A37"/>
    <w:rsid w:val="00FA5C1D"/>
    <w:rsid w:val="00FB013E"/>
    <w:rsid w:val="00FB0558"/>
    <w:rsid w:val="00FB28EC"/>
    <w:rsid w:val="00FB2A98"/>
    <w:rsid w:val="00FB3049"/>
    <w:rsid w:val="00FB30D2"/>
    <w:rsid w:val="00FB514F"/>
    <w:rsid w:val="00FC127E"/>
    <w:rsid w:val="00FC137E"/>
    <w:rsid w:val="00FC19A5"/>
    <w:rsid w:val="00FC2E2C"/>
    <w:rsid w:val="00FC3AFA"/>
    <w:rsid w:val="00FC45C9"/>
    <w:rsid w:val="00FC6F9B"/>
    <w:rsid w:val="00FC76C2"/>
    <w:rsid w:val="00FD13F1"/>
    <w:rsid w:val="00FD310C"/>
    <w:rsid w:val="00FD3239"/>
    <w:rsid w:val="00FD6DE1"/>
    <w:rsid w:val="00FE08DC"/>
    <w:rsid w:val="00FE0C1A"/>
    <w:rsid w:val="00FE629E"/>
    <w:rsid w:val="00FE6498"/>
    <w:rsid w:val="00FE6BA0"/>
    <w:rsid w:val="00FF0A7D"/>
    <w:rsid w:val="00FF2FB2"/>
    <w:rsid w:val="00FF36FC"/>
    <w:rsid w:val="00FF7A9E"/>
    <w:rsid w:val="27289D8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9457823"/>
  <w15:docId w15:val="{DA77D333-98C5-4710-9A19-74F876280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Times New Roman" w:hAnsi="Cambria" w:cs="Times New Roman"/>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6143"/>
    <w:pPr>
      <w:spacing w:after="200" w:line="252" w:lineRule="auto"/>
    </w:pPr>
    <w:rPr>
      <w:sz w:val="22"/>
      <w:szCs w:val="22"/>
      <w:lang w:eastAsia="en-US" w:bidi="en-US"/>
    </w:rPr>
  </w:style>
  <w:style w:type="paragraph" w:styleId="Heading1">
    <w:name w:val="heading 1"/>
    <w:basedOn w:val="Normal"/>
    <w:next w:val="Normal"/>
    <w:link w:val="Heading1Char"/>
    <w:uiPriority w:val="9"/>
    <w:qFormat/>
    <w:locked/>
    <w:rsid w:val="008E6143"/>
    <w:pPr>
      <w:pBdr>
        <w:bottom w:val="thinThickSmallGap" w:sz="12" w:space="1" w:color="943634"/>
      </w:pBdr>
      <w:spacing w:before="400"/>
      <w:jc w:val="center"/>
      <w:outlineLvl w:val="0"/>
    </w:pPr>
    <w:rPr>
      <w:caps/>
      <w:color w:val="632423"/>
      <w:spacing w:val="20"/>
      <w:sz w:val="28"/>
      <w:szCs w:val="28"/>
    </w:rPr>
  </w:style>
  <w:style w:type="paragraph" w:styleId="Heading2">
    <w:name w:val="heading 2"/>
    <w:basedOn w:val="Normal"/>
    <w:next w:val="Normal"/>
    <w:link w:val="Heading2Char"/>
    <w:uiPriority w:val="9"/>
    <w:unhideWhenUsed/>
    <w:qFormat/>
    <w:locked/>
    <w:rsid w:val="008E6143"/>
    <w:pPr>
      <w:pBdr>
        <w:bottom w:val="single" w:sz="4" w:space="1" w:color="622423"/>
      </w:pBdr>
      <w:spacing w:before="400"/>
      <w:jc w:val="center"/>
      <w:outlineLvl w:val="1"/>
    </w:pPr>
    <w:rPr>
      <w:caps/>
      <w:color w:val="632423"/>
      <w:spacing w:val="15"/>
      <w:sz w:val="24"/>
      <w:szCs w:val="24"/>
    </w:rPr>
  </w:style>
  <w:style w:type="paragraph" w:styleId="Heading3">
    <w:name w:val="heading 3"/>
    <w:basedOn w:val="Normal"/>
    <w:next w:val="Normal"/>
    <w:link w:val="Heading3Char"/>
    <w:uiPriority w:val="9"/>
    <w:unhideWhenUsed/>
    <w:qFormat/>
    <w:locked/>
    <w:rsid w:val="008E6143"/>
    <w:pPr>
      <w:pBdr>
        <w:top w:val="dotted" w:sz="4" w:space="1" w:color="622423"/>
        <w:bottom w:val="dotted" w:sz="4" w:space="1" w:color="622423"/>
      </w:pBdr>
      <w:spacing w:before="300"/>
      <w:jc w:val="center"/>
      <w:outlineLvl w:val="2"/>
    </w:pPr>
    <w:rPr>
      <w:caps/>
      <w:color w:val="622423"/>
      <w:sz w:val="24"/>
      <w:szCs w:val="24"/>
    </w:rPr>
  </w:style>
  <w:style w:type="paragraph" w:styleId="Heading4">
    <w:name w:val="heading 4"/>
    <w:basedOn w:val="Normal"/>
    <w:next w:val="Normal"/>
    <w:link w:val="Heading4Char"/>
    <w:uiPriority w:val="9"/>
    <w:unhideWhenUsed/>
    <w:qFormat/>
    <w:locked/>
    <w:rsid w:val="008E6143"/>
    <w:pPr>
      <w:pBdr>
        <w:bottom w:val="dotted" w:sz="4" w:space="1" w:color="943634"/>
      </w:pBdr>
      <w:spacing w:after="120"/>
      <w:jc w:val="center"/>
      <w:outlineLvl w:val="3"/>
    </w:pPr>
    <w:rPr>
      <w:caps/>
      <w:color w:val="622423"/>
      <w:spacing w:val="10"/>
    </w:rPr>
  </w:style>
  <w:style w:type="paragraph" w:styleId="Heading5">
    <w:name w:val="heading 5"/>
    <w:basedOn w:val="Normal"/>
    <w:next w:val="Normal"/>
    <w:link w:val="Heading5Char"/>
    <w:uiPriority w:val="9"/>
    <w:semiHidden/>
    <w:unhideWhenUsed/>
    <w:qFormat/>
    <w:locked/>
    <w:rsid w:val="008E6143"/>
    <w:pPr>
      <w:spacing w:before="320" w:after="120"/>
      <w:jc w:val="center"/>
      <w:outlineLvl w:val="4"/>
    </w:pPr>
    <w:rPr>
      <w:caps/>
      <w:color w:val="622423"/>
      <w:spacing w:val="10"/>
    </w:rPr>
  </w:style>
  <w:style w:type="paragraph" w:styleId="Heading6">
    <w:name w:val="heading 6"/>
    <w:basedOn w:val="Normal"/>
    <w:next w:val="Normal"/>
    <w:link w:val="Heading6Char"/>
    <w:uiPriority w:val="9"/>
    <w:semiHidden/>
    <w:unhideWhenUsed/>
    <w:qFormat/>
    <w:locked/>
    <w:rsid w:val="008E6143"/>
    <w:pPr>
      <w:spacing w:after="120"/>
      <w:jc w:val="center"/>
      <w:outlineLvl w:val="5"/>
    </w:pPr>
    <w:rPr>
      <w:caps/>
      <w:color w:val="943634"/>
      <w:spacing w:val="10"/>
    </w:rPr>
  </w:style>
  <w:style w:type="paragraph" w:styleId="Heading7">
    <w:name w:val="heading 7"/>
    <w:basedOn w:val="Normal"/>
    <w:next w:val="Normal"/>
    <w:link w:val="Heading7Char"/>
    <w:uiPriority w:val="9"/>
    <w:semiHidden/>
    <w:unhideWhenUsed/>
    <w:qFormat/>
    <w:locked/>
    <w:rsid w:val="008E6143"/>
    <w:pPr>
      <w:spacing w:after="120"/>
      <w:jc w:val="center"/>
      <w:outlineLvl w:val="6"/>
    </w:pPr>
    <w:rPr>
      <w:i/>
      <w:iCs/>
      <w:caps/>
      <w:color w:val="943634"/>
      <w:spacing w:val="10"/>
    </w:rPr>
  </w:style>
  <w:style w:type="paragraph" w:styleId="Heading8">
    <w:name w:val="heading 8"/>
    <w:basedOn w:val="Normal"/>
    <w:next w:val="Normal"/>
    <w:link w:val="Heading8Char"/>
    <w:uiPriority w:val="9"/>
    <w:semiHidden/>
    <w:unhideWhenUsed/>
    <w:qFormat/>
    <w:locked/>
    <w:rsid w:val="008E6143"/>
    <w:pPr>
      <w:spacing w:after="120"/>
      <w:jc w:val="center"/>
      <w:outlineLvl w:val="7"/>
    </w:pPr>
    <w:rPr>
      <w:caps/>
      <w:spacing w:val="10"/>
      <w:sz w:val="20"/>
      <w:szCs w:val="20"/>
    </w:rPr>
  </w:style>
  <w:style w:type="paragraph" w:styleId="Heading9">
    <w:name w:val="heading 9"/>
    <w:basedOn w:val="Normal"/>
    <w:next w:val="Normal"/>
    <w:link w:val="Heading9Char"/>
    <w:uiPriority w:val="9"/>
    <w:semiHidden/>
    <w:unhideWhenUsed/>
    <w:qFormat/>
    <w:locked/>
    <w:rsid w:val="008E6143"/>
    <w:pPr>
      <w:spacing w:after="120"/>
      <w:jc w:val="center"/>
      <w:outlineLvl w:val="8"/>
    </w:pPr>
    <w:rPr>
      <w:i/>
      <w:iCs/>
      <w:caps/>
      <w:spacing w:val="1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E6143"/>
    <w:pPr>
      <w:ind w:left="720"/>
      <w:contextualSpacing/>
    </w:pPr>
  </w:style>
  <w:style w:type="paragraph" w:styleId="BalloonText">
    <w:name w:val="Balloon Text"/>
    <w:basedOn w:val="Normal"/>
    <w:link w:val="BalloonTextChar"/>
    <w:uiPriority w:val="99"/>
    <w:semiHidden/>
    <w:rsid w:val="00685279"/>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B3E15"/>
    <w:rPr>
      <w:rFonts w:ascii="Times New Roman" w:hAnsi="Times New Roman" w:cs="Times New Roman"/>
      <w:sz w:val="2"/>
      <w:lang w:val="en-US" w:eastAsia="en-US"/>
    </w:rPr>
  </w:style>
  <w:style w:type="character" w:customStyle="1" w:styleId="Heading3Char">
    <w:name w:val="Heading 3 Char"/>
    <w:basedOn w:val="DefaultParagraphFont"/>
    <w:link w:val="Heading3"/>
    <w:uiPriority w:val="9"/>
    <w:rsid w:val="008E6143"/>
    <w:rPr>
      <w:rFonts w:eastAsia="Times New Roman" w:cs="Times New Roman"/>
      <w:caps/>
      <w:color w:val="622423"/>
      <w:sz w:val="24"/>
      <w:szCs w:val="24"/>
    </w:rPr>
  </w:style>
  <w:style w:type="paragraph" w:styleId="Header">
    <w:name w:val="header"/>
    <w:basedOn w:val="Normal"/>
    <w:link w:val="HeaderChar"/>
    <w:uiPriority w:val="99"/>
    <w:unhideWhenUsed/>
    <w:rsid w:val="00B34FBA"/>
    <w:pPr>
      <w:tabs>
        <w:tab w:val="center" w:pos="4513"/>
        <w:tab w:val="right" w:pos="9026"/>
      </w:tabs>
    </w:pPr>
  </w:style>
  <w:style w:type="character" w:customStyle="1" w:styleId="HeaderChar">
    <w:name w:val="Header Char"/>
    <w:basedOn w:val="DefaultParagraphFont"/>
    <w:link w:val="Header"/>
    <w:uiPriority w:val="99"/>
    <w:rsid w:val="00B34FBA"/>
    <w:rPr>
      <w:rFonts w:ascii="Times New Roman" w:eastAsia="Times New Roman" w:hAnsi="Times New Roman"/>
      <w:sz w:val="24"/>
      <w:szCs w:val="24"/>
      <w:lang w:val="en-US" w:eastAsia="en-US"/>
    </w:rPr>
  </w:style>
  <w:style w:type="paragraph" w:styleId="Footer">
    <w:name w:val="footer"/>
    <w:basedOn w:val="Normal"/>
    <w:link w:val="FooterChar"/>
    <w:uiPriority w:val="99"/>
    <w:unhideWhenUsed/>
    <w:rsid w:val="00B34FBA"/>
    <w:pPr>
      <w:tabs>
        <w:tab w:val="center" w:pos="4513"/>
        <w:tab w:val="right" w:pos="9026"/>
      </w:tabs>
    </w:pPr>
  </w:style>
  <w:style w:type="character" w:customStyle="1" w:styleId="FooterChar">
    <w:name w:val="Footer Char"/>
    <w:basedOn w:val="DefaultParagraphFont"/>
    <w:link w:val="Footer"/>
    <w:uiPriority w:val="99"/>
    <w:rsid w:val="00B34FBA"/>
    <w:rPr>
      <w:rFonts w:ascii="Times New Roman" w:eastAsia="Times New Roman" w:hAnsi="Times New Roman"/>
      <w:sz w:val="24"/>
      <w:szCs w:val="24"/>
      <w:lang w:val="en-US" w:eastAsia="en-US"/>
    </w:rPr>
  </w:style>
  <w:style w:type="character" w:customStyle="1" w:styleId="Heading1Char">
    <w:name w:val="Heading 1 Char"/>
    <w:basedOn w:val="DefaultParagraphFont"/>
    <w:link w:val="Heading1"/>
    <w:uiPriority w:val="9"/>
    <w:rsid w:val="008E6143"/>
    <w:rPr>
      <w:rFonts w:eastAsia="Times New Roman" w:cs="Times New Roman"/>
      <w:caps/>
      <w:color w:val="632423"/>
      <w:spacing w:val="20"/>
      <w:sz w:val="28"/>
      <w:szCs w:val="28"/>
    </w:rPr>
  </w:style>
  <w:style w:type="character" w:customStyle="1" w:styleId="Heading2Char">
    <w:name w:val="Heading 2 Char"/>
    <w:basedOn w:val="DefaultParagraphFont"/>
    <w:link w:val="Heading2"/>
    <w:uiPriority w:val="9"/>
    <w:rsid w:val="008E6143"/>
    <w:rPr>
      <w:caps/>
      <w:color w:val="632423"/>
      <w:spacing w:val="15"/>
      <w:sz w:val="24"/>
      <w:szCs w:val="24"/>
    </w:rPr>
  </w:style>
  <w:style w:type="character" w:customStyle="1" w:styleId="Heading4Char">
    <w:name w:val="Heading 4 Char"/>
    <w:basedOn w:val="DefaultParagraphFont"/>
    <w:link w:val="Heading4"/>
    <w:uiPriority w:val="9"/>
    <w:rsid w:val="008E6143"/>
    <w:rPr>
      <w:rFonts w:eastAsia="Times New Roman" w:cs="Times New Roman"/>
      <w:caps/>
      <w:color w:val="622423"/>
      <w:spacing w:val="10"/>
    </w:rPr>
  </w:style>
  <w:style w:type="character" w:customStyle="1" w:styleId="Heading5Char">
    <w:name w:val="Heading 5 Char"/>
    <w:basedOn w:val="DefaultParagraphFont"/>
    <w:link w:val="Heading5"/>
    <w:uiPriority w:val="9"/>
    <w:semiHidden/>
    <w:rsid w:val="008E6143"/>
    <w:rPr>
      <w:rFonts w:eastAsia="Times New Roman" w:cs="Times New Roman"/>
      <w:caps/>
      <w:color w:val="622423"/>
      <w:spacing w:val="10"/>
    </w:rPr>
  </w:style>
  <w:style w:type="character" w:customStyle="1" w:styleId="Heading6Char">
    <w:name w:val="Heading 6 Char"/>
    <w:basedOn w:val="DefaultParagraphFont"/>
    <w:link w:val="Heading6"/>
    <w:uiPriority w:val="9"/>
    <w:semiHidden/>
    <w:rsid w:val="008E6143"/>
    <w:rPr>
      <w:rFonts w:eastAsia="Times New Roman" w:cs="Times New Roman"/>
      <w:caps/>
      <w:color w:val="943634"/>
      <w:spacing w:val="10"/>
    </w:rPr>
  </w:style>
  <w:style w:type="character" w:customStyle="1" w:styleId="Heading7Char">
    <w:name w:val="Heading 7 Char"/>
    <w:basedOn w:val="DefaultParagraphFont"/>
    <w:link w:val="Heading7"/>
    <w:uiPriority w:val="9"/>
    <w:semiHidden/>
    <w:rsid w:val="008E6143"/>
    <w:rPr>
      <w:rFonts w:eastAsia="Times New Roman" w:cs="Times New Roman"/>
      <w:i/>
      <w:iCs/>
      <w:caps/>
      <w:color w:val="943634"/>
      <w:spacing w:val="10"/>
    </w:rPr>
  </w:style>
  <w:style w:type="character" w:customStyle="1" w:styleId="Heading8Char">
    <w:name w:val="Heading 8 Char"/>
    <w:basedOn w:val="DefaultParagraphFont"/>
    <w:link w:val="Heading8"/>
    <w:uiPriority w:val="9"/>
    <w:semiHidden/>
    <w:rsid w:val="008E6143"/>
    <w:rPr>
      <w:rFonts w:eastAsia="Times New Roman" w:cs="Times New Roman"/>
      <w:caps/>
      <w:spacing w:val="10"/>
      <w:sz w:val="20"/>
      <w:szCs w:val="20"/>
    </w:rPr>
  </w:style>
  <w:style w:type="character" w:customStyle="1" w:styleId="Heading9Char">
    <w:name w:val="Heading 9 Char"/>
    <w:basedOn w:val="DefaultParagraphFont"/>
    <w:link w:val="Heading9"/>
    <w:uiPriority w:val="9"/>
    <w:semiHidden/>
    <w:rsid w:val="008E6143"/>
    <w:rPr>
      <w:rFonts w:eastAsia="Times New Roman" w:cs="Times New Roman"/>
      <w:i/>
      <w:iCs/>
      <w:caps/>
      <w:spacing w:val="10"/>
      <w:sz w:val="20"/>
      <w:szCs w:val="20"/>
    </w:rPr>
  </w:style>
  <w:style w:type="paragraph" w:styleId="Caption">
    <w:name w:val="caption"/>
    <w:basedOn w:val="Normal"/>
    <w:next w:val="Normal"/>
    <w:uiPriority w:val="35"/>
    <w:semiHidden/>
    <w:unhideWhenUsed/>
    <w:qFormat/>
    <w:locked/>
    <w:rsid w:val="008E6143"/>
    <w:rPr>
      <w:caps/>
      <w:spacing w:val="10"/>
      <w:sz w:val="18"/>
      <w:szCs w:val="18"/>
    </w:rPr>
  </w:style>
  <w:style w:type="paragraph" w:styleId="Title">
    <w:name w:val="Title"/>
    <w:basedOn w:val="Normal"/>
    <w:next w:val="Normal"/>
    <w:link w:val="TitleChar"/>
    <w:uiPriority w:val="10"/>
    <w:qFormat/>
    <w:locked/>
    <w:rsid w:val="008E6143"/>
    <w:pPr>
      <w:pBdr>
        <w:top w:val="dotted" w:sz="2" w:space="1" w:color="632423"/>
        <w:bottom w:val="dotted" w:sz="2" w:space="6" w:color="632423"/>
      </w:pBdr>
      <w:spacing w:before="500" w:after="300" w:line="240" w:lineRule="auto"/>
      <w:jc w:val="center"/>
    </w:pPr>
    <w:rPr>
      <w:caps/>
      <w:color w:val="632423"/>
      <w:spacing w:val="50"/>
      <w:sz w:val="44"/>
      <w:szCs w:val="44"/>
    </w:rPr>
  </w:style>
  <w:style w:type="character" w:customStyle="1" w:styleId="TitleChar">
    <w:name w:val="Title Char"/>
    <w:basedOn w:val="DefaultParagraphFont"/>
    <w:link w:val="Title"/>
    <w:uiPriority w:val="10"/>
    <w:rsid w:val="008E6143"/>
    <w:rPr>
      <w:rFonts w:eastAsia="Times New Roman" w:cs="Times New Roman"/>
      <w:caps/>
      <w:color w:val="632423"/>
      <w:spacing w:val="50"/>
      <w:sz w:val="44"/>
      <w:szCs w:val="44"/>
    </w:rPr>
  </w:style>
  <w:style w:type="paragraph" w:styleId="Subtitle">
    <w:name w:val="Subtitle"/>
    <w:basedOn w:val="Normal"/>
    <w:next w:val="Normal"/>
    <w:link w:val="SubtitleChar"/>
    <w:uiPriority w:val="11"/>
    <w:qFormat/>
    <w:locked/>
    <w:rsid w:val="008E6143"/>
    <w:pPr>
      <w:spacing w:after="560" w:line="240" w:lineRule="auto"/>
      <w:jc w:val="center"/>
    </w:pPr>
    <w:rPr>
      <w:caps/>
      <w:spacing w:val="20"/>
      <w:sz w:val="18"/>
      <w:szCs w:val="18"/>
    </w:rPr>
  </w:style>
  <w:style w:type="character" w:customStyle="1" w:styleId="SubtitleChar">
    <w:name w:val="Subtitle Char"/>
    <w:basedOn w:val="DefaultParagraphFont"/>
    <w:link w:val="Subtitle"/>
    <w:uiPriority w:val="11"/>
    <w:rsid w:val="008E6143"/>
    <w:rPr>
      <w:rFonts w:eastAsia="Times New Roman" w:cs="Times New Roman"/>
      <w:caps/>
      <w:spacing w:val="20"/>
      <w:sz w:val="18"/>
      <w:szCs w:val="18"/>
    </w:rPr>
  </w:style>
  <w:style w:type="character" w:styleId="Strong">
    <w:name w:val="Strong"/>
    <w:uiPriority w:val="22"/>
    <w:qFormat/>
    <w:locked/>
    <w:rsid w:val="008E6143"/>
    <w:rPr>
      <w:b/>
      <w:bCs/>
      <w:color w:val="943634"/>
      <w:spacing w:val="5"/>
    </w:rPr>
  </w:style>
  <w:style w:type="character" w:styleId="Emphasis">
    <w:name w:val="Emphasis"/>
    <w:uiPriority w:val="20"/>
    <w:qFormat/>
    <w:locked/>
    <w:rsid w:val="008E6143"/>
    <w:rPr>
      <w:caps/>
      <w:spacing w:val="5"/>
      <w:sz w:val="20"/>
      <w:szCs w:val="20"/>
    </w:rPr>
  </w:style>
  <w:style w:type="paragraph" w:styleId="NoSpacing">
    <w:name w:val="No Spacing"/>
    <w:basedOn w:val="Normal"/>
    <w:link w:val="NoSpacingChar"/>
    <w:uiPriority w:val="1"/>
    <w:qFormat/>
    <w:rsid w:val="008E6143"/>
    <w:pPr>
      <w:spacing w:after="0" w:line="240" w:lineRule="auto"/>
    </w:pPr>
  </w:style>
  <w:style w:type="character" w:customStyle="1" w:styleId="NoSpacingChar">
    <w:name w:val="No Spacing Char"/>
    <w:basedOn w:val="DefaultParagraphFont"/>
    <w:link w:val="NoSpacing"/>
    <w:uiPriority w:val="1"/>
    <w:rsid w:val="008E6143"/>
  </w:style>
  <w:style w:type="paragraph" w:styleId="Quote">
    <w:name w:val="Quote"/>
    <w:basedOn w:val="Normal"/>
    <w:next w:val="Normal"/>
    <w:link w:val="QuoteChar"/>
    <w:uiPriority w:val="29"/>
    <w:qFormat/>
    <w:rsid w:val="008E6143"/>
    <w:rPr>
      <w:i/>
      <w:iCs/>
    </w:rPr>
  </w:style>
  <w:style w:type="character" w:customStyle="1" w:styleId="QuoteChar">
    <w:name w:val="Quote Char"/>
    <w:basedOn w:val="DefaultParagraphFont"/>
    <w:link w:val="Quote"/>
    <w:uiPriority w:val="29"/>
    <w:rsid w:val="008E6143"/>
    <w:rPr>
      <w:rFonts w:eastAsia="Times New Roman" w:cs="Times New Roman"/>
      <w:i/>
      <w:iCs/>
    </w:rPr>
  </w:style>
  <w:style w:type="paragraph" w:styleId="IntenseQuote">
    <w:name w:val="Intense Quote"/>
    <w:basedOn w:val="Normal"/>
    <w:next w:val="Normal"/>
    <w:link w:val="IntenseQuoteChar"/>
    <w:uiPriority w:val="30"/>
    <w:qFormat/>
    <w:rsid w:val="008E6143"/>
    <w:pPr>
      <w:pBdr>
        <w:top w:val="dotted" w:sz="2" w:space="10" w:color="632423"/>
        <w:bottom w:val="dotted" w:sz="2" w:space="4" w:color="632423"/>
      </w:pBdr>
      <w:spacing w:before="160" w:line="300" w:lineRule="auto"/>
      <w:ind w:left="1440" w:right="1440"/>
    </w:pPr>
    <w:rPr>
      <w:caps/>
      <w:color w:val="622423"/>
      <w:spacing w:val="5"/>
      <w:sz w:val="20"/>
      <w:szCs w:val="20"/>
    </w:rPr>
  </w:style>
  <w:style w:type="character" w:customStyle="1" w:styleId="IntenseQuoteChar">
    <w:name w:val="Intense Quote Char"/>
    <w:basedOn w:val="DefaultParagraphFont"/>
    <w:link w:val="IntenseQuote"/>
    <w:uiPriority w:val="30"/>
    <w:rsid w:val="008E6143"/>
    <w:rPr>
      <w:rFonts w:eastAsia="Times New Roman" w:cs="Times New Roman"/>
      <w:caps/>
      <w:color w:val="622423"/>
      <w:spacing w:val="5"/>
      <w:sz w:val="20"/>
      <w:szCs w:val="20"/>
    </w:rPr>
  </w:style>
  <w:style w:type="character" w:styleId="SubtleEmphasis">
    <w:name w:val="Subtle Emphasis"/>
    <w:uiPriority w:val="19"/>
    <w:qFormat/>
    <w:rsid w:val="008E6143"/>
    <w:rPr>
      <w:i/>
      <w:iCs/>
    </w:rPr>
  </w:style>
  <w:style w:type="character" w:styleId="IntenseEmphasis">
    <w:name w:val="Intense Emphasis"/>
    <w:uiPriority w:val="21"/>
    <w:qFormat/>
    <w:rsid w:val="008E6143"/>
    <w:rPr>
      <w:i/>
      <w:iCs/>
      <w:caps/>
      <w:spacing w:val="10"/>
      <w:sz w:val="20"/>
      <w:szCs w:val="20"/>
    </w:rPr>
  </w:style>
  <w:style w:type="character" w:styleId="SubtleReference">
    <w:name w:val="Subtle Reference"/>
    <w:basedOn w:val="DefaultParagraphFont"/>
    <w:uiPriority w:val="31"/>
    <w:qFormat/>
    <w:rsid w:val="008E6143"/>
    <w:rPr>
      <w:rFonts w:ascii="Calibri" w:eastAsia="Times New Roman" w:hAnsi="Calibri" w:cs="Times New Roman"/>
      <w:i/>
      <w:iCs/>
      <w:color w:val="622423"/>
    </w:rPr>
  </w:style>
  <w:style w:type="character" w:styleId="IntenseReference">
    <w:name w:val="Intense Reference"/>
    <w:uiPriority w:val="32"/>
    <w:qFormat/>
    <w:rsid w:val="008E6143"/>
    <w:rPr>
      <w:rFonts w:ascii="Calibri" w:eastAsia="Times New Roman" w:hAnsi="Calibri" w:cs="Times New Roman"/>
      <w:b/>
      <w:bCs/>
      <w:i/>
      <w:iCs/>
      <w:color w:val="622423"/>
    </w:rPr>
  </w:style>
  <w:style w:type="character" w:styleId="BookTitle">
    <w:name w:val="Book Title"/>
    <w:uiPriority w:val="33"/>
    <w:qFormat/>
    <w:rsid w:val="008E6143"/>
    <w:rPr>
      <w:caps/>
      <w:color w:val="622423"/>
      <w:spacing w:val="5"/>
      <w:u w:color="622423"/>
    </w:rPr>
  </w:style>
  <w:style w:type="paragraph" w:styleId="TOCHeading">
    <w:name w:val="TOC Heading"/>
    <w:basedOn w:val="Heading1"/>
    <w:next w:val="Normal"/>
    <w:uiPriority w:val="39"/>
    <w:semiHidden/>
    <w:unhideWhenUsed/>
    <w:qFormat/>
    <w:rsid w:val="008E6143"/>
    <w:pPr>
      <w:outlineLvl w:val="9"/>
    </w:pPr>
  </w:style>
  <w:style w:type="paragraph" w:styleId="BodyText">
    <w:name w:val="Body Text"/>
    <w:basedOn w:val="Normal"/>
    <w:link w:val="BodyTextChar"/>
    <w:rsid w:val="0006292A"/>
    <w:pPr>
      <w:spacing w:after="0" w:line="240" w:lineRule="auto"/>
    </w:pPr>
    <w:rPr>
      <w:rFonts w:ascii="Times New Roman" w:hAnsi="Times New Roman"/>
      <w:sz w:val="24"/>
      <w:szCs w:val="20"/>
      <w:lang w:val="en-IE" w:eastAsia="en-IE" w:bidi="ar-SA"/>
    </w:rPr>
  </w:style>
  <w:style w:type="character" w:customStyle="1" w:styleId="BodyTextChar">
    <w:name w:val="Body Text Char"/>
    <w:basedOn w:val="DefaultParagraphFont"/>
    <w:link w:val="BodyText"/>
    <w:rsid w:val="0006292A"/>
    <w:rPr>
      <w:rFonts w:ascii="Times New Roman" w:eastAsia="Times New Roman" w:hAnsi="Times New Roman" w:cs="Times New Roman"/>
      <w:sz w:val="24"/>
      <w:szCs w:val="20"/>
      <w:lang w:val="en-IE" w:eastAsia="en-IE" w:bidi="ar-SA"/>
    </w:rPr>
  </w:style>
  <w:style w:type="paragraph" w:styleId="PlainText">
    <w:name w:val="Plain Text"/>
    <w:basedOn w:val="Normal"/>
    <w:link w:val="PlainTextChar"/>
    <w:uiPriority w:val="99"/>
    <w:unhideWhenUsed/>
    <w:rsid w:val="00FC127E"/>
    <w:pPr>
      <w:spacing w:after="0" w:line="240" w:lineRule="auto"/>
    </w:pPr>
    <w:rPr>
      <w:rFonts w:ascii="Consolas" w:eastAsia="Calibri" w:hAnsi="Consolas"/>
      <w:sz w:val="21"/>
      <w:szCs w:val="21"/>
      <w:lang w:val="en-IE" w:bidi="ar-SA"/>
    </w:rPr>
  </w:style>
  <w:style w:type="character" w:customStyle="1" w:styleId="PlainTextChar">
    <w:name w:val="Plain Text Char"/>
    <w:basedOn w:val="DefaultParagraphFont"/>
    <w:link w:val="PlainText"/>
    <w:uiPriority w:val="99"/>
    <w:rsid w:val="00FC127E"/>
    <w:rPr>
      <w:rFonts w:ascii="Consolas" w:eastAsia="Calibri" w:hAnsi="Consolas"/>
      <w:sz w:val="21"/>
      <w:szCs w:val="21"/>
      <w:lang w:eastAsia="en-US"/>
    </w:rPr>
  </w:style>
  <w:style w:type="paragraph" w:styleId="TOC7">
    <w:name w:val="toc 7"/>
    <w:basedOn w:val="Normal"/>
    <w:next w:val="Normal"/>
    <w:autoRedefine/>
    <w:locked/>
    <w:rsid w:val="004C10F4"/>
    <w:pPr>
      <w:ind w:left="1320"/>
    </w:pPr>
  </w:style>
  <w:style w:type="paragraph" w:customStyle="1" w:styleId="p1">
    <w:name w:val="p1"/>
    <w:basedOn w:val="Normal"/>
    <w:rsid w:val="009D7431"/>
    <w:pPr>
      <w:spacing w:after="0" w:line="240" w:lineRule="auto"/>
      <w:ind w:left="270" w:hanging="270"/>
    </w:pPr>
    <w:rPr>
      <w:rFonts w:ascii="Helvetica" w:eastAsia="Calibri" w:hAnsi="Helvetica" w:cs="Helvetica"/>
      <w:sz w:val="20"/>
      <w:szCs w:val="20"/>
      <w:lang w:val="en-GB" w:eastAsia="en-GB" w:bidi="ar-SA"/>
    </w:rPr>
  </w:style>
  <w:style w:type="paragraph" w:customStyle="1" w:styleId="p3">
    <w:name w:val="p3"/>
    <w:basedOn w:val="Normal"/>
    <w:rsid w:val="009D7431"/>
    <w:pPr>
      <w:spacing w:after="0" w:line="240" w:lineRule="auto"/>
    </w:pPr>
    <w:rPr>
      <w:rFonts w:ascii="Helvetica" w:eastAsia="Calibri" w:hAnsi="Helvetica" w:cs="Helvetica"/>
      <w:sz w:val="20"/>
      <w:szCs w:val="20"/>
      <w:lang w:val="en-GB" w:eastAsia="en-GB" w:bidi="ar-SA"/>
    </w:rPr>
  </w:style>
  <w:style w:type="character" w:styleId="CommentReference">
    <w:name w:val="annotation reference"/>
    <w:basedOn w:val="DefaultParagraphFont"/>
    <w:uiPriority w:val="99"/>
    <w:semiHidden/>
    <w:unhideWhenUsed/>
    <w:rsid w:val="0083759E"/>
    <w:rPr>
      <w:sz w:val="16"/>
      <w:szCs w:val="16"/>
    </w:rPr>
  </w:style>
  <w:style w:type="paragraph" w:styleId="CommentText">
    <w:name w:val="annotation text"/>
    <w:basedOn w:val="Normal"/>
    <w:link w:val="CommentTextChar"/>
    <w:uiPriority w:val="99"/>
    <w:semiHidden/>
    <w:unhideWhenUsed/>
    <w:rsid w:val="0083759E"/>
    <w:rPr>
      <w:sz w:val="20"/>
      <w:szCs w:val="20"/>
    </w:rPr>
  </w:style>
  <w:style w:type="character" w:customStyle="1" w:styleId="CommentTextChar">
    <w:name w:val="Comment Text Char"/>
    <w:basedOn w:val="DefaultParagraphFont"/>
    <w:link w:val="CommentText"/>
    <w:uiPriority w:val="99"/>
    <w:semiHidden/>
    <w:rsid w:val="0083759E"/>
    <w:rPr>
      <w:lang w:val="en-US" w:eastAsia="en-US" w:bidi="en-US"/>
    </w:rPr>
  </w:style>
  <w:style w:type="paragraph" w:styleId="CommentSubject">
    <w:name w:val="annotation subject"/>
    <w:basedOn w:val="CommentText"/>
    <w:next w:val="CommentText"/>
    <w:link w:val="CommentSubjectChar"/>
    <w:uiPriority w:val="99"/>
    <w:semiHidden/>
    <w:unhideWhenUsed/>
    <w:rsid w:val="0083759E"/>
    <w:rPr>
      <w:b/>
      <w:bCs/>
    </w:rPr>
  </w:style>
  <w:style w:type="character" w:customStyle="1" w:styleId="CommentSubjectChar">
    <w:name w:val="Comment Subject Char"/>
    <w:basedOn w:val="CommentTextChar"/>
    <w:link w:val="CommentSubject"/>
    <w:uiPriority w:val="99"/>
    <w:semiHidden/>
    <w:rsid w:val="0083759E"/>
    <w:rPr>
      <w:b/>
      <w:bCs/>
      <w:lang w:val="en-US" w:eastAsia="en-US" w:bidi="en-US"/>
    </w:rPr>
  </w:style>
  <w:style w:type="paragraph" w:styleId="TOC1">
    <w:name w:val="toc 1"/>
    <w:basedOn w:val="Normal"/>
    <w:next w:val="Normal"/>
    <w:autoRedefine/>
    <w:locked/>
    <w:rsid w:val="000B2FB1"/>
    <w:pPr>
      <w:spacing w:after="100"/>
    </w:pPr>
  </w:style>
  <w:style w:type="paragraph" w:styleId="TOC2">
    <w:name w:val="toc 2"/>
    <w:basedOn w:val="Normal"/>
    <w:next w:val="Normal"/>
    <w:autoRedefine/>
    <w:locked/>
    <w:rsid w:val="000B2FB1"/>
    <w:pPr>
      <w:spacing w:after="100"/>
      <w:ind w:left="220"/>
    </w:pPr>
  </w:style>
  <w:style w:type="paragraph" w:styleId="TOC3">
    <w:name w:val="toc 3"/>
    <w:basedOn w:val="Normal"/>
    <w:next w:val="Normal"/>
    <w:autoRedefine/>
    <w:locked/>
    <w:rsid w:val="000B2FB1"/>
    <w:pPr>
      <w:spacing w:after="100"/>
      <w:ind w:left="440"/>
    </w:pPr>
  </w:style>
  <w:style w:type="paragraph" w:styleId="TOC4">
    <w:name w:val="toc 4"/>
    <w:basedOn w:val="Normal"/>
    <w:next w:val="Normal"/>
    <w:autoRedefine/>
    <w:locked/>
    <w:rsid w:val="000B2FB1"/>
    <w:pPr>
      <w:spacing w:after="100"/>
      <w:ind w:left="660"/>
    </w:pPr>
  </w:style>
  <w:style w:type="paragraph" w:styleId="TOC5">
    <w:name w:val="toc 5"/>
    <w:basedOn w:val="Normal"/>
    <w:next w:val="Normal"/>
    <w:autoRedefine/>
    <w:locked/>
    <w:rsid w:val="000B2FB1"/>
    <w:pPr>
      <w:spacing w:after="100"/>
      <w:ind w:left="880"/>
    </w:pPr>
  </w:style>
  <w:style w:type="paragraph" w:styleId="TOC6">
    <w:name w:val="toc 6"/>
    <w:basedOn w:val="Normal"/>
    <w:next w:val="Normal"/>
    <w:autoRedefine/>
    <w:locked/>
    <w:rsid w:val="000B2FB1"/>
    <w:pPr>
      <w:spacing w:after="100"/>
      <w:ind w:left="1100"/>
    </w:pPr>
  </w:style>
  <w:style w:type="paragraph" w:styleId="TOC8">
    <w:name w:val="toc 8"/>
    <w:basedOn w:val="Normal"/>
    <w:next w:val="Normal"/>
    <w:autoRedefine/>
    <w:locked/>
    <w:rsid w:val="000B2FB1"/>
    <w:pPr>
      <w:spacing w:after="100"/>
      <w:ind w:left="1540"/>
    </w:pPr>
  </w:style>
  <w:style w:type="paragraph" w:styleId="TOC9">
    <w:name w:val="toc 9"/>
    <w:basedOn w:val="Normal"/>
    <w:next w:val="Normal"/>
    <w:autoRedefine/>
    <w:locked/>
    <w:rsid w:val="000B2FB1"/>
    <w:pPr>
      <w:spacing w:after="100"/>
      <w:ind w:left="1760"/>
    </w:pPr>
  </w:style>
  <w:style w:type="paragraph" w:styleId="NormalWeb">
    <w:name w:val="Normal (Web)"/>
    <w:basedOn w:val="Normal"/>
    <w:uiPriority w:val="99"/>
    <w:semiHidden/>
    <w:unhideWhenUsed/>
    <w:rsid w:val="00B42111"/>
    <w:pPr>
      <w:spacing w:after="150" w:line="240" w:lineRule="auto"/>
    </w:pPr>
    <w:rPr>
      <w:rFonts w:ascii="Times New Roman" w:hAnsi="Times New Roman"/>
      <w:sz w:val="24"/>
      <w:szCs w:val="24"/>
      <w:lang w:val="en-GB" w:eastAsia="en-GB" w:bidi="ar-SA"/>
    </w:rPr>
  </w:style>
  <w:style w:type="paragraph" w:customStyle="1" w:styleId="ew-body">
    <w:name w:val="ew-body"/>
    <w:basedOn w:val="Normal"/>
    <w:rsid w:val="00FE08DC"/>
    <w:pPr>
      <w:spacing w:before="100" w:beforeAutospacing="1" w:after="100" w:afterAutospacing="1" w:line="240" w:lineRule="auto"/>
    </w:pPr>
    <w:rPr>
      <w:rFonts w:ascii="Times New Roman" w:hAnsi="Times New Roman"/>
      <w:sz w:val="24"/>
      <w:szCs w:val="24"/>
      <w:lang w:val="en-GB" w:eastAsia="en-GB" w:bidi="ar-SA"/>
    </w:rPr>
  </w:style>
  <w:style w:type="paragraph" w:customStyle="1" w:styleId="xmsolistparagraph">
    <w:name w:val="x_msolistparagraph"/>
    <w:basedOn w:val="Normal"/>
    <w:rsid w:val="00BE0541"/>
    <w:pPr>
      <w:spacing w:after="0" w:line="240" w:lineRule="auto"/>
      <w:ind w:left="720"/>
    </w:pPr>
    <w:rPr>
      <w:rFonts w:ascii="Calibri" w:eastAsiaTheme="minorHAnsi" w:hAnsi="Calibri" w:cs="Calibri"/>
      <w:lang w:val="en-GB" w:eastAsia="en-GB" w:bidi="ar-SA"/>
    </w:rPr>
  </w:style>
  <w:style w:type="paragraph" w:customStyle="1" w:styleId="xxmsonormal">
    <w:name w:val="x_xmsonormal"/>
    <w:basedOn w:val="Normal"/>
    <w:rsid w:val="00D55BA2"/>
    <w:pPr>
      <w:spacing w:after="0" w:line="240" w:lineRule="auto"/>
    </w:pPr>
    <w:rPr>
      <w:rFonts w:ascii="Calibri" w:eastAsiaTheme="minorHAnsi" w:hAnsi="Calibri" w:cs="Calibri"/>
      <w:lang w:val="en-IE" w:eastAsia="en-I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207710">
      <w:bodyDiv w:val="1"/>
      <w:marLeft w:val="0"/>
      <w:marRight w:val="0"/>
      <w:marTop w:val="0"/>
      <w:marBottom w:val="0"/>
      <w:divBdr>
        <w:top w:val="none" w:sz="0" w:space="0" w:color="auto"/>
        <w:left w:val="none" w:sz="0" w:space="0" w:color="auto"/>
        <w:bottom w:val="none" w:sz="0" w:space="0" w:color="auto"/>
        <w:right w:val="none" w:sz="0" w:space="0" w:color="auto"/>
      </w:divBdr>
    </w:div>
    <w:div w:id="126556487">
      <w:bodyDiv w:val="1"/>
      <w:marLeft w:val="0"/>
      <w:marRight w:val="0"/>
      <w:marTop w:val="0"/>
      <w:marBottom w:val="0"/>
      <w:divBdr>
        <w:top w:val="none" w:sz="0" w:space="0" w:color="auto"/>
        <w:left w:val="none" w:sz="0" w:space="0" w:color="auto"/>
        <w:bottom w:val="none" w:sz="0" w:space="0" w:color="auto"/>
        <w:right w:val="none" w:sz="0" w:space="0" w:color="auto"/>
      </w:divBdr>
      <w:divsChild>
        <w:div w:id="337000595">
          <w:marLeft w:val="0"/>
          <w:marRight w:val="0"/>
          <w:marTop w:val="0"/>
          <w:marBottom w:val="0"/>
          <w:divBdr>
            <w:top w:val="none" w:sz="0" w:space="0" w:color="auto"/>
            <w:left w:val="none" w:sz="0" w:space="0" w:color="auto"/>
            <w:bottom w:val="none" w:sz="0" w:space="0" w:color="auto"/>
            <w:right w:val="none" w:sz="0" w:space="0" w:color="auto"/>
          </w:divBdr>
          <w:divsChild>
            <w:div w:id="1326931178">
              <w:marLeft w:val="-225"/>
              <w:marRight w:val="-225"/>
              <w:marTop w:val="0"/>
              <w:marBottom w:val="0"/>
              <w:divBdr>
                <w:top w:val="none" w:sz="0" w:space="0" w:color="auto"/>
                <w:left w:val="none" w:sz="0" w:space="0" w:color="auto"/>
                <w:bottom w:val="none" w:sz="0" w:space="0" w:color="auto"/>
                <w:right w:val="none" w:sz="0" w:space="0" w:color="auto"/>
              </w:divBdr>
              <w:divsChild>
                <w:div w:id="246814317">
                  <w:marLeft w:val="0"/>
                  <w:marRight w:val="0"/>
                  <w:marTop w:val="0"/>
                  <w:marBottom w:val="0"/>
                  <w:divBdr>
                    <w:top w:val="none" w:sz="0" w:space="0" w:color="auto"/>
                    <w:left w:val="none" w:sz="0" w:space="0" w:color="auto"/>
                    <w:bottom w:val="none" w:sz="0" w:space="0" w:color="auto"/>
                    <w:right w:val="none" w:sz="0" w:space="0" w:color="auto"/>
                  </w:divBdr>
                  <w:divsChild>
                    <w:div w:id="749622086">
                      <w:marLeft w:val="-225"/>
                      <w:marRight w:val="-225"/>
                      <w:marTop w:val="0"/>
                      <w:marBottom w:val="0"/>
                      <w:divBdr>
                        <w:top w:val="none" w:sz="0" w:space="0" w:color="auto"/>
                        <w:left w:val="none" w:sz="0" w:space="0" w:color="auto"/>
                        <w:bottom w:val="none" w:sz="0" w:space="0" w:color="auto"/>
                        <w:right w:val="none" w:sz="0" w:space="0" w:color="auto"/>
                      </w:divBdr>
                      <w:divsChild>
                        <w:div w:id="668598383">
                          <w:marLeft w:val="0"/>
                          <w:marRight w:val="0"/>
                          <w:marTop w:val="0"/>
                          <w:marBottom w:val="0"/>
                          <w:divBdr>
                            <w:top w:val="none" w:sz="0" w:space="0" w:color="auto"/>
                            <w:left w:val="none" w:sz="0" w:space="0" w:color="auto"/>
                            <w:bottom w:val="none" w:sz="0" w:space="0" w:color="auto"/>
                            <w:right w:val="none" w:sz="0" w:space="0" w:color="auto"/>
                          </w:divBdr>
                        </w:div>
                      </w:divsChild>
                    </w:div>
                    <w:div w:id="934561071">
                      <w:marLeft w:val="0"/>
                      <w:marRight w:val="0"/>
                      <w:marTop w:val="0"/>
                      <w:marBottom w:val="0"/>
                      <w:divBdr>
                        <w:top w:val="none" w:sz="0" w:space="0" w:color="auto"/>
                        <w:left w:val="none" w:sz="0" w:space="0" w:color="auto"/>
                        <w:bottom w:val="none" w:sz="0" w:space="0" w:color="auto"/>
                        <w:right w:val="none" w:sz="0" w:space="0" w:color="auto"/>
                      </w:divBdr>
                      <w:divsChild>
                        <w:div w:id="352415486">
                          <w:marLeft w:val="0"/>
                          <w:marRight w:val="0"/>
                          <w:marTop w:val="0"/>
                          <w:marBottom w:val="0"/>
                          <w:divBdr>
                            <w:top w:val="none" w:sz="0" w:space="0" w:color="auto"/>
                            <w:left w:val="none" w:sz="0" w:space="0" w:color="auto"/>
                            <w:bottom w:val="none" w:sz="0" w:space="0" w:color="auto"/>
                            <w:right w:val="none" w:sz="0" w:space="0" w:color="auto"/>
                          </w:divBdr>
                          <w:divsChild>
                            <w:div w:id="1153989784">
                              <w:marLeft w:val="0"/>
                              <w:marRight w:val="0"/>
                              <w:marTop w:val="0"/>
                              <w:marBottom w:val="0"/>
                              <w:divBdr>
                                <w:top w:val="none" w:sz="0" w:space="0" w:color="auto"/>
                                <w:left w:val="none" w:sz="0" w:space="0" w:color="auto"/>
                                <w:bottom w:val="none" w:sz="0" w:space="0" w:color="auto"/>
                                <w:right w:val="none" w:sz="0" w:space="0" w:color="auto"/>
                              </w:divBdr>
                              <w:divsChild>
                                <w:div w:id="1175461700">
                                  <w:marLeft w:val="0"/>
                                  <w:marRight w:val="0"/>
                                  <w:marTop w:val="0"/>
                                  <w:marBottom w:val="0"/>
                                  <w:divBdr>
                                    <w:top w:val="none" w:sz="0" w:space="0" w:color="auto"/>
                                    <w:left w:val="none" w:sz="0" w:space="0" w:color="auto"/>
                                    <w:bottom w:val="none" w:sz="0" w:space="0" w:color="auto"/>
                                    <w:right w:val="none" w:sz="0" w:space="0" w:color="auto"/>
                                  </w:divBdr>
                                </w:div>
                                <w:div w:id="51737273">
                                  <w:marLeft w:val="0"/>
                                  <w:marRight w:val="0"/>
                                  <w:marTop w:val="0"/>
                                  <w:marBottom w:val="0"/>
                                  <w:divBdr>
                                    <w:top w:val="none" w:sz="0" w:space="0" w:color="auto"/>
                                    <w:left w:val="none" w:sz="0" w:space="0" w:color="auto"/>
                                    <w:bottom w:val="none" w:sz="0" w:space="0" w:color="auto"/>
                                    <w:right w:val="none" w:sz="0" w:space="0" w:color="auto"/>
                                  </w:divBdr>
                                </w:div>
                              </w:divsChild>
                            </w:div>
                            <w:div w:id="1938248936">
                              <w:marLeft w:val="0"/>
                              <w:marRight w:val="0"/>
                              <w:marTop w:val="0"/>
                              <w:marBottom w:val="0"/>
                              <w:divBdr>
                                <w:top w:val="none" w:sz="0" w:space="0" w:color="auto"/>
                                <w:left w:val="none" w:sz="0" w:space="0" w:color="auto"/>
                                <w:bottom w:val="none" w:sz="0" w:space="0" w:color="auto"/>
                                <w:right w:val="none" w:sz="0" w:space="0" w:color="auto"/>
                              </w:divBdr>
                              <w:divsChild>
                                <w:div w:id="1953632574">
                                  <w:marLeft w:val="0"/>
                                  <w:marRight w:val="0"/>
                                  <w:marTop w:val="0"/>
                                  <w:marBottom w:val="0"/>
                                  <w:divBdr>
                                    <w:top w:val="none" w:sz="0" w:space="0" w:color="auto"/>
                                    <w:left w:val="none" w:sz="0" w:space="0" w:color="auto"/>
                                    <w:bottom w:val="none" w:sz="0" w:space="0" w:color="auto"/>
                                    <w:right w:val="none" w:sz="0" w:space="0" w:color="auto"/>
                                  </w:divBdr>
                                </w:div>
                                <w:div w:id="1947731634">
                                  <w:marLeft w:val="0"/>
                                  <w:marRight w:val="0"/>
                                  <w:marTop w:val="0"/>
                                  <w:marBottom w:val="0"/>
                                  <w:divBdr>
                                    <w:top w:val="none" w:sz="0" w:space="0" w:color="auto"/>
                                    <w:left w:val="none" w:sz="0" w:space="0" w:color="auto"/>
                                    <w:bottom w:val="none" w:sz="0" w:space="0" w:color="auto"/>
                                    <w:right w:val="none" w:sz="0" w:space="0" w:color="auto"/>
                                  </w:divBdr>
                                </w:div>
                              </w:divsChild>
                            </w:div>
                            <w:div w:id="540482626">
                              <w:marLeft w:val="0"/>
                              <w:marRight w:val="0"/>
                              <w:marTop w:val="0"/>
                              <w:marBottom w:val="0"/>
                              <w:divBdr>
                                <w:top w:val="none" w:sz="0" w:space="0" w:color="auto"/>
                                <w:left w:val="none" w:sz="0" w:space="0" w:color="auto"/>
                                <w:bottom w:val="none" w:sz="0" w:space="0" w:color="auto"/>
                                <w:right w:val="none" w:sz="0" w:space="0" w:color="auto"/>
                              </w:divBdr>
                              <w:divsChild>
                                <w:div w:id="1468090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5664962">
                      <w:marLeft w:val="-225"/>
                      <w:marRight w:val="-225"/>
                      <w:marTop w:val="0"/>
                      <w:marBottom w:val="0"/>
                      <w:divBdr>
                        <w:top w:val="none" w:sz="0" w:space="0" w:color="auto"/>
                        <w:left w:val="none" w:sz="0" w:space="0" w:color="auto"/>
                        <w:bottom w:val="none" w:sz="0" w:space="0" w:color="auto"/>
                        <w:right w:val="none" w:sz="0" w:space="0" w:color="auto"/>
                      </w:divBdr>
                      <w:divsChild>
                        <w:div w:id="984896714">
                          <w:marLeft w:val="0"/>
                          <w:marRight w:val="0"/>
                          <w:marTop w:val="0"/>
                          <w:marBottom w:val="0"/>
                          <w:divBdr>
                            <w:top w:val="none" w:sz="0" w:space="0" w:color="auto"/>
                            <w:left w:val="none" w:sz="0" w:space="0" w:color="auto"/>
                            <w:bottom w:val="none" w:sz="0" w:space="0" w:color="auto"/>
                            <w:right w:val="none" w:sz="0" w:space="0" w:color="auto"/>
                          </w:divBdr>
                        </w:div>
                      </w:divsChild>
                    </w:div>
                    <w:div w:id="622811361">
                      <w:marLeft w:val="-225"/>
                      <w:marRight w:val="-225"/>
                      <w:marTop w:val="0"/>
                      <w:marBottom w:val="0"/>
                      <w:divBdr>
                        <w:top w:val="none" w:sz="0" w:space="0" w:color="auto"/>
                        <w:left w:val="none" w:sz="0" w:space="0" w:color="auto"/>
                        <w:bottom w:val="none" w:sz="0" w:space="0" w:color="auto"/>
                        <w:right w:val="none" w:sz="0" w:space="0" w:color="auto"/>
                      </w:divBdr>
                      <w:divsChild>
                        <w:div w:id="1144154287">
                          <w:marLeft w:val="0"/>
                          <w:marRight w:val="0"/>
                          <w:marTop w:val="0"/>
                          <w:marBottom w:val="0"/>
                          <w:divBdr>
                            <w:top w:val="none" w:sz="0" w:space="0" w:color="auto"/>
                            <w:left w:val="none" w:sz="0" w:space="0" w:color="auto"/>
                            <w:bottom w:val="none" w:sz="0" w:space="0" w:color="auto"/>
                            <w:right w:val="none" w:sz="0" w:space="0" w:color="auto"/>
                          </w:divBdr>
                        </w:div>
                      </w:divsChild>
                    </w:div>
                    <w:div w:id="1402563908">
                      <w:marLeft w:val="-225"/>
                      <w:marRight w:val="-225"/>
                      <w:marTop w:val="0"/>
                      <w:marBottom w:val="0"/>
                      <w:divBdr>
                        <w:top w:val="none" w:sz="0" w:space="0" w:color="auto"/>
                        <w:left w:val="none" w:sz="0" w:space="0" w:color="auto"/>
                        <w:bottom w:val="none" w:sz="0" w:space="0" w:color="auto"/>
                        <w:right w:val="none" w:sz="0" w:space="0" w:color="auto"/>
                      </w:divBdr>
                      <w:divsChild>
                        <w:div w:id="1523664559">
                          <w:marLeft w:val="0"/>
                          <w:marRight w:val="0"/>
                          <w:marTop w:val="0"/>
                          <w:marBottom w:val="0"/>
                          <w:divBdr>
                            <w:top w:val="none" w:sz="0" w:space="0" w:color="auto"/>
                            <w:left w:val="none" w:sz="0" w:space="0" w:color="auto"/>
                            <w:bottom w:val="none" w:sz="0" w:space="0" w:color="auto"/>
                            <w:right w:val="none" w:sz="0" w:space="0" w:color="auto"/>
                          </w:divBdr>
                        </w:div>
                      </w:divsChild>
                    </w:div>
                    <w:div w:id="889849361">
                      <w:marLeft w:val="-225"/>
                      <w:marRight w:val="-225"/>
                      <w:marTop w:val="0"/>
                      <w:marBottom w:val="0"/>
                      <w:divBdr>
                        <w:top w:val="none" w:sz="0" w:space="0" w:color="auto"/>
                        <w:left w:val="none" w:sz="0" w:space="0" w:color="auto"/>
                        <w:bottom w:val="none" w:sz="0" w:space="0" w:color="auto"/>
                        <w:right w:val="none" w:sz="0" w:space="0" w:color="auto"/>
                      </w:divBdr>
                      <w:divsChild>
                        <w:div w:id="2021927370">
                          <w:marLeft w:val="0"/>
                          <w:marRight w:val="0"/>
                          <w:marTop w:val="0"/>
                          <w:marBottom w:val="0"/>
                          <w:divBdr>
                            <w:top w:val="none" w:sz="0" w:space="0" w:color="auto"/>
                            <w:left w:val="none" w:sz="0" w:space="0" w:color="auto"/>
                            <w:bottom w:val="none" w:sz="0" w:space="0" w:color="auto"/>
                            <w:right w:val="none" w:sz="0" w:space="0" w:color="auto"/>
                          </w:divBdr>
                        </w:div>
                      </w:divsChild>
                    </w:div>
                    <w:div w:id="906767531">
                      <w:marLeft w:val="-225"/>
                      <w:marRight w:val="-225"/>
                      <w:marTop w:val="0"/>
                      <w:marBottom w:val="0"/>
                      <w:divBdr>
                        <w:top w:val="none" w:sz="0" w:space="0" w:color="auto"/>
                        <w:left w:val="none" w:sz="0" w:space="0" w:color="auto"/>
                        <w:bottom w:val="none" w:sz="0" w:space="0" w:color="auto"/>
                        <w:right w:val="none" w:sz="0" w:space="0" w:color="auto"/>
                      </w:divBdr>
                      <w:divsChild>
                        <w:div w:id="920410480">
                          <w:marLeft w:val="0"/>
                          <w:marRight w:val="0"/>
                          <w:marTop w:val="0"/>
                          <w:marBottom w:val="0"/>
                          <w:divBdr>
                            <w:top w:val="none" w:sz="0" w:space="0" w:color="auto"/>
                            <w:left w:val="none" w:sz="0" w:space="0" w:color="auto"/>
                            <w:bottom w:val="none" w:sz="0" w:space="0" w:color="auto"/>
                            <w:right w:val="none" w:sz="0" w:space="0" w:color="auto"/>
                          </w:divBdr>
                        </w:div>
                      </w:divsChild>
                    </w:div>
                    <w:div w:id="1336952641">
                      <w:marLeft w:val="-225"/>
                      <w:marRight w:val="-225"/>
                      <w:marTop w:val="0"/>
                      <w:marBottom w:val="0"/>
                      <w:divBdr>
                        <w:top w:val="none" w:sz="0" w:space="0" w:color="auto"/>
                        <w:left w:val="none" w:sz="0" w:space="0" w:color="auto"/>
                        <w:bottom w:val="none" w:sz="0" w:space="0" w:color="auto"/>
                        <w:right w:val="none" w:sz="0" w:space="0" w:color="auto"/>
                      </w:divBdr>
                      <w:divsChild>
                        <w:div w:id="962539148">
                          <w:marLeft w:val="0"/>
                          <w:marRight w:val="0"/>
                          <w:marTop w:val="0"/>
                          <w:marBottom w:val="0"/>
                          <w:divBdr>
                            <w:top w:val="none" w:sz="0" w:space="0" w:color="auto"/>
                            <w:left w:val="none" w:sz="0" w:space="0" w:color="auto"/>
                            <w:bottom w:val="none" w:sz="0" w:space="0" w:color="auto"/>
                            <w:right w:val="none" w:sz="0" w:space="0" w:color="auto"/>
                          </w:divBdr>
                        </w:div>
                      </w:divsChild>
                    </w:div>
                    <w:div w:id="173998340">
                      <w:marLeft w:val="-225"/>
                      <w:marRight w:val="-225"/>
                      <w:marTop w:val="0"/>
                      <w:marBottom w:val="0"/>
                      <w:divBdr>
                        <w:top w:val="none" w:sz="0" w:space="0" w:color="auto"/>
                        <w:left w:val="none" w:sz="0" w:space="0" w:color="auto"/>
                        <w:bottom w:val="none" w:sz="0" w:space="0" w:color="auto"/>
                        <w:right w:val="none" w:sz="0" w:space="0" w:color="auto"/>
                      </w:divBdr>
                      <w:divsChild>
                        <w:div w:id="558831918">
                          <w:marLeft w:val="0"/>
                          <w:marRight w:val="0"/>
                          <w:marTop w:val="0"/>
                          <w:marBottom w:val="0"/>
                          <w:divBdr>
                            <w:top w:val="none" w:sz="0" w:space="0" w:color="auto"/>
                            <w:left w:val="none" w:sz="0" w:space="0" w:color="auto"/>
                            <w:bottom w:val="none" w:sz="0" w:space="0" w:color="auto"/>
                            <w:right w:val="none" w:sz="0" w:space="0" w:color="auto"/>
                          </w:divBdr>
                        </w:div>
                      </w:divsChild>
                    </w:div>
                    <w:div w:id="1814324837">
                      <w:marLeft w:val="-225"/>
                      <w:marRight w:val="-225"/>
                      <w:marTop w:val="0"/>
                      <w:marBottom w:val="0"/>
                      <w:divBdr>
                        <w:top w:val="none" w:sz="0" w:space="0" w:color="auto"/>
                        <w:left w:val="none" w:sz="0" w:space="0" w:color="auto"/>
                        <w:bottom w:val="none" w:sz="0" w:space="0" w:color="auto"/>
                        <w:right w:val="none" w:sz="0" w:space="0" w:color="auto"/>
                      </w:divBdr>
                      <w:divsChild>
                        <w:div w:id="2071145825">
                          <w:marLeft w:val="0"/>
                          <w:marRight w:val="0"/>
                          <w:marTop w:val="0"/>
                          <w:marBottom w:val="0"/>
                          <w:divBdr>
                            <w:top w:val="none" w:sz="0" w:space="0" w:color="auto"/>
                            <w:left w:val="none" w:sz="0" w:space="0" w:color="auto"/>
                            <w:bottom w:val="none" w:sz="0" w:space="0" w:color="auto"/>
                            <w:right w:val="none" w:sz="0" w:space="0" w:color="auto"/>
                          </w:divBdr>
                        </w:div>
                      </w:divsChild>
                    </w:div>
                    <w:div w:id="202642930">
                      <w:marLeft w:val="-225"/>
                      <w:marRight w:val="-225"/>
                      <w:marTop w:val="0"/>
                      <w:marBottom w:val="0"/>
                      <w:divBdr>
                        <w:top w:val="none" w:sz="0" w:space="0" w:color="auto"/>
                        <w:left w:val="none" w:sz="0" w:space="0" w:color="auto"/>
                        <w:bottom w:val="none" w:sz="0" w:space="0" w:color="auto"/>
                        <w:right w:val="none" w:sz="0" w:space="0" w:color="auto"/>
                      </w:divBdr>
                      <w:divsChild>
                        <w:div w:id="1322658866">
                          <w:marLeft w:val="0"/>
                          <w:marRight w:val="0"/>
                          <w:marTop w:val="0"/>
                          <w:marBottom w:val="0"/>
                          <w:divBdr>
                            <w:top w:val="none" w:sz="0" w:space="0" w:color="auto"/>
                            <w:left w:val="none" w:sz="0" w:space="0" w:color="auto"/>
                            <w:bottom w:val="none" w:sz="0" w:space="0" w:color="auto"/>
                            <w:right w:val="none" w:sz="0" w:space="0" w:color="auto"/>
                          </w:divBdr>
                        </w:div>
                      </w:divsChild>
                    </w:div>
                    <w:div w:id="1867595191">
                      <w:marLeft w:val="-225"/>
                      <w:marRight w:val="-225"/>
                      <w:marTop w:val="0"/>
                      <w:marBottom w:val="0"/>
                      <w:divBdr>
                        <w:top w:val="none" w:sz="0" w:space="0" w:color="auto"/>
                        <w:left w:val="none" w:sz="0" w:space="0" w:color="auto"/>
                        <w:bottom w:val="none" w:sz="0" w:space="0" w:color="auto"/>
                        <w:right w:val="none" w:sz="0" w:space="0" w:color="auto"/>
                      </w:divBdr>
                      <w:divsChild>
                        <w:div w:id="27028747">
                          <w:marLeft w:val="0"/>
                          <w:marRight w:val="0"/>
                          <w:marTop w:val="0"/>
                          <w:marBottom w:val="0"/>
                          <w:divBdr>
                            <w:top w:val="none" w:sz="0" w:space="0" w:color="auto"/>
                            <w:left w:val="none" w:sz="0" w:space="0" w:color="auto"/>
                            <w:bottom w:val="none" w:sz="0" w:space="0" w:color="auto"/>
                            <w:right w:val="none" w:sz="0" w:space="0" w:color="auto"/>
                          </w:divBdr>
                        </w:div>
                      </w:divsChild>
                    </w:div>
                    <w:div w:id="27487622">
                      <w:marLeft w:val="-225"/>
                      <w:marRight w:val="-225"/>
                      <w:marTop w:val="0"/>
                      <w:marBottom w:val="0"/>
                      <w:divBdr>
                        <w:top w:val="none" w:sz="0" w:space="0" w:color="auto"/>
                        <w:left w:val="none" w:sz="0" w:space="0" w:color="auto"/>
                        <w:bottom w:val="none" w:sz="0" w:space="0" w:color="auto"/>
                        <w:right w:val="none" w:sz="0" w:space="0" w:color="auto"/>
                      </w:divBdr>
                      <w:divsChild>
                        <w:div w:id="732772242">
                          <w:marLeft w:val="0"/>
                          <w:marRight w:val="0"/>
                          <w:marTop w:val="0"/>
                          <w:marBottom w:val="0"/>
                          <w:divBdr>
                            <w:top w:val="none" w:sz="0" w:space="0" w:color="auto"/>
                            <w:left w:val="none" w:sz="0" w:space="0" w:color="auto"/>
                            <w:bottom w:val="none" w:sz="0" w:space="0" w:color="auto"/>
                            <w:right w:val="none" w:sz="0" w:space="0" w:color="auto"/>
                          </w:divBdr>
                        </w:div>
                      </w:divsChild>
                    </w:div>
                    <w:div w:id="1247155949">
                      <w:marLeft w:val="-225"/>
                      <w:marRight w:val="-225"/>
                      <w:marTop w:val="0"/>
                      <w:marBottom w:val="0"/>
                      <w:divBdr>
                        <w:top w:val="none" w:sz="0" w:space="0" w:color="auto"/>
                        <w:left w:val="none" w:sz="0" w:space="0" w:color="auto"/>
                        <w:bottom w:val="none" w:sz="0" w:space="0" w:color="auto"/>
                        <w:right w:val="none" w:sz="0" w:space="0" w:color="auto"/>
                      </w:divBdr>
                      <w:divsChild>
                        <w:div w:id="1737580849">
                          <w:marLeft w:val="0"/>
                          <w:marRight w:val="0"/>
                          <w:marTop w:val="0"/>
                          <w:marBottom w:val="0"/>
                          <w:divBdr>
                            <w:top w:val="none" w:sz="0" w:space="0" w:color="auto"/>
                            <w:left w:val="none" w:sz="0" w:space="0" w:color="auto"/>
                            <w:bottom w:val="none" w:sz="0" w:space="0" w:color="auto"/>
                            <w:right w:val="none" w:sz="0" w:space="0" w:color="auto"/>
                          </w:divBdr>
                        </w:div>
                      </w:divsChild>
                    </w:div>
                    <w:div w:id="1710568085">
                      <w:marLeft w:val="-225"/>
                      <w:marRight w:val="-225"/>
                      <w:marTop w:val="0"/>
                      <w:marBottom w:val="0"/>
                      <w:divBdr>
                        <w:top w:val="none" w:sz="0" w:space="0" w:color="auto"/>
                        <w:left w:val="none" w:sz="0" w:space="0" w:color="auto"/>
                        <w:bottom w:val="none" w:sz="0" w:space="0" w:color="auto"/>
                        <w:right w:val="none" w:sz="0" w:space="0" w:color="auto"/>
                      </w:divBdr>
                      <w:divsChild>
                        <w:div w:id="26760601">
                          <w:marLeft w:val="0"/>
                          <w:marRight w:val="0"/>
                          <w:marTop w:val="0"/>
                          <w:marBottom w:val="0"/>
                          <w:divBdr>
                            <w:top w:val="none" w:sz="0" w:space="0" w:color="auto"/>
                            <w:left w:val="none" w:sz="0" w:space="0" w:color="auto"/>
                            <w:bottom w:val="none" w:sz="0" w:space="0" w:color="auto"/>
                            <w:right w:val="none" w:sz="0" w:space="0" w:color="auto"/>
                          </w:divBdr>
                        </w:div>
                      </w:divsChild>
                    </w:div>
                    <w:div w:id="182477948">
                      <w:marLeft w:val="-225"/>
                      <w:marRight w:val="-225"/>
                      <w:marTop w:val="0"/>
                      <w:marBottom w:val="0"/>
                      <w:divBdr>
                        <w:top w:val="none" w:sz="0" w:space="0" w:color="auto"/>
                        <w:left w:val="none" w:sz="0" w:space="0" w:color="auto"/>
                        <w:bottom w:val="none" w:sz="0" w:space="0" w:color="auto"/>
                        <w:right w:val="none" w:sz="0" w:space="0" w:color="auto"/>
                      </w:divBdr>
                      <w:divsChild>
                        <w:div w:id="136722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912447">
      <w:bodyDiv w:val="1"/>
      <w:marLeft w:val="0"/>
      <w:marRight w:val="0"/>
      <w:marTop w:val="0"/>
      <w:marBottom w:val="0"/>
      <w:divBdr>
        <w:top w:val="none" w:sz="0" w:space="0" w:color="auto"/>
        <w:left w:val="none" w:sz="0" w:space="0" w:color="auto"/>
        <w:bottom w:val="none" w:sz="0" w:space="0" w:color="auto"/>
        <w:right w:val="none" w:sz="0" w:space="0" w:color="auto"/>
      </w:divBdr>
    </w:div>
    <w:div w:id="181169622">
      <w:bodyDiv w:val="1"/>
      <w:marLeft w:val="0"/>
      <w:marRight w:val="0"/>
      <w:marTop w:val="0"/>
      <w:marBottom w:val="0"/>
      <w:divBdr>
        <w:top w:val="none" w:sz="0" w:space="0" w:color="auto"/>
        <w:left w:val="none" w:sz="0" w:space="0" w:color="auto"/>
        <w:bottom w:val="none" w:sz="0" w:space="0" w:color="auto"/>
        <w:right w:val="none" w:sz="0" w:space="0" w:color="auto"/>
      </w:divBdr>
    </w:div>
    <w:div w:id="187259303">
      <w:bodyDiv w:val="1"/>
      <w:marLeft w:val="0"/>
      <w:marRight w:val="0"/>
      <w:marTop w:val="0"/>
      <w:marBottom w:val="0"/>
      <w:divBdr>
        <w:top w:val="none" w:sz="0" w:space="0" w:color="auto"/>
        <w:left w:val="none" w:sz="0" w:space="0" w:color="auto"/>
        <w:bottom w:val="none" w:sz="0" w:space="0" w:color="auto"/>
        <w:right w:val="none" w:sz="0" w:space="0" w:color="auto"/>
      </w:divBdr>
      <w:divsChild>
        <w:div w:id="171335710">
          <w:marLeft w:val="0"/>
          <w:marRight w:val="0"/>
          <w:marTop w:val="0"/>
          <w:marBottom w:val="0"/>
          <w:divBdr>
            <w:top w:val="none" w:sz="0" w:space="0" w:color="auto"/>
            <w:left w:val="none" w:sz="0" w:space="0" w:color="auto"/>
            <w:bottom w:val="none" w:sz="0" w:space="0" w:color="auto"/>
            <w:right w:val="none" w:sz="0" w:space="0" w:color="auto"/>
          </w:divBdr>
          <w:divsChild>
            <w:div w:id="381296546">
              <w:marLeft w:val="0"/>
              <w:marRight w:val="0"/>
              <w:marTop w:val="0"/>
              <w:marBottom w:val="0"/>
              <w:divBdr>
                <w:top w:val="none" w:sz="0" w:space="0" w:color="auto"/>
                <w:left w:val="none" w:sz="0" w:space="0" w:color="auto"/>
                <w:bottom w:val="none" w:sz="0" w:space="0" w:color="auto"/>
                <w:right w:val="none" w:sz="0" w:space="0" w:color="auto"/>
              </w:divBdr>
              <w:divsChild>
                <w:div w:id="1748844315">
                  <w:marLeft w:val="0"/>
                  <w:marRight w:val="0"/>
                  <w:marTop w:val="0"/>
                  <w:marBottom w:val="0"/>
                  <w:divBdr>
                    <w:top w:val="none" w:sz="0" w:space="0" w:color="auto"/>
                    <w:left w:val="none" w:sz="0" w:space="0" w:color="auto"/>
                    <w:bottom w:val="none" w:sz="0" w:space="0" w:color="auto"/>
                    <w:right w:val="none" w:sz="0" w:space="0" w:color="auto"/>
                  </w:divBdr>
                  <w:divsChild>
                    <w:div w:id="1139230080">
                      <w:marLeft w:val="0"/>
                      <w:marRight w:val="0"/>
                      <w:marTop w:val="0"/>
                      <w:marBottom w:val="0"/>
                      <w:divBdr>
                        <w:top w:val="none" w:sz="0" w:space="0" w:color="auto"/>
                        <w:left w:val="none" w:sz="0" w:space="0" w:color="auto"/>
                        <w:bottom w:val="none" w:sz="0" w:space="0" w:color="auto"/>
                        <w:right w:val="none" w:sz="0" w:space="0" w:color="auto"/>
                      </w:divBdr>
                      <w:divsChild>
                        <w:div w:id="160589342">
                          <w:marLeft w:val="-15"/>
                          <w:marRight w:val="0"/>
                          <w:marTop w:val="0"/>
                          <w:marBottom w:val="0"/>
                          <w:divBdr>
                            <w:top w:val="none" w:sz="0" w:space="0" w:color="auto"/>
                            <w:left w:val="none" w:sz="0" w:space="0" w:color="auto"/>
                            <w:bottom w:val="none" w:sz="0" w:space="0" w:color="auto"/>
                            <w:right w:val="none" w:sz="0" w:space="0" w:color="auto"/>
                          </w:divBdr>
                          <w:divsChild>
                            <w:div w:id="1623151085">
                              <w:marLeft w:val="0"/>
                              <w:marRight w:val="0"/>
                              <w:marTop w:val="0"/>
                              <w:marBottom w:val="0"/>
                              <w:divBdr>
                                <w:top w:val="none" w:sz="0" w:space="0" w:color="auto"/>
                                <w:left w:val="none" w:sz="0" w:space="0" w:color="auto"/>
                                <w:bottom w:val="none" w:sz="0" w:space="0" w:color="auto"/>
                                <w:right w:val="none" w:sz="0" w:space="0" w:color="auto"/>
                              </w:divBdr>
                              <w:divsChild>
                                <w:div w:id="927231019">
                                  <w:marLeft w:val="0"/>
                                  <w:marRight w:val="-15"/>
                                  <w:marTop w:val="0"/>
                                  <w:marBottom w:val="0"/>
                                  <w:divBdr>
                                    <w:top w:val="none" w:sz="0" w:space="0" w:color="auto"/>
                                    <w:left w:val="none" w:sz="0" w:space="0" w:color="auto"/>
                                    <w:bottom w:val="none" w:sz="0" w:space="0" w:color="auto"/>
                                    <w:right w:val="none" w:sz="0" w:space="0" w:color="auto"/>
                                  </w:divBdr>
                                  <w:divsChild>
                                    <w:div w:id="1253929980">
                                      <w:marLeft w:val="0"/>
                                      <w:marRight w:val="0"/>
                                      <w:marTop w:val="0"/>
                                      <w:marBottom w:val="0"/>
                                      <w:divBdr>
                                        <w:top w:val="none" w:sz="0" w:space="0" w:color="auto"/>
                                        <w:left w:val="none" w:sz="0" w:space="0" w:color="auto"/>
                                        <w:bottom w:val="none" w:sz="0" w:space="0" w:color="auto"/>
                                        <w:right w:val="none" w:sz="0" w:space="0" w:color="auto"/>
                                      </w:divBdr>
                                      <w:divsChild>
                                        <w:div w:id="708605432">
                                          <w:marLeft w:val="0"/>
                                          <w:marRight w:val="0"/>
                                          <w:marTop w:val="0"/>
                                          <w:marBottom w:val="0"/>
                                          <w:divBdr>
                                            <w:top w:val="none" w:sz="0" w:space="0" w:color="auto"/>
                                            <w:left w:val="none" w:sz="0" w:space="0" w:color="auto"/>
                                            <w:bottom w:val="none" w:sz="0" w:space="0" w:color="auto"/>
                                            <w:right w:val="none" w:sz="0" w:space="0" w:color="auto"/>
                                          </w:divBdr>
                                          <w:divsChild>
                                            <w:div w:id="1163862379">
                                              <w:marLeft w:val="0"/>
                                              <w:marRight w:val="0"/>
                                              <w:marTop w:val="0"/>
                                              <w:marBottom w:val="0"/>
                                              <w:divBdr>
                                                <w:top w:val="none" w:sz="0" w:space="0" w:color="auto"/>
                                                <w:left w:val="none" w:sz="0" w:space="0" w:color="auto"/>
                                                <w:bottom w:val="none" w:sz="0" w:space="0" w:color="auto"/>
                                                <w:right w:val="none" w:sz="0" w:space="0" w:color="auto"/>
                                              </w:divBdr>
                                              <w:divsChild>
                                                <w:div w:id="181863626">
                                                  <w:marLeft w:val="0"/>
                                                  <w:marRight w:val="0"/>
                                                  <w:marTop w:val="0"/>
                                                  <w:marBottom w:val="0"/>
                                                  <w:divBdr>
                                                    <w:top w:val="none" w:sz="0" w:space="0" w:color="auto"/>
                                                    <w:left w:val="none" w:sz="0" w:space="0" w:color="auto"/>
                                                    <w:bottom w:val="none" w:sz="0" w:space="0" w:color="auto"/>
                                                    <w:right w:val="none" w:sz="0" w:space="0" w:color="auto"/>
                                                  </w:divBdr>
                                                  <w:divsChild>
                                                    <w:div w:id="80418734">
                                                      <w:marLeft w:val="0"/>
                                                      <w:marRight w:val="0"/>
                                                      <w:marTop w:val="0"/>
                                                      <w:marBottom w:val="0"/>
                                                      <w:divBdr>
                                                        <w:top w:val="none" w:sz="0" w:space="0" w:color="auto"/>
                                                        <w:left w:val="none" w:sz="0" w:space="0" w:color="auto"/>
                                                        <w:bottom w:val="none" w:sz="0" w:space="0" w:color="auto"/>
                                                        <w:right w:val="none" w:sz="0" w:space="0" w:color="auto"/>
                                                      </w:divBdr>
                                                      <w:divsChild>
                                                        <w:div w:id="508563644">
                                                          <w:marLeft w:val="0"/>
                                                          <w:marRight w:val="0"/>
                                                          <w:marTop w:val="0"/>
                                                          <w:marBottom w:val="0"/>
                                                          <w:divBdr>
                                                            <w:top w:val="none" w:sz="0" w:space="0" w:color="auto"/>
                                                            <w:left w:val="none" w:sz="0" w:space="0" w:color="auto"/>
                                                            <w:bottom w:val="none" w:sz="0" w:space="0" w:color="auto"/>
                                                            <w:right w:val="none" w:sz="0" w:space="0" w:color="auto"/>
                                                          </w:divBdr>
                                                          <w:divsChild>
                                                            <w:div w:id="2112049572">
                                                              <w:marLeft w:val="0"/>
                                                              <w:marRight w:val="0"/>
                                                              <w:marTop w:val="0"/>
                                                              <w:marBottom w:val="0"/>
                                                              <w:divBdr>
                                                                <w:top w:val="none" w:sz="0" w:space="0" w:color="auto"/>
                                                                <w:left w:val="none" w:sz="0" w:space="0" w:color="auto"/>
                                                                <w:bottom w:val="none" w:sz="0" w:space="0" w:color="auto"/>
                                                                <w:right w:val="none" w:sz="0" w:space="0" w:color="auto"/>
                                                              </w:divBdr>
                                                              <w:divsChild>
                                                                <w:div w:id="772168023">
                                                                  <w:marLeft w:val="0"/>
                                                                  <w:marRight w:val="0"/>
                                                                  <w:marTop w:val="120"/>
                                                                  <w:marBottom w:val="0"/>
                                                                  <w:divBdr>
                                                                    <w:top w:val="none" w:sz="0" w:space="0" w:color="auto"/>
                                                                    <w:left w:val="none" w:sz="0" w:space="0" w:color="auto"/>
                                                                    <w:bottom w:val="none" w:sz="0" w:space="0" w:color="auto"/>
                                                                    <w:right w:val="none" w:sz="0" w:space="0" w:color="auto"/>
                                                                  </w:divBdr>
                                                                  <w:divsChild>
                                                                    <w:div w:id="1847209521">
                                                                      <w:marLeft w:val="0"/>
                                                                      <w:marRight w:val="0"/>
                                                                      <w:marTop w:val="0"/>
                                                                      <w:marBottom w:val="0"/>
                                                                      <w:divBdr>
                                                                        <w:top w:val="none" w:sz="0" w:space="0" w:color="auto"/>
                                                                        <w:left w:val="none" w:sz="0" w:space="0" w:color="auto"/>
                                                                        <w:bottom w:val="none" w:sz="0" w:space="0" w:color="auto"/>
                                                                        <w:right w:val="none" w:sz="0" w:space="0" w:color="auto"/>
                                                                      </w:divBdr>
                                                                      <w:divsChild>
                                                                        <w:div w:id="709376881">
                                                                          <w:marLeft w:val="0"/>
                                                                          <w:marRight w:val="0"/>
                                                                          <w:marTop w:val="0"/>
                                                                          <w:marBottom w:val="0"/>
                                                                          <w:divBdr>
                                                                            <w:top w:val="none" w:sz="0" w:space="0" w:color="auto"/>
                                                                            <w:left w:val="none" w:sz="0" w:space="0" w:color="auto"/>
                                                                            <w:bottom w:val="none" w:sz="0" w:space="0" w:color="auto"/>
                                                                            <w:right w:val="none" w:sz="0" w:space="0" w:color="auto"/>
                                                                          </w:divBdr>
                                                                          <w:divsChild>
                                                                            <w:div w:id="566765625">
                                                                              <w:marLeft w:val="0"/>
                                                                              <w:marRight w:val="0"/>
                                                                              <w:marTop w:val="0"/>
                                                                              <w:marBottom w:val="0"/>
                                                                              <w:divBdr>
                                                                                <w:top w:val="none" w:sz="0" w:space="0" w:color="auto"/>
                                                                                <w:left w:val="none" w:sz="0" w:space="0" w:color="auto"/>
                                                                                <w:bottom w:val="none" w:sz="0" w:space="0" w:color="auto"/>
                                                                                <w:right w:val="none" w:sz="0" w:space="0" w:color="auto"/>
                                                                              </w:divBdr>
                                                                              <w:divsChild>
                                                                                <w:div w:id="1239245795">
                                                                                  <w:marLeft w:val="0"/>
                                                                                  <w:marRight w:val="0"/>
                                                                                  <w:marTop w:val="0"/>
                                                                                  <w:marBottom w:val="0"/>
                                                                                  <w:divBdr>
                                                                                    <w:top w:val="single" w:sz="6" w:space="0" w:color="E5E6E9"/>
                                                                                    <w:left w:val="single" w:sz="6" w:space="0" w:color="DFE0E4"/>
                                                                                    <w:bottom w:val="single" w:sz="6" w:space="0" w:color="D0D1D5"/>
                                                                                    <w:right w:val="single" w:sz="6" w:space="0" w:color="DFE0E4"/>
                                                                                  </w:divBdr>
                                                                                  <w:divsChild>
                                                                                    <w:div w:id="1269701055">
                                                                                      <w:marLeft w:val="0"/>
                                                                                      <w:marRight w:val="0"/>
                                                                                      <w:marTop w:val="0"/>
                                                                                      <w:marBottom w:val="0"/>
                                                                                      <w:divBdr>
                                                                                        <w:top w:val="none" w:sz="0" w:space="0" w:color="auto"/>
                                                                                        <w:left w:val="none" w:sz="0" w:space="0" w:color="auto"/>
                                                                                        <w:bottom w:val="none" w:sz="0" w:space="0" w:color="auto"/>
                                                                                        <w:right w:val="none" w:sz="0" w:space="0" w:color="auto"/>
                                                                                      </w:divBdr>
                                                                                      <w:divsChild>
                                                                                        <w:div w:id="1497040198">
                                                                                          <w:marLeft w:val="0"/>
                                                                                          <w:marRight w:val="0"/>
                                                                                          <w:marTop w:val="0"/>
                                                                                          <w:marBottom w:val="0"/>
                                                                                          <w:divBdr>
                                                                                            <w:top w:val="none" w:sz="0" w:space="0" w:color="auto"/>
                                                                                            <w:left w:val="none" w:sz="0" w:space="0" w:color="auto"/>
                                                                                            <w:bottom w:val="none" w:sz="0" w:space="0" w:color="auto"/>
                                                                                            <w:right w:val="none" w:sz="0" w:space="0" w:color="auto"/>
                                                                                          </w:divBdr>
                                                                                          <w:divsChild>
                                                                                            <w:div w:id="828978582">
                                                                                              <w:marLeft w:val="0"/>
                                                                                              <w:marRight w:val="0"/>
                                                                                              <w:marTop w:val="0"/>
                                                                                              <w:marBottom w:val="0"/>
                                                                                              <w:divBdr>
                                                                                                <w:top w:val="none" w:sz="0" w:space="0" w:color="auto"/>
                                                                                                <w:left w:val="none" w:sz="0" w:space="0" w:color="auto"/>
                                                                                                <w:bottom w:val="none" w:sz="0" w:space="0" w:color="auto"/>
                                                                                                <w:right w:val="none" w:sz="0" w:space="0" w:color="auto"/>
                                                                                              </w:divBdr>
                                                                                              <w:divsChild>
                                                                                                <w:div w:id="1170677540">
                                                                                                  <w:marLeft w:val="0"/>
                                                                                                  <w:marRight w:val="0"/>
                                                                                                  <w:marTop w:val="0"/>
                                                                                                  <w:marBottom w:val="0"/>
                                                                                                  <w:divBdr>
                                                                                                    <w:top w:val="none" w:sz="0" w:space="0" w:color="auto"/>
                                                                                                    <w:left w:val="none" w:sz="0" w:space="0" w:color="auto"/>
                                                                                                    <w:bottom w:val="none" w:sz="0" w:space="0" w:color="auto"/>
                                                                                                    <w:right w:val="none" w:sz="0" w:space="0" w:color="auto"/>
                                                                                                  </w:divBdr>
                                                                                                  <w:divsChild>
                                                                                                    <w:div w:id="816460642">
                                                                                                      <w:marLeft w:val="0"/>
                                                                                                      <w:marRight w:val="0"/>
                                                                                                      <w:marTop w:val="0"/>
                                                                                                      <w:marBottom w:val="0"/>
                                                                                                      <w:divBdr>
                                                                                                        <w:top w:val="none" w:sz="0" w:space="0" w:color="auto"/>
                                                                                                        <w:left w:val="none" w:sz="0" w:space="0" w:color="auto"/>
                                                                                                        <w:bottom w:val="none" w:sz="0" w:space="0" w:color="auto"/>
                                                                                                        <w:right w:val="none" w:sz="0" w:space="0" w:color="auto"/>
                                                                                                      </w:divBdr>
                                                                                                      <w:divsChild>
                                                                                                        <w:div w:id="1577127177">
                                                                                                          <w:marLeft w:val="0"/>
                                                                                                          <w:marRight w:val="0"/>
                                                                                                          <w:marTop w:val="0"/>
                                                                                                          <w:marBottom w:val="0"/>
                                                                                                          <w:divBdr>
                                                                                                            <w:top w:val="none" w:sz="0" w:space="0" w:color="auto"/>
                                                                                                            <w:left w:val="none" w:sz="0" w:space="0" w:color="auto"/>
                                                                                                            <w:bottom w:val="none" w:sz="0" w:space="0" w:color="auto"/>
                                                                                                            <w:right w:val="none" w:sz="0" w:space="0" w:color="auto"/>
                                                                                                          </w:divBdr>
                                                                                                          <w:divsChild>
                                                                                                            <w:div w:id="66458691">
                                                                                                              <w:marLeft w:val="0"/>
                                                                                                              <w:marRight w:val="0"/>
                                                                                                              <w:marTop w:val="0"/>
                                                                                                              <w:marBottom w:val="0"/>
                                                                                                              <w:divBdr>
                                                                                                                <w:top w:val="none" w:sz="0" w:space="0" w:color="auto"/>
                                                                                                                <w:left w:val="none" w:sz="0" w:space="0" w:color="auto"/>
                                                                                                                <w:bottom w:val="none" w:sz="0" w:space="0" w:color="auto"/>
                                                                                                                <w:right w:val="none" w:sz="0" w:space="0" w:color="auto"/>
                                                                                                              </w:divBdr>
                                                                                                              <w:divsChild>
                                                                                                                <w:div w:id="1287783164">
                                                                                                                  <w:marLeft w:val="0"/>
                                                                                                                  <w:marRight w:val="0"/>
                                                                                                                  <w:marTop w:val="0"/>
                                                                                                                  <w:marBottom w:val="0"/>
                                                                                                                  <w:divBdr>
                                                                                                                    <w:top w:val="none" w:sz="0" w:space="0" w:color="auto"/>
                                                                                                                    <w:left w:val="none" w:sz="0" w:space="0" w:color="auto"/>
                                                                                                                    <w:bottom w:val="none" w:sz="0" w:space="0" w:color="auto"/>
                                                                                                                    <w:right w:val="none" w:sz="0" w:space="0" w:color="auto"/>
                                                                                                                  </w:divBdr>
                                                                                                                  <w:divsChild>
                                                                                                                    <w:div w:id="975721753">
                                                                                                                      <w:marLeft w:val="0"/>
                                                                                                                      <w:marRight w:val="0"/>
                                                                                                                      <w:marTop w:val="150"/>
                                                                                                                      <w:marBottom w:val="0"/>
                                                                                                                      <w:divBdr>
                                                                                                                        <w:top w:val="none" w:sz="0" w:space="0" w:color="auto"/>
                                                                                                                        <w:left w:val="none" w:sz="0" w:space="0" w:color="auto"/>
                                                                                                                        <w:bottom w:val="none" w:sz="0" w:space="0" w:color="auto"/>
                                                                                                                        <w:right w:val="none" w:sz="0" w:space="0" w:color="auto"/>
                                                                                                                      </w:divBdr>
                                                                                                                      <w:divsChild>
                                                                                                                        <w:div w:id="928317478">
                                                                                                                          <w:marLeft w:val="0"/>
                                                                                                                          <w:marRight w:val="0"/>
                                                                                                                          <w:marTop w:val="0"/>
                                                                                                                          <w:marBottom w:val="0"/>
                                                                                                                          <w:divBdr>
                                                                                                                            <w:top w:val="none" w:sz="0" w:space="0" w:color="auto"/>
                                                                                                                            <w:left w:val="none" w:sz="0" w:space="0" w:color="auto"/>
                                                                                                                            <w:bottom w:val="none" w:sz="0" w:space="0" w:color="auto"/>
                                                                                                                            <w:right w:val="none" w:sz="0" w:space="0" w:color="auto"/>
                                                                                                                          </w:divBdr>
                                                                                                                          <w:divsChild>
                                                                                                                            <w:div w:id="54722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867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59921113">
      <w:bodyDiv w:val="1"/>
      <w:marLeft w:val="0"/>
      <w:marRight w:val="0"/>
      <w:marTop w:val="0"/>
      <w:marBottom w:val="0"/>
      <w:divBdr>
        <w:top w:val="none" w:sz="0" w:space="0" w:color="auto"/>
        <w:left w:val="none" w:sz="0" w:space="0" w:color="auto"/>
        <w:bottom w:val="none" w:sz="0" w:space="0" w:color="auto"/>
        <w:right w:val="none" w:sz="0" w:space="0" w:color="auto"/>
      </w:divBdr>
      <w:divsChild>
        <w:div w:id="177891522">
          <w:marLeft w:val="0"/>
          <w:marRight w:val="0"/>
          <w:marTop w:val="0"/>
          <w:marBottom w:val="0"/>
          <w:divBdr>
            <w:top w:val="none" w:sz="0" w:space="0" w:color="auto"/>
            <w:left w:val="none" w:sz="0" w:space="0" w:color="auto"/>
            <w:bottom w:val="none" w:sz="0" w:space="0" w:color="auto"/>
            <w:right w:val="none" w:sz="0" w:space="0" w:color="auto"/>
          </w:divBdr>
          <w:divsChild>
            <w:div w:id="1755737493">
              <w:marLeft w:val="0"/>
              <w:marRight w:val="0"/>
              <w:marTop w:val="0"/>
              <w:marBottom w:val="0"/>
              <w:divBdr>
                <w:top w:val="none" w:sz="0" w:space="0" w:color="auto"/>
                <w:left w:val="none" w:sz="0" w:space="0" w:color="auto"/>
                <w:bottom w:val="none" w:sz="0" w:space="0" w:color="auto"/>
                <w:right w:val="none" w:sz="0" w:space="0" w:color="auto"/>
              </w:divBdr>
              <w:divsChild>
                <w:div w:id="644436597">
                  <w:marLeft w:val="0"/>
                  <w:marRight w:val="0"/>
                  <w:marTop w:val="0"/>
                  <w:marBottom w:val="0"/>
                  <w:divBdr>
                    <w:top w:val="none" w:sz="0" w:space="0" w:color="auto"/>
                    <w:left w:val="none" w:sz="0" w:space="0" w:color="auto"/>
                    <w:bottom w:val="none" w:sz="0" w:space="0" w:color="auto"/>
                    <w:right w:val="none" w:sz="0" w:space="0" w:color="auto"/>
                  </w:divBdr>
                  <w:divsChild>
                    <w:div w:id="231350872">
                      <w:marLeft w:val="0"/>
                      <w:marRight w:val="0"/>
                      <w:marTop w:val="0"/>
                      <w:marBottom w:val="0"/>
                      <w:divBdr>
                        <w:top w:val="none" w:sz="0" w:space="0" w:color="auto"/>
                        <w:left w:val="none" w:sz="0" w:space="0" w:color="auto"/>
                        <w:bottom w:val="none" w:sz="0" w:space="0" w:color="auto"/>
                        <w:right w:val="none" w:sz="0" w:space="0" w:color="auto"/>
                      </w:divBdr>
                      <w:divsChild>
                        <w:div w:id="1828087455">
                          <w:marLeft w:val="-15"/>
                          <w:marRight w:val="0"/>
                          <w:marTop w:val="0"/>
                          <w:marBottom w:val="0"/>
                          <w:divBdr>
                            <w:top w:val="none" w:sz="0" w:space="0" w:color="auto"/>
                            <w:left w:val="none" w:sz="0" w:space="0" w:color="auto"/>
                            <w:bottom w:val="none" w:sz="0" w:space="0" w:color="auto"/>
                            <w:right w:val="none" w:sz="0" w:space="0" w:color="auto"/>
                          </w:divBdr>
                          <w:divsChild>
                            <w:div w:id="1335449585">
                              <w:marLeft w:val="0"/>
                              <w:marRight w:val="0"/>
                              <w:marTop w:val="0"/>
                              <w:marBottom w:val="0"/>
                              <w:divBdr>
                                <w:top w:val="none" w:sz="0" w:space="0" w:color="auto"/>
                                <w:left w:val="none" w:sz="0" w:space="0" w:color="auto"/>
                                <w:bottom w:val="none" w:sz="0" w:space="0" w:color="auto"/>
                                <w:right w:val="none" w:sz="0" w:space="0" w:color="auto"/>
                              </w:divBdr>
                              <w:divsChild>
                                <w:div w:id="1967349655">
                                  <w:marLeft w:val="0"/>
                                  <w:marRight w:val="-15"/>
                                  <w:marTop w:val="0"/>
                                  <w:marBottom w:val="0"/>
                                  <w:divBdr>
                                    <w:top w:val="none" w:sz="0" w:space="0" w:color="auto"/>
                                    <w:left w:val="none" w:sz="0" w:space="0" w:color="auto"/>
                                    <w:bottom w:val="none" w:sz="0" w:space="0" w:color="auto"/>
                                    <w:right w:val="none" w:sz="0" w:space="0" w:color="auto"/>
                                  </w:divBdr>
                                  <w:divsChild>
                                    <w:div w:id="626349492">
                                      <w:marLeft w:val="0"/>
                                      <w:marRight w:val="0"/>
                                      <w:marTop w:val="0"/>
                                      <w:marBottom w:val="0"/>
                                      <w:divBdr>
                                        <w:top w:val="none" w:sz="0" w:space="0" w:color="auto"/>
                                        <w:left w:val="none" w:sz="0" w:space="0" w:color="auto"/>
                                        <w:bottom w:val="none" w:sz="0" w:space="0" w:color="auto"/>
                                        <w:right w:val="none" w:sz="0" w:space="0" w:color="auto"/>
                                      </w:divBdr>
                                      <w:divsChild>
                                        <w:div w:id="848448008">
                                          <w:marLeft w:val="0"/>
                                          <w:marRight w:val="0"/>
                                          <w:marTop w:val="0"/>
                                          <w:marBottom w:val="0"/>
                                          <w:divBdr>
                                            <w:top w:val="none" w:sz="0" w:space="0" w:color="auto"/>
                                            <w:left w:val="none" w:sz="0" w:space="0" w:color="auto"/>
                                            <w:bottom w:val="none" w:sz="0" w:space="0" w:color="auto"/>
                                            <w:right w:val="none" w:sz="0" w:space="0" w:color="auto"/>
                                          </w:divBdr>
                                          <w:divsChild>
                                            <w:div w:id="1880438869">
                                              <w:marLeft w:val="0"/>
                                              <w:marRight w:val="0"/>
                                              <w:marTop w:val="0"/>
                                              <w:marBottom w:val="0"/>
                                              <w:divBdr>
                                                <w:top w:val="none" w:sz="0" w:space="0" w:color="auto"/>
                                                <w:left w:val="none" w:sz="0" w:space="0" w:color="auto"/>
                                                <w:bottom w:val="none" w:sz="0" w:space="0" w:color="auto"/>
                                                <w:right w:val="none" w:sz="0" w:space="0" w:color="auto"/>
                                              </w:divBdr>
                                              <w:divsChild>
                                                <w:div w:id="1301954724">
                                                  <w:marLeft w:val="0"/>
                                                  <w:marRight w:val="0"/>
                                                  <w:marTop w:val="0"/>
                                                  <w:marBottom w:val="0"/>
                                                  <w:divBdr>
                                                    <w:top w:val="none" w:sz="0" w:space="0" w:color="auto"/>
                                                    <w:left w:val="none" w:sz="0" w:space="0" w:color="auto"/>
                                                    <w:bottom w:val="none" w:sz="0" w:space="0" w:color="auto"/>
                                                    <w:right w:val="none" w:sz="0" w:space="0" w:color="auto"/>
                                                  </w:divBdr>
                                                  <w:divsChild>
                                                    <w:div w:id="1669211334">
                                                      <w:marLeft w:val="0"/>
                                                      <w:marRight w:val="0"/>
                                                      <w:marTop w:val="0"/>
                                                      <w:marBottom w:val="0"/>
                                                      <w:divBdr>
                                                        <w:top w:val="none" w:sz="0" w:space="0" w:color="auto"/>
                                                        <w:left w:val="none" w:sz="0" w:space="0" w:color="auto"/>
                                                        <w:bottom w:val="none" w:sz="0" w:space="0" w:color="auto"/>
                                                        <w:right w:val="none" w:sz="0" w:space="0" w:color="auto"/>
                                                      </w:divBdr>
                                                      <w:divsChild>
                                                        <w:div w:id="1572740427">
                                                          <w:marLeft w:val="0"/>
                                                          <w:marRight w:val="0"/>
                                                          <w:marTop w:val="0"/>
                                                          <w:marBottom w:val="0"/>
                                                          <w:divBdr>
                                                            <w:top w:val="none" w:sz="0" w:space="0" w:color="auto"/>
                                                            <w:left w:val="none" w:sz="0" w:space="0" w:color="auto"/>
                                                            <w:bottom w:val="none" w:sz="0" w:space="0" w:color="auto"/>
                                                            <w:right w:val="none" w:sz="0" w:space="0" w:color="auto"/>
                                                          </w:divBdr>
                                                          <w:divsChild>
                                                            <w:div w:id="2049182373">
                                                              <w:marLeft w:val="0"/>
                                                              <w:marRight w:val="0"/>
                                                              <w:marTop w:val="0"/>
                                                              <w:marBottom w:val="0"/>
                                                              <w:divBdr>
                                                                <w:top w:val="none" w:sz="0" w:space="0" w:color="auto"/>
                                                                <w:left w:val="none" w:sz="0" w:space="0" w:color="auto"/>
                                                                <w:bottom w:val="none" w:sz="0" w:space="0" w:color="auto"/>
                                                                <w:right w:val="none" w:sz="0" w:space="0" w:color="auto"/>
                                                              </w:divBdr>
                                                              <w:divsChild>
                                                                <w:div w:id="1832402378">
                                                                  <w:marLeft w:val="0"/>
                                                                  <w:marRight w:val="0"/>
                                                                  <w:marTop w:val="120"/>
                                                                  <w:marBottom w:val="0"/>
                                                                  <w:divBdr>
                                                                    <w:top w:val="none" w:sz="0" w:space="0" w:color="auto"/>
                                                                    <w:left w:val="none" w:sz="0" w:space="0" w:color="auto"/>
                                                                    <w:bottom w:val="none" w:sz="0" w:space="0" w:color="auto"/>
                                                                    <w:right w:val="none" w:sz="0" w:space="0" w:color="auto"/>
                                                                  </w:divBdr>
                                                                  <w:divsChild>
                                                                    <w:div w:id="1982080602">
                                                                      <w:marLeft w:val="0"/>
                                                                      <w:marRight w:val="0"/>
                                                                      <w:marTop w:val="0"/>
                                                                      <w:marBottom w:val="0"/>
                                                                      <w:divBdr>
                                                                        <w:top w:val="none" w:sz="0" w:space="0" w:color="auto"/>
                                                                        <w:left w:val="none" w:sz="0" w:space="0" w:color="auto"/>
                                                                        <w:bottom w:val="none" w:sz="0" w:space="0" w:color="auto"/>
                                                                        <w:right w:val="none" w:sz="0" w:space="0" w:color="auto"/>
                                                                      </w:divBdr>
                                                                      <w:divsChild>
                                                                        <w:div w:id="1933272084">
                                                                          <w:marLeft w:val="0"/>
                                                                          <w:marRight w:val="0"/>
                                                                          <w:marTop w:val="0"/>
                                                                          <w:marBottom w:val="0"/>
                                                                          <w:divBdr>
                                                                            <w:top w:val="none" w:sz="0" w:space="0" w:color="auto"/>
                                                                            <w:left w:val="none" w:sz="0" w:space="0" w:color="auto"/>
                                                                            <w:bottom w:val="none" w:sz="0" w:space="0" w:color="auto"/>
                                                                            <w:right w:val="none" w:sz="0" w:space="0" w:color="auto"/>
                                                                          </w:divBdr>
                                                                          <w:divsChild>
                                                                            <w:div w:id="169568640">
                                                                              <w:marLeft w:val="0"/>
                                                                              <w:marRight w:val="0"/>
                                                                              <w:marTop w:val="0"/>
                                                                              <w:marBottom w:val="0"/>
                                                                              <w:divBdr>
                                                                                <w:top w:val="none" w:sz="0" w:space="0" w:color="auto"/>
                                                                                <w:left w:val="none" w:sz="0" w:space="0" w:color="auto"/>
                                                                                <w:bottom w:val="none" w:sz="0" w:space="0" w:color="auto"/>
                                                                                <w:right w:val="none" w:sz="0" w:space="0" w:color="auto"/>
                                                                              </w:divBdr>
                                                                              <w:divsChild>
                                                                                <w:div w:id="2138908058">
                                                                                  <w:marLeft w:val="0"/>
                                                                                  <w:marRight w:val="0"/>
                                                                                  <w:marTop w:val="0"/>
                                                                                  <w:marBottom w:val="0"/>
                                                                                  <w:divBdr>
                                                                                    <w:top w:val="single" w:sz="6" w:space="0" w:color="E5E6E9"/>
                                                                                    <w:left w:val="single" w:sz="6" w:space="0" w:color="DFE0E4"/>
                                                                                    <w:bottom w:val="single" w:sz="6" w:space="0" w:color="D0D1D5"/>
                                                                                    <w:right w:val="single" w:sz="6" w:space="0" w:color="DFE0E4"/>
                                                                                  </w:divBdr>
                                                                                  <w:divsChild>
                                                                                    <w:div w:id="214781761">
                                                                                      <w:marLeft w:val="0"/>
                                                                                      <w:marRight w:val="0"/>
                                                                                      <w:marTop w:val="0"/>
                                                                                      <w:marBottom w:val="0"/>
                                                                                      <w:divBdr>
                                                                                        <w:top w:val="none" w:sz="0" w:space="0" w:color="auto"/>
                                                                                        <w:left w:val="none" w:sz="0" w:space="0" w:color="auto"/>
                                                                                        <w:bottom w:val="none" w:sz="0" w:space="0" w:color="auto"/>
                                                                                        <w:right w:val="none" w:sz="0" w:space="0" w:color="auto"/>
                                                                                      </w:divBdr>
                                                                                      <w:divsChild>
                                                                                        <w:div w:id="1548834085">
                                                                                          <w:marLeft w:val="0"/>
                                                                                          <w:marRight w:val="0"/>
                                                                                          <w:marTop w:val="0"/>
                                                                                          <w:marBottom w:val="0"/>
                                                                                          <w:divBdr>
                                                                                            <w:top w:val="none" w:sz="0" w:space="0" w:color="auto"/>
                                                                                            <w:left w:val="none" w:sz="0" w:space="0" w:color="auto"/>
                                                                                            <w:bottom w:val="none" w:sz="0" w:space="0" w:color="auto"/>
                                                                                            <w:right w:val="none" w:sz="0" w:space="0" w:color="auto"/>
                                                                                          </w:divBdr>
                                                                                          <w:divsChild>
                                                                                            <w:div w:id="173955341">
                                                                                              <w:marLeft w:val="0"/>
                                                                                              <w:marRight w:val="0"/>
                                                                                              <w:marTop w:val="0"/>
                                                                                              <w:marBottom w:val="0"/>
                                                                                              <w:divBdr>
                                                                                                <w:top w:val="none" w:sz="0" w:space="0" w:color="auto"/>
                                                                                                <w:left w:val="none" w:sz="0" w:space="0" w:color="auto"/>
                                                                                                <w:bottom w:val="none" w:sz="0" w:space="0" w:color="auto"/>
                                                                                                <w:right w:val="none" w:sz="0" w:space="0" w:color="auto"/>
                                                                                              </w:divBdr>
                                                                                              <w:divsChild>
                                                                                                <w:div w:id="324672024">
                                                                                                  <w:marLeft w:val="0"/>
                                                                                                  <w:marRight w:val="0"/>
                                                                                                  <w:marTop w:val="0"/>
                                                                                                  <w:marBottom w:val="0"/>
                                                                                                  <w:divBdr>
                                                                                                    <w:top w:val="none" w:sz="0" w:space="0" w:color="auto"/>
                                                                                                    <w:left w:val="none" w:sz="0" w:space="0" w:color="auto"/>
                                                                                                    <w:bottom w:val="none" w:sz="0" w:space="0" w:color="auto"/>
                                                                                                    <w:right w:val="none" w:sz="0" w:space="0" w:color="auto"/>
                                                                                                  </w:divBdr>
                                                                                                  <w:divsChild>
                                                                                                    <w:div w:id="1291087770">
                                                                                                      <w:marLeft w:val="0"/>
                                                                                                      <w:marRight w:val="0"/>
                                                                                                      <w:marTop w:val="0"/>
                                                                                                      <w:marBottom w:val="0"/>
                                                                                                      <w:divBdr>
                                                                                                        <w:top w:val="none" w:sz="0" w:space="0" w:color="auto"/>
                                                                                                        <w:left w:val="none" w:sz="0" w:space="0" w:color="auto"/>
                                                                                                        <w:bottom w:val="none" w:sz="0" w:space="0" w:color="auto"/>
                                                                                                        <w:right w:val="none" w:sz="0" w:space="0" w:color="auto"/>
                                                                                                      </w:divBdr>
                                                                                                      <w:divsChild>
                                                                                                        <w:div w:id="1644037873">
                                                                                                          <w:marLeft w:val="0"/>
                                                                                                          <w:marRight w:val="0"/>
                                                                                                          <w:marTop w:val="0"/>
                                                                                                          <w:marBottom w:val="0"/>
                                                                                                          <w:divBdr>
                                                                                                            <w:top w:val="none" w:sz="0" w:space="0" w:color="auto"/>
                                                                                                            <w:left w:val="none" w:sz="0" w:space="0" w:color="auto"/>
                                                                                                            <w:bottom w:val="none" w:sz="0" w:space="0" w:color="auto"/>
                                                                                                            <w:right w:val="none" w:sz="0" w:space="0" w:color="auto"/>
                                                                                                          </w:divBdr>
                                                                                                          <w:divsChild>
                                                                                                            <w:div w:id="200631182">
                                                                                                              <w:marLeft w:val="0"/>
                                                                                                              <w:marRight w:val="0"/>
                                                                                                              <w:marTop w:val="0"/>
                                                                                                              <w:marBottom w:val="0"/>
                                                                                                              <w:divBdr>
                                                                                                                <w:top w:val="none" w:sz="0" w:space="0" w:color="auto"/>
                                                                                                                <w:left w:val="none" w:sz="0" w:space="0" w:color="auto"/>
                                                                                                                <w:bottom w:val="none" w:sz="0" w:space="0" w:color="auto"/>
                                                                                                                <w:right w:val="none" w:sz="0" w:space="0" w:color="auto"/>
                                                                                                              </w:divBdr>
                                                                                                              <w:divsChild>
                                                                                                                <w:div w:id="594024430">
                                                                                                                  <w:marLeft w:val="0"/>
                                                                                                                  <w:marRight w:val="0"/>
                                                                                                                  <w:marTop w:val="0"/>
                                                                                                                  <w:marBottom w:val="0"/>
                                                                                                                  <w:divBdr>
                                                                                                                    <w:top w:val="none" w:sz="0" w:space="0" w:color="auto"/>
                                                                                                                    <w:left w:val="none" w:sz="0" w:space="0" w:color="auto"/>
                                                                                                                    <w:bottom w:val="none" w:sz="0" w:space="0" w:color="auto"/>
                                                                                                                    <w:right w:val="none" w:sz="0" w:space="0" w:color="auto"/>
                                                                                                                  </w:divBdr>
                                                                                                                  <w:divsChild>
                                                                                                                    <w:div w:id="138422052">
                                                                                                                      <w:marLeft w:val="0"/>
                                                                                                                      <w:marRight w:val="0"/>
                                                                                                                      <w:marTop w:val="0"/>
                                                                                                                      <w:marBottom w:val="0"/>
                                                                                                                      <w:divBdr>
                                                                                                                        <w:top w:val="none" w:sz="0" w:space="0" w:color="auto"/>
                                                                                                                        <w:left w:val="none" w:sz="0" w:space="0" w:color="auto"/>
                                                                                                                        <w:bottom w:val="none" w:sz="0" w:space="0" w:color="auto"/>
                                                                                                                        <w:right w:val="none" w:sz="0" w:space="0" w:color="auto"/>
                                                                                                                      </w:divBdr>
                                                                                                                    </w:div>
                                                                                                                    <w:div w:id="1901404650">
                                                                                                                      <w:marLeft w:val="0"/>
                                                                                                                      <w:marRight w:val="0"/>
                                                                                                                      <w:marTop w:val="150"/>
                                                                                                                      <w:marBottom w:val="0"/>
                                                                                                                      <w:divBdr>
                                                                                                                        <w:top w:val="none" w:sz="0" w:space="0" w:color="auto"/>
                                                                                                                        <w:left w:val="none" w:sz="0" w:space="0" w:color="auto"/>
                                                                                                                        <w:bottom w:val="none" w:sz="0" w:space="0" w:color="auto"/>
                                                                                                                        <w:right w:val="none" w:sz="0" w:space="0" w:color="auto"/>
                                                                                                                      </w:divBdr>
                                                                                                                      <w:divsChild>
                                                                                                                        <w:div w:id="1882938678">
                                                                                                                          <w:marLeft w:val="0"/>
                                                                                                                          <w:marRight w:val="0"/>
                                                                                                                          <w:marTop w:val="0"/>
                                                                                                                          <w:marBottom w:val="0"/>
                                                                                                                          <w:divBdr>
                                                                                                                            <w:top w:val="none" w:sz="0" w:space="0" w:color="auto"/>
                                                                                                                            <w:left w:val="none" w:sz="0" w:space="0" w:color="auto"/>
                                                                                                                            <w:bottom w:val="none" w:sz="0" w:space="0" w:color="auto"/>
                                                                                                                            <w:right w:val="none" w:sz="0" w:space="0" w:color="auto"/>
                                                                                                                          </w:divBdr>
                                                                                                                          <w:divsChild>
                                                                                                                            <w:div w:id="640697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03974766">
      <w:bodyDiv w:val="1"/>
      <w:marLeft w:val="0"/>
      <w:marRight w:val="0"/>
      <w:marTop w:val="0"/>
      <w:marBottom w:val="0"/>
      <w:divBdr>
        <w:top w:val="none" w:sz="0" w:space="0" w:color="auto"/>
        <w:left w:val="none" w:sz="0" w:space="0" w:color="auto"/>
        <w:bottom w:val="none" w:sz="0" w:space="0" w:color="auto"/>
        <w:right w:val="none" w:sz="0" w:space="0" w:color="auto"/>
      </w:divBdr>
      <w:divsChild>
        <w:div w:id="1922565674">
          <w:marLeft w:val="-225"/>
          <w:marRight w:val="-225"/>
          <w:marTop w:val="0"/>
          <w:marBottom w:val="0"/>
          <w:divBdr>
            <w:top w:val="none" w:sz="0" w:space="0" w:color="auto"/>
            <w:left w:val="none" w:sz="0" w:space="0" w:color="auto"/>
            <w:bottom w:val="none" w:sz="0" w:space="0" w:color="auto"/>
            <w:right w:val="none" w:sz="0" w:space="0" w:color="auto"/>
          </w:divBdr>
          <w:divsChild>
            <w:div w:id="810055938">
              <w:marLeft w:val="5046"/>
              <w:marRight w:val="0"/>
              <w:marTop w:val="0"/>
              <w:marBottom w:val="0"/>
              <w:divBdr>
                <w:top w:val="none" w:sz="0" w:space="0" w:color="auto"/>
                <w:left w:val="none" w:sz="0" w:space="0" w:color="auto"/>
                <w:bottom w:val="none" w:sz="0" w:space="0" w:color="auto"/>
                <w:right w:val="none" w:sz="0" w:space="0" w:color="auto"/>
              </w:divBdr>
            </w:div>
          </w:divsChild>
        </w:div>
        <w:div w:id="499855406">
          <w:marLeft w:val="-225"/>
          <w:marRight w:val="-225"/>
          <w:marTop w:val="0"/>
          <w:marBottom w:val="0"/>
          <w:divBdr>
            <w:top w:val="none" w:sz="0" w:space="0" w:color="auto"/>
            <w:left w:val="none" w:sz="0" w:space="0" w:color="auto"/>
            <w:bottom w:val="none" w:sz="0" w:space="0" w:color="auto"/>
            <w:right w:val="none" w:sz="0" w:space="0" w:color="auto"/>
          </w:divBdr>
          <w:divsChild>
            <w:div w:id="1892616490">
              <w:marLeft w:val="5046"/>
              <w:marRight w:val="0"/>
              <w:marTop w:val="0"/>
              <w:marBottom w:val="0"/>
              <w:divBdr>
                <w:top w:val="none" w:sz="0" w:space="0" w:color="auto"/>
                <w:left w:val="none" w:sz="0" w:space="0" w:color="auto"/>
                <w:bottom w:val="none" w:sz="0" w:space="0" w:color="auto"/>
                <w:right w:val="none" w:sz="0" w:space="0" w:color="auto"/>
              </w:divBdr>
            </w:div>
          </w:divsChild>
        </w:div>
        <w:div w:id="1089500003">
          <w:marLeft w:val="-225"/>
          <w:marRight w:val="-225"/>
          <w:marTop w:val="0"/>
          <w:marBottom w:val="0"/>
          <w:divBdr>
            <w:top w:val="none" w:sz="0" w:space="0" w:color="auto"/>
            <w:left w:val="none" w:sz="0" w:space="0" w:color="auto"/>
            <w:bottom w:val="none" w:sz="0" w:space="0" w:color="auto"/>
            <w:right w:val="none" w:sz="0" w:space="0" w:color="auto"/>
          </w:divBdr>
          <w:divsChild>
            <w:div w:id="1617441897">
              <w:marLeft w:val="5046"/>
              <w:marRight w:val="0"/>
              <w:marTop w:val="0"/>
              <w:marBottom w:val="0"/>
              <w:divBdr>
                <w:top w:val="none" w:sz="0" w:space="0" w:color="auto"/>
                <w:left w:val="none" w:sz="0" w:space="0" w:color="auto"/>
                <w:bottom w:val="none" w:sz="0" w:space="0" w:color="auto"/>
                <w:right w:val="none" w:sz="0" w:space="0" w:color="auto"/>
              </w:divBdr>
            </w:div>
          </w:divsChild>
        </w:div>
        <w:div w:id="845636491">
          <w:marLeft w:val="-225"/>
          <w:marRight w:val="-225"/>
          <w:marTop w:val="0"/>
          <w:marBottom w:val="0"/>
          <w:divBdr>
            <w:top w:val="none" w:sz="0" w:space="0" w:color="auto"/>
            <w:left w:val="none" w:sz="0" w:space="0" w:color="auto"/>
            <w:bottom w:val="none" w:sz="0" w:space="0" w:color="auto"/>
            <w:right w:val="none" w:sz="0" w:space="0" w:color="auto"/>
          </w:divBdr>
          <w:divsChild>
            <w:div w:id="880821391">
              <w:marLeft w:val="5046"/>
              <w:marRight w:val="0"/>
              <w:marTop w:val="0"/>
              <w:marBottom w:val="0"/>
              <w:divBdr>
                <w:top w:val="none" w:sz="0" w:space="0" w:color="auto"/>
                <w:left w:val="none" w:sz="0" w:space="0" w:color="auto"/>
                <w:bottom w:val="none" w:sz="0" w:space="0" w:color="auto"/>
                <w:right w:val="none" w:sz="0" w:space="0" w:color="auto"/>
              </w:divBdr>
            </w:div>
          </w:divsChild>
        </w:div>
        <w:div w:id="907422950">
          <w:marLeft w:val="-225"/>
          <w:marRight w:val="-225"/>
          <w:marTop w:val="0"/>
          <w:marBottom w:val="0"/>
          <w:divBdr>
            <w:top w:val="none" w:sz="0" w:space="0" w:color="auto"/>
            <w:left w:val="none" w:sz="0" w:space="0" w:color="auto"/>
            <w:bottom w:val="none" w:sz="0" w:space="0" w:color="auto"/>
            <w:right w:val="none" w:sz="0" w:space="0" w:color="auto"/>
          </w:divBdr>
          <w:divsChild>
            <w:div w:id="1717318100">
              <w:marLeft w:val="5046"/>
              <w:marRight w:val="0"/>
              <w:marTop w:val="0"/>
              <w:marBottom w:val="0"/>
              <w:divBdr>
                <w:top w:val="none" w:sz="0" w:space="0" w:color="auto"/>
                <w:left w:val="none" w:sz="0" w:space="0" w:color="auto"/>
                <w:bottom w:val="none" w:sz="0" w:space="0" w:color="auto"/>
                <w:right w:val="none" w:sz="0" w:space="0" w:color="auto"/>
              </w:divBdr>
            </w:div>
          </w:divsChild>
        </w:div>
        <w:div w:id="1069112810">
          <w:marLeft w:val="-225"/>
          <w:marRight w:val="-225"/>
          <w:marTop w:val="0"/>
          <w:marBottom w:val="0"/>
          <w:divBdr>
            <w:top w:val="none" w:sz="0" w:space="0" w:color="auto"/>
            <w:left w:val="none" w:sz="0" w:space="0" w:color="auto"/>
            <w:bottom w:val="none" w:sz="0" w:space="0" w:color="auto"/>
            <w:right w:val="none" w:sz="0" w:space="0" w:color="auto"/>
          </w:divBdr>
          <w:divsChild>
            <w:div w:id="162362221">
              <w:marLeft w:val="5046"/>
              <w:marRight w:val="0"/>
              <w:marTop w:val="0"/>
              <w:marBottom w:val="0"/>
              <w:divBdr>
                <w:top w:val="none" w:sz="0" w:space="0" w:color="auto"/>
                <w:left w:val="none" w:sz="0" w:space="0" w:color="auto"/>
                <w:bottom w:val="none" w:sz="0" w:space="0" w:color="auto"/>
                <w:right w:val="none" w:sz="0" w:space="0" w:color="auto"/>
              </w:divBdr>
            </w:div>
          </w:divsChild>
        </w:div>
        <w:div w:id="1432314910">
          <w:marLeft w:val="-225"/>
          <w:marRight w:val="-225"/>
          <w:marTop w:val="0"/>
          <w:marBottom w:val="0"/>
          <w:divBdr>
            <w:top w:val="none" w:sz="0" w:space="0" w:color="auto"/>
            <w:left w:val="none" w:sz="0" w:space="0" w:color="auto"/>
            <w:bottom w:val="none" w:sz="0" w:space="0" w:color="auto"/>
            <w:right w:val="none" w:sz="0" w:space="0" w:color="auto"/>
          </w:divBdr>
          <w:divsChild>
            <w:div w:id="2038768458">
              <w:marLeft w:val="5046"/>
              <w:marRight w:val="0"/>
              <w:marTop w:val="0"/>
              <w:marBottom w:val="0"/>
              <w:divBdr>
                <w:top w:val="none" w:sz="0" w:space="0" w:color="auto"/>
                <w:left w:val="none" w:sz="0" w:space="0" w:color="auto"/>
                <w:bottom w:val="none" w:sz="0" w:space="0" w:color="auto"/>
                <w:right w:val="none" w:sz="0" w:space="0" w:color="auto"/>
              </w:divBdr>
            </w:div>
          </w:divsChild>
        </w:div>
        <w:div w:id="1884710804">
          <w:marLeft w:val="-225"/>
          <w:marRight w:val="-225"/>
          <w:marTop w:val="0"/>
          <w:marBottom w:val="0"/>
          <w:divBdr>
            <w:top w:val="none" w:sz="0" w:space="0" w:color="auto"/>
            <w:left w:val="none" w:sz="0" w:space="0" w:color="auto"/>
            <w:bottom w:val="none" w:sz="0" w:space="0" w:color="auto"/>
            <w:right w:val="none" w:sz="0" w:space="0" w:color="auto"/>
          </w:divBdr>
          <w:divsChild>
            <w:div w:id="139809103">
              <w:marLeft w:val="5046"/>
              <w:marRight w:val="0"/>
              <w:marTop w:val="0"/>
              <w:marBottom w:val="0"/>
              <w:divBdr>
                <w:top w:val="none" w:sz="0" w:space="0" w:color="auto"/>
                <w:left w:val="none" w:sz="0" w:space="0" w:color="auto"/>
                <w:bottom w:val="none" w:sz="0" w:space="0" w:color="auto"/>
                <w:right w:val="none" w:sz="0" w:space="0" w:color="auto"/>
              </w:divBdr>
            </w:div>
          </w:divsChild>
        </w:div>
        <w:div w:id="42683642">
          <w:marLeft w:val="-225"/>
          <w:marRight w:val="-225"/>
          <w:marTop w:val="0"/>
          <w:marBottom w:val="0"/>
          <w:divBdr>
            <w:top w:val="none" w:sz="0" w:space="0" w:color="auto"/>
            <w:left w:val="none" w:sz="0" w:space="0" w:color="auto"/>
            <w:bottom w:val="none" w:sz="0" w:space="0" w:color="auto"/>
            <w:right w:val="none" w:sz="0" w:space="0" w:color="auto"/>
          </w:divBdr>
          <w:divsChild>
            <w:div w:id="1097554440">
              <w:marLeft w:val="5046"/>
              <w:marRight w:val="0"/>
              <w:marTop w:val="0"/>
              <w:marBottom w:val="0"/>
              <w:divBdr>
                <w:top w:val="none" w:sz="0" w:space="0" w:color="auto"/>
                <w:left w:val="none" w:sz="0" w:space="0" w:color="auto"/>
                <w:bottom w:val="none" w:sz="0" w:space="0" w:color="auto"/>
                <w:right w:val="none" w:sz="0" w:space="0" w:color="auto"/>
              </w:divBdr>
            </w:div>
          </w:divsChild>
        </w:div>
        <w:div w:id="2052420414">
          <w:marLeft w:val="-225"/>
          <w:marRight w:val="-225"/>
          <w:marTop w:val="0"/>
          <w:marBottom w:val="0"/>
          <w:divBdr>
            <w:top w:val="none" w:sz="0" w:space="0" w:color="auto"/>
            <w:left w:val="none" w:sz="0" w:space="0" w:color="auto"/>
            <w:bottom w:val="none" w:sz="0" w:space="0" w:color="auto"/>
            <w:right w:val="none" w:sz="0" w:space="0" w:color="auto"/>
          </w:divBdr>
          <w:divsChild>
            <w:div w:id="550767480">
              <w:marLeft w:val="5046"/>
              <w:marRight w:val="0"/>
              <w:marTop w:val="0"/>
              <w:marBottom w:val="0"/>
              <w:divBdr>
                <w:top w:val="none" w:sz="0" w:space="0" w:color="auto"/>
                <w:left w:val="none" w:sz="0" w:space="0" w:color="auto"/>
                <w:bottom w:val="none" w:sz="0" w:space="0" w:color="auto"/>
                <w:right w:val="none" w:sz="0" w:space="0" w:color="auto"/>
              </w:divBdr>
            </w:div>
          </w:divsChild>
        </w:div>
        <w:div w:id="531841379">
          <w:marLeft w:val="-225"/>
          <w:marRight w:val="-225"/>
          <w:marTop w:val="0"/>
          <w:marBottom w:val="0"/>
          <w:divBdr>
            <w:top w:val="none" w:sz="0" w:space="0" w:color="auto"/>
            <w:left w:val="none" w:sz="0" w:space="0" w:color="auto"/>
            <w:bottom w:val="none" w:sz="0" w:space="0" w:color="auto"/>
            <w:right w:val="none" w:sz="0" w:space="0" w:color="auto"/>
          </w:divBdr>
          <w:divsChild>
            <w:div w:id="972246709">
              <w:marLeft w:val="5046"/>
              <w:marRight w:val="0"/>
              <w:marTop w:val="0"/>
              <w:marBottom w:val="0"/>
              <w:divBdr>
                <w:top w:val="none" w:sz="0" w:space="0" w:color="auto"/>
                <w:left w:val="none" w:sz="0" w:space="0" w:color="auto"/>
                <w:bottom w:val="none" w:sz="0" w:space="0" w:color="auto"/>
                <w:right w:val="none" w:sz="0" w:space="0" w:color="auto"/>
              </w:divBdr>
            </w:div>
          </w:divsChild>
        </w:div>
        <w:div w:id="1637486089">
          <w:marLeft w:val="-225"/>
          <w:marRight w:val="-225"/>
          <w:marTop w:val="0"/>
          <w:marBottom w:val="0"/>
          <w:divBdr>
            <w:top w:val="none" w:sz="0" w:space="0" w:color="auto"/>
            <w:left w:val="none" w:sz="0" w:space="0" w:color="auto"/>
            <w:bottom w:val="none" w:sz="0" w:space="0" w:color="auto"/>
            <w:right w:val="none" w:sz="0" w:space="0" w:color="auto"/>
          </w:divBdr>
          <w:divsChild>
            <w:div w:id="417871782">
              <w:marLeft w:val="5046"/>
              <w:marRight w:val="0"/>
              <w:marTop w:val="0"/>
              <w:marBottom w:val="0"/>
              <w:divBdr>
                <w:top w:val="none" w:sz="0" w:space="0" w:color="auto"/>
                <w:left w:val="none" w:sz="0" w:space="0" w:color="auto"/>
                <w:bottom w:val="none" w:sz="0" w:space="0" w:color="auto"/>
                <w:right w:val="none" w:sz="0" w:space="0" w:color="auto"/>
              </w:divBdr>
            </w:div>
          </w:divsChild>
        </w:div>
        <w:div w:id="282662145">
          <w:marLeft w:val="-225"/>
          <w:marRight w:val="-225"/>
          <w:marTop w:val="0"/>
          <w:marBottom w:val="0"/>
          <w:divBdr>
            <w:top w:val="none" w:sz="0" w:space="0" w:color="auto"/>
            <w:left w:val="none" w:sz="0" w:space="0" w:color="auto"/>
            <w:bottom w:val="none" w:sz="0" w:space="0" w:color="auto"/>
            <w:right w:val="none" w:sz="0" w:space="0" w:color="auto"/>
          </w:divBdr>
          <w:divsChild>
            <w:div w:id="1947036903">
              <w:marLeft w:val="5046"/>
              <w:marRight w:val="0"/>
              <w:marTop w:val="0"/>
              <w:marBottom w:val="0"/>
              <w:divBdr>
                <w:top w:val="none" w:sz="0" w:space="0" w:color="auto"/>
                <w:left w:val="none" w:sz="0" w:space="0" w:color="auto"/>
                <w:bottom w:val="none" w:sz="0" w:space="0" w:color="auto"/>
                <w:right w:val="none" w:sz="0" w:space="0" w:color="auto"/>
              </w:divBdr>
            </w:div>
          </w:divsChild>
        </w:div>
        <w:div w:id="1616446730">
          <w:marLeft w:val="-225"/>
          <w:marRight w:val="-225"/>
          <w:marTop w:val="0"/>
          <w:marBottom w:val="0"/>
          <w:divBdr>
            <w:top w:val="none" w:sz="0" w:space="0" w:color="auto"/>
            <w:left w:val="none" w:sz="0" w:space="0" w:color="auto"/>
            <w:bottom w:val="none" w:sz="0" w:space="0" w:color="auto"/>
            <w:right w:val="none" w:sz="0" w:space="0" w:color="auto"/>
          </w:divBdr>
          <w:divsChild>
            <w:div w:id="1660383379">
              <w:marLeft w:val="5046"/>
              <w:marRight w:val="0"/>
              <w:marTop w:val="0"/>
              <w:marBottom w:val="0"/>
              <w:divBdr>
                <w:top w:val="none" w:sz="0" w:space="0" w:color="auto"/>
                <w:left w:val="none" w:sz="0" w:space="0" w:color="auto"/>
                <w:bottom w:val="none" w:sz="0" w:space="0" w:color="auto"/>
                <w:right w:val="none" w:sz="0" w:space="0" w:color="auto"/>
              </w:divBdr>
            </w:div>
          </w:divsChild>
        </w:div>
        <w:div w:id="258173928">
          <w:marLeft w:val="-225"/>
          <w:marRight w:val="-225"/>
          <w:marTop w:val="0"/>
          <w:marBottom w:val="0"/>
          <w:divBdr>
            <w:top w:val="none" w:sz="0" w:space="0" w:color="auto"/>
            <w:left w:val="none" w:sz="0" w:space="0" w:color="auto"/>
            <w:bottom w:val="none" w:sz="0" w:space="0" w:color="auto"/>
            <w:right w:val="none" w:sz="0" w:space="0" w:color="auto"/>
          </w:divBdr>
          <w:divsChild>
            <w:div w:id="1355183152">
              <w:marLeft w:val="5046"/>
              <w:marRight w:val="0"/>
              <w:marTop w:val="0"/>
              <w:marBottom w:val="0"/>
              <w:divBdr>
                <w:top w:val="none" w:sz="0" w:space="0" w:color="auto"/>
                <w:left w:val="none" w:sz="0" w:space="0" w:color="auto"/>
                <w:bottom w:val="none" w:sz="0" w:space="0" w:color="auto"/>
                <w:right w:val="none" w:sz="0" w:space="0" w:color="auto"/>
              </w:divBdr>
            </w:div>
          </w:divsChild>
        </w:div>
        <w:div w:id="1046446014">
          <w:marLeft w:val="-225"/>
          <w:marRight w:val="-225"/>
          <w:marTop w:val="0"/>
          <w:marBottom w:val="0"/>
          <w:divBdr>
            <w:top w:val="none" w:sz="0" w:space="0" w:color="auto"/>
            <w:left w:val="none" w:sz="0" w:space="0" w:color="auto"/>
            <w:bottom w:val="none" w:sz="0" w:space="0" w:color="auto"/>
            <w:right w:val="none" w:sz="0" w:space="0" w:color="auto"/>
          </w:divBdr>
          <w:divsChild>
            <w:div w:id="1373846377">
              <w:marLeft w:val="5046"/>
              <w:marRight w:val="0"/>
              <w:marTop w:val="0"/>
              <w:marBottom w:val="0"/>
              <w:divBdr>
                <w:top w:val="none" w:sz="0" w:space="0" w:color="auto"/>
                <w:left w:val="none" w:sz="0" w:space="0" w:color="auto"/>
                <w:bottom w:val="none" w:sz="0" w:space="0" w:color="auto"/>
                <w:right w:val="none" w:sz="0" w:space="0" w:color="auto"/>
              </w:divBdr>
            </w:div>
          </w:divsChild>
        </w:div>
        <w:div w:id="1890334267">
          <w:marLeft w:val="-225"/>
          <w:marRight w:val="-225"/>
          <w:marTop w:val="0"/>
          <w:marBottom w:val="0"/>
          <w:divBdr>
            <w:top w:val="none" w:sz="0" w:space="0" w:color="auto"/>
            <w:left w:val="none" w:sz="0" w:space="0" w:color="auto"/>
            <w:bottom w:val="none" w:sz="0" w:space="0" w:color="auto"/>
            <w:right w:val="none" w:sz="0" w:space="0" w:color="auto"/>
          </w:divBdr>
          <w:divsChild>
            <w:div w:id="1161234299">
              <w:marLeft w:val="5046"/>
              <w:marRight w:val="0"/>
              <w:marTop w:val="0"/>
              <w:marBottom w:val="0"/>
              <w:divBdr>
                <w:top w:val="none" w:sz="0" w:space="0" w:color="auto"/>
                <w:left w:val="none" w:sz="0" w:space="0" w:color="auto"/>
                <w:bottom w:val="none" w:sz="0" w:space="0" w:color="auto"/>
                <w:right w:val="none" w:sz="0" w:space="0" w:color="auto"/>
              </w:divBdr>
            </w:div>
          </w:divsChild>
        </w:div>
        <w:div w:id="1720741798">
          <w:marLeft w:val="-225"/>
          <w:marRight w:val="-225"/>
          <w:marTop w:val="0"/>
          <w:marBottom w:val="0"/>
          <w:divBdr>
            <w:top w:val="none" w:sz="0" w:space="0" w:color="auto"/>
            <w:left w:val="none" w:sz="0" w:space="0" w:color="auto"/>
            <w:bottom w:val="none" w:sz="0" w:space="0" w:color="auto"/>
            <w:right w:val="none" w:sz="0" w:space="0" w:color="auto"/>
          </w:divBdr>
          <w:divsChild>
            <w:div w:id="260914897">
              <w:marLeft w:val="5046"/>
              <w:marRight w:val="0"/>
              <w:marTop w:val="0"/>
              <w:marBottom w:val="0"/>
              <w:divBdr>
                <w:top w:val="none" w:sz="0" w:space="0" w:color="auto"/>
                <w:left w:val="none" w:sz="0" w:space="0" w:color="auto"/>
                <w:bottom w:val="none" w:sz="0" w:space="0" w:color="auto"/>
                <w:right w:val="none" w:sz="0" w:space="0" w:color="auto"/>
              </w:divBdr>
            </w:div>
          </w:divsChild>
        </w:div>
        <w:div w:id="277762738">
          <w:marLeft w:val="-225"/>
          <w:marRight w:val="-225"/>
          <w:marTop w:val="0"/>
          <w:marBottom w:val="0"/>
          <w:divBdr>
            <w:top w:val="none" w:sz="0" w:space="0" w:color="auto"/>
            <w:left w:val="none" w:sz="0" w:space="0" w:color="auto"/>
            <w:bottom w:val="none" w:sz="0" w:space="0" w:color="auto"/>
            <w:right w:val="none" w:sz="0" w:space="0" w:color="auto"/>
          </w:divBdr>
          <w:divsChild>
            <w:div w:id="1677227710">
              <w:marLeft w:val="5046"/>
              <w:marRight w:val="0"/>
              <w:marTop w:val="0"/>
              <w:marBottom w:val="0"/>
              <w:divBdr>
                <w:top w:val="none" w:sz="0" w:space="0" w:color="auto"/>
                <w:left w:val="none" w:sz="0" w:space="0" w:color="auto"/>
                <w:bottom w:val="none" w:sz="0" w:space="0" w:color="auto"/>
                <w:right w:val="none" w:sz="0" w:space="0" w:color="auto"/>
              </w:divBdr>
            </w:div>
          </w:divsChild>
        </w:div>
        <w:div w:id="897592906">
          <w:marLeft w:val="-225"/>
          <w:marRight w:val="-225"/>
          <w:marTop w:val="0"/>
          <w:marBottom w:val="0"/>
          <w:divBdr>
            <w:top w:val="none" w:sz="0" w:space="0" w:color="auto"/>
            <w:left w:val="none" w:sz="0" w:space="0" w:color="auto"/>
            <w:bottom w:val="none" w:sz="0" w:space="0" w:color="auto"/>
            <w:right w:val="none" w:sz="0" w:space="0" w:color="auto"/>
          </w:divBdr>
          <w:divsChild>
            <w:div w:id="364208917">
              <w:marLeft w:val="5046"/>
              <w:marRight w:val="0"/>
              <w:marTop w:val="0"/>
              <w:marBottom w:val="0"/>
              <w:divBdr>
                <w:top w:val="none" w:sz="0" w:space="0" w:color="auto"/>
                <w:left w:val="none" w:sz="0" w:space="0" w:color="auto"/>
                <w:bottom w:val="none" w:sz="0" w:space="0" w:color="auto"/>
                <w:right w:val="none" w:sz="0" w:space="0" w:color="auto"/>
              </w:divBdr>
            </w:div>
          </w:divsChild>
        </w:div>
        <w:div w:id="1197692553">
          <w:marLeft w:val="-225"/>
          <w:marRight w:val="-225"/>
          <w:marTop w:val="0"/>
          <w:marBottom w:val="0"/>
          <w:divBdr>
            <w:top w:val="none" w:sz="0" w:space="0" w:color="auto"/>
            <w:left w:val="none" w:sz="0" w:space="0" w:color="auto"/>
            <w:bottom w:val="none" w:sz="0" w:space="0" w:color="auto"/>
            <w:right w:val="none" w:sz="0" w:space="0" w:color="auto"/>
          </w:divBdr>
          <w:divsChild>
            <w:div w:id="1412503609">
              <w:marLeft w:val="5046"/>
              <w:marRight w:val="0"/>
              <w:marTop w:val="0"/>
              <w:marBottom w:val="0"/>
              <w:divBdr>
                <w:top w:val="none" w:sz="0" w:space="0" w:color="auto"/>
                <w:left w:val="none" w:sz="0" w:space="0" w:color="auto"/>
                <w:bottom w:val="none" w:sz="0" w:space="0" w:color="auto"/>
                <w:right w:val="none" w:sz="0" w:space="0" w:color="auto"/>
              </w:divBdr>
            </w:div>
          </w:divsChild>
        </w:div>
        <w:div w:id="1856379129">
          <w:marLeft w:val="-225"/>
          <w:marRight w:val="-225"/>
          <w:marTop w:val="0"/>
          <w:marBottom w:val="0"/>
          <w:divBdr>
            <w:top w:val="none" w:sz="0" w:space="0" w:color="auto"/>
            <w:left w:val="none" w:sz="0" w:space="0" w:color="auto"/>
            <w:bottom w:val="none" w:sz="0" w:space="0" w:color="auto"/>
            <w:right w:val="none" w:sz="0" w:space="0" w:color="auto"/>
          </w:divBdr>
          <w:divsChild>
            <w:div w:id="1669290954">
              <w:marLeft w:val="5046"/>
              <w:marRight w:val="0"/>
              <w:marTop w:val="0"/>
              <w:marBottom w:val="0"/>
              <w:divBdr>
                <w:top w:val="none" w:sz="0" w:space="0" w:color="auto"/>
                <w:left w:val="none" w:sz="0" w:space="0" w:color="auto"/>
                <w:bottom w:val="none" w:sz="0" w:space="0" w:color="auto"/>
                <w:right w:val="none" w:sz="0" w:space="0" w:color="auto"/>
              </w:divBdr>
            </w:div>
          </w:divsChild>
        </w:div>
        <w:div w:id="733428616">
          <w:marLeft w:val="-225"/>
          <w:marRight w:val="-225"/>
          <w:marTop w:val="0"/>
          <w:marBottom w:val="0"/>
          <w:divBdr>
            <w:top w:val="none" w:sz="0" w:space="0" w:color="auto"/>
            <w:left w:val="none" w:sz="0" w:space="0" w:color="auto"/>
            <w:bottom w:val="none" w:sz="0" w:space="0" w:color="auto"/>
            <w:right w:val="none" w:sz="0" w:space="0" w:color="auto"/>
          </w:divBdr>
          <w:divsChild>
            <w:div w:id="679699711">
              <w:marLeft w:val="5046"/>
              <w:marRight w:val="0"/>
              <w:marTop w:val="0"/>
              <w:marBottom w:val="0"/>
              <w:divBdr>
                <w:top w:val="none" w:sz="0" w:space="0" w:color="auto"/>
                <w:left w:val="none" w:sz="0" w:space="0" w:color="auto"/>
                <w:bottom w:val="none" w:sz="0" w:space="0" w:color="auto"/>
                <w:right w:val="none" w:sz="0" w:space="0" w:color="auto"/>
              </w:divBdr>
            </w:div>
          </w:divsChild>
        </w:div>
        <w:div w:id="127361394">
          <w:marLeft w:val="-225"/>
          <w:marRight w:val="-225"/>
          <w:marTop w:val="0"/>
          <w:marBottom w:val="0"/>
          <w:divBdr>
            <w:top w:val="none" w:sz="0" w:space="0" w:color="auto"/>
            <w:left w:val="none" w:sz="0" w:space="0" w:color="auto"/>
            <w:bottom w:val="none" w:sz="0" w:space="0" w:color="auto"/>
            <w:right w:val="none" w:sz="0" w:space="0" w:color="auto"/>
          </w:divBdr>
          <w:divsChild>
            <w:div w:id="1936134629">
              <w:marLeft w:val="5046"/>
              <w:marRight w:val="0"/>
              <w:marTop w:val="0"/>
              <w:marBottom w:val="0"/>
              <w:divBdr>
                <w:top w:val="none" w:sz="0" w:space="0" w:color="auto"/>
                <w:left w:val="none" w:sz="0" w:space="0" w:color="auto"/>
                <w:bottom w:val="none" w:sz="0" w:space="0" w:color="auto"/>
                <w:right w:val="none" w:sz="0" w:space="0" w:color="auto"/>
              </w:divBdr>
            </w:div>
          </w:divsChild>
        </w:div>
        <w:div w:id="914902399">
          <w:marLeft w:val="-225"/>
          <w:marRight w:val="-225"/>
          <w:marTop w:val="0"/>
          <w:marBottom w:val="0"/>
          <w:divBdr>
            <w:top w:val="none" w:sz="0" w:space="0" w:color="auto"/>
            <w:left w:val="none" w:sz="0" w:space="0" w:color="auto"/>
            <w:bottom w:val="none" w:sz="0" w:space="0" w:color="auto"/>
            <w:right w:val="none" w:sz="0" w:space="0" w:color="auto"/>
          </w:divBdr>
          <w:divsChild>
            <w:div w:id="1959797750">
              <w:marLeft w:val="5046"/>
              <w:marRight w:val="0"/>
              <w:marTop w:val="0"/>
              <w:marBottom w:val="0"/>
              <w:divBdr>
                <w:top w:val="none" w:sz="0" w:space="0" w:color="auto"/>
                <w:left w:val="none" w:sz="0" w:space="0" w:color="auto"/>
                <w:bottom w:val="none" w:sz="0" w:space="0" w:color="auto"/>
                <w:right w:val="none" w:sz="0" w:space="0" w:color="auto"/>
              </w:divBdr>
            </w:div>
          </w:divsChild>
        </w:div>
        <w:div w:id="1453672368">
          <w:marLeft w:val="-225"/>
          <w:marRight w:val="-225"/>
          <w:marTop w:val="0"/>
          <w:marBottom w:val="0"/>
          <w:divBdr>
            <w:top w:val="none" w:sz="0" w:space="0" w:color="auto"/>
            <w:left w:val="none" w:sz="0" w:space="0" w:color="auto"/>
            <w:bottom w:val="none" w:sz="0" w:space="0" w:color="auto"/>
            <w:right w:val="none" w:sz="0" w:space="0" w:color="auto"/>
          </w:divBdr>
          <w:divsChild>
            <w:div w:id="330791083">
              <w:marLeft w:val="5046"/>
              <w:marRight w:val="0"/>
              <w:marTop w:val="0"/>
              <w:marBottom w:val="0"/>
              <w:divBdr>
                <w:top w:val="none" w:sz="0" w:space="0" w:color="auto"/>
                <w:left w:val="none" w:sz="0" w:space="0" w:color="auto"/>
                <w:bottom w:val="none" w:sz="0" w:space="0" w:color="auto"/>
                <w:right w:val="none" w:sz="0" w:space="0" w:color="auto"/>
              </w:divBdr>
            </w:div>
          </w:divsChild>
        </w:div>
        <w:div w:id="740249312">
          <w:marLeft w:val="-225"/>
          <w:marRight w:val="-225"/>
          <w:marTop w:val="0"/>
          <w:marBottom w:val="0"/>
          <w:divBdr>
            <w:top w:val="none" w:sz="0" w:space="0" w:color="auto"/>
            <w:left w:val="none" w:sz="0" w:space="0" w:color="auto"/>
            <w:bottom w:val="none" w:sz="0" w:space="0" w:color="auto"/>
            <w:right w:val="none" w:sz="0" w:space="0" w:color="auto"/>
          </w:divBdr>
          <w:divsChild>
            <w:div w:id="1066413614">
              <w:marLeft w:val="5046"/>
              <w:marRight w:val="0"/>
              <w:marTop w:val="0"/>
              <w:marBottom w:val="0"/>
              <w:divBdr>
                <w:top w:val="none" w:sz="0" w:space="0" w:color="auto"/>
                <w:left w:val="none" w:sz="0" w:space="0" w:color="auto"/>
                <w:bottom w:val="none" w:sz="0" w:space="0" w:color="auto"/>
                <w:right w:val="none" w:sz="0" w:space="0" w:color="auto"/>
              </w:divBdr>
            </w:div>
          </w:divsChild>
        </w:div>
      </w:divsChild>
    </w:div>
    <w:div w:id="605579324">
      <w:bodyDiv w:val="1"/>
      <w:marLeft w:val="0"/>
      <w:marRight w:val="0"/>
      <w:marTop w:val="0"/>
      <w:marBottom w:val="0"/>
      <w:divBdr>
        <w:top w:val="none" w:sz="0" w:space="0" w:color="auto"/>
        <w:left w:val="none" w:sz="0" w:space="0" w:color="auto"/>
        <w:bottom w:val="none" w:sz="0" w:space="0" w:color="auto"/>
        <w:right w:val="none" w:sz="0" w:space="0" w:color="auto"/>
      </w:divBdr>
    </w:div>
    <w:div w:id="647058720">
      <w:bodyDiv w:val="1"/>
      <w:marLeft w:val="0"/>
      <w:marRight w:val="0"/>
      <w:marTop w:val="0"/>
      <w:marBottom w:val="0"/>
      <w:divBdr>
        <w:top w:val="none" w:sz="0" w:space="0" w:color="auto"/>
        <w:left w:val="none" w:sz="0" w:space="0" w:color="auto"/>
        <w:bottom w:val="none" w:sz="0" w:space="0" w:color="auto"/>
        <w:right w:val="none" w:sz="0" w:space="0" w:color="auto"/>
      </w:divBdr>
    </w:div>
    <w:div w:id="667827588">
      <w:bodyDiv w:val="1"/>
      <w:marLeft w:val="0"/>
      <w:marRight w:val="0"/>
      <w:marTop w:val="0"/>
      <w:marBottom w:val="0"/>
      <w:divBdr>
        <w:top w:val="none" w:sz="0" w:space="0" w:color="auto"/>
        <w:left w:val="none" w:sz="0" w:space="0" w:color="auto"/>
        <w:bottom w:val="none" w:sz="0" w:space="0" w:color="auto"/>
        <w:right w:val="none" w:sz="0" w:space="0" w:color="auto"/>
      </w:divBdr>
      <w:divsChild>
        <w:div w:id="1203193">
          <w:marLeft w:val="-225"/>
          <w:marRight w:val="-225"/>
          <w:marTop w:val="0"/>
          <w:marBottom w:val="0"/>
          <w:divBdr>
            <w:top w:val="none" w:sz="0" w:space="0" w:color="auto"/>
            <w:left w:val="none" w:sz="0" w:space="0" w:color="auto"/>
            <w:bottom w:val="none" w:sz="0" w:space="0" w:color="auto"/>
            <w:right w:val="none" w:sz="0" w:space="0" w:color="auto"/>
          </w:divBdr>
          <w:divsChild>
            <w:div w:id="1194415477">
              <w:marLeft w:val="5162"/>
              <w:marRight w:val="0"/>
              <w:marTop w:val="0"/>
              <w:marBottom w:val="0"/>
              <w:divBdr>
                <w:top w:val="none" w:sz="0" w:space="0" w:color="auto"/>
                <w:left w:val="none" w:sz="0" w:space="0" w:color="auto"/>
                <w:bottom w:val="none" w:sz="0" w:space="0" w:color="auto"/>
                <w:right w:val="none" w:sz="0" w:space="0" w:color="auto"/>
              </w:divBdr>
            </w:div>
          </w:divsChild>
        </w:div>
        <w:div w:id="27067992">
          <w:marLeft w:val="-225"/>
          <w:marRight w:val="-225"/>
          <w:marTop w:val="0"/>
          <w:marBottom w:val="0"/>
          <w:divBdr>
            <w:top w:val="none" w:sz="0" w:space="0" w:color="auto"/>
            <w:left w:val="none" w:sz="0" w:space="0" w:color="auto"/>
            <w:bottom w:val="none" w:sz="0" w:space="0" w:color="auto"/>
            <w:right w:val="none" w:sz="0" w:space="0" w:color="auto"/>
          </w:divBdr>
          <w:divsChild>
            <w:div w:id="1915893720">
              <w:marLeft w:val="5162"/>
              <w:marRight w:val="0"/>
              <w:marTop w:val="0"/>
              <w:marBottom w:val="0"/>
              <w:divBdr>
                <w:top w:val="none" w:sz="0" w:space="0" w:color="auto"/>
                <w:left w:val="none" w:sz="0" w:space="0" w:color="auto"/>
                <w:bottom w:val="none" w:sz="0" w:space="0" w:color="auto"/>
                <w:right w:val="none" w:sz="0" w:space="0" w:color="auto"/>
              </w:divBdr>
            </w:div>
          </w:divsChild>
        </w:div>
        <w:div w:id="807866535">
          <w:marLeft w:val="-225"/>
          <w:marRight w:val="-225"/>
          <w:marTop w:val="0"/>
          <w:marBottom w:val="0"/>
          <w:divBdr>
            <w:top w:val="none" w:sz="0" w:space="0" w:color="auto"/>
            <w:left w:val="none" w:sz="0" w:space="0" w:color="auto"/>
            <w:bottom w:val="none" w:sz="0" w:space="0" w:color="auto"/>
            <w:right w:val="none" w:sz="0" w:space="0" w:color="auto"/>
          </w:divBdr>
          <w:divsChild>
            <w:div w:id="1869416333">
              <w:marLeft w:val="5162"/>
              <w:marRight w:val="0"/>
              <w:marTop w:val="0"/>
              <w:marBottom w:val="0"/>
              <w:divBdr>
                <w:top w:val="none" w:sz="0" w:space="0" w:color="auto"/>
                <w:left w:val="none" w:sz="0" w:space="0" w:color="auto"/>
                <w:bottom w:val="none" w:sz="0" w:space="0" w:color="auto"/>
                <w:right w:val="none" w:sz="0" w:space="0" w:color="auto"/>
              </w:divBdr>
            </w:div>
          </w:divsChild>
        </w:div>
        <w:div w:id="601033047">
          <w:marLeft w:val="-225"/>
          <w:marRight w:val="-225"/>
          <w:marTop w:val="0"/>
          <w:marBottom w:val="0"/>
          <w:divBdr>
            <w:top w:val="none" w:sz="0" w:space="0" w:color="auto"/>
            <w:left w:val="none" w:sz="0" w:space="0" w:color="auto"/>
            <w:bottom w:val="none" w:sz="0" w:space="0" w:color="auto"/>
            <w:right w:val="none" w:sz="0" w:space="0" w:color="auto"/>
          </w:divBdr>
          <w:divsChild>
            <w:div w:id="1576470382">
              <w:marLeft w:val="5162"/>
              <w:marRight w:val="0"/>
              <w:marTop w:val="0"/>
              <w:marBottom w:val="0"/>
              <w:divBdr>
                <w:top w:val="none" w:sz="0" w:space="0" w:color="auto"/>
                <w:left w:val="none" w:sz="0" w:space="0" w:color="auto"/>
                <w:bottom w:val="none" w:sz="0" w:space="0" w:color="auto"/>
                <w:right w:val="none" w:sz="0" w:space="0" w:color="auto"/>
              </w:divBdr>
            </w:div>
          </w:divsChild>
        </w:div>
        <w:div w:id="386609014">
          <w:marLeft w:val="-225"/>
          <w:marRight w:val="-225"/>
          <w:marTop w:val="0"/>
          <w:marBottom w:val="0"/>
          <w:divBdr>
            <w:top w:val="none" w:sz="0" w:space="0" w:color="auto"/>
            <w:left w:val="none" w:sz="0" w:space="0" w:color="auto"/>
            <w:bottom w:val="none" w:sz="0" w:space="0" w:color="auto"/>
            <w:right w:val="none" w:sz="0" w:space="0" w:color="auto"/>
          </w:divBdr>
          <w:divsChild>
            <w:div w:id="1703506766">
              <w:marLeft w:val="5162"/>
              <w:marRight w:val="0"/>
              <w:marTop w:val="0"/>
              <w:marBottom w:val="0"/>
              <w:divBdr>
                <w:top w:val="none" w:sz="0" w:space="0" w:color="auto"/>
                <w:left w:val="none" w:sz="0" w:space="0" w:color="auto"/>
                <w:bottom w:val="none" w:sz="0" w:space="0" w:color="auto"/>
                <w:right w:val="none" w:sz="0" w:space="0" w:color="auto"/>
              </w:divBdr>
            </w:div>
          </w:divsChild>
        </w:div>
        <w:div w:id="328483873">
          <w:marLeft w:val="-225"/>
          <w:marRight w:val="-225"/>
          <w:marTop w:val="0"/>
          <w:marBottom w:val="0"/>
          <w:divBdr>
            <w:top w:val="none" w:sz="0" w:space="0" w:color="auto"/>
            <w:left w:val="none" w:sz="0" w:space="0" w:color="auto"/>
            <w:bottom w:val="none" w:sz="0" w:space="0" w:color="auto"/>
            <w:right w:val="none" w:sz="0" w:space="0" w:color="auto"/>
          </w:divBdr>
          <w:divsChild>
            <w:div w:id="1625310593">
              <w:marLeft w:val="5162"/>
              <w:marRight w:val="0"/>
              <w:marTop w:val="0"/>
              <w:marBottom w:val="0"/>
              <w:divBdr>
                <w:top w:val="none" w:sz="0" w:space="0" w:color="auto"/>
                <w:left w:val="none" w:sz="0" w:space="0" w:color="auto"/>
                <w:bottom w:val="none" w:sz="0" w:space="0" w:color="auto"/>
                <w:right w:val="none" w:sz="0" w:space="0" w:color="auto"/>
              </w:divBdr>
            </w:div>
          </w:divsChild>
        </w:div>
        <w:div w:id="2089227401">
          <w:marLeft w:val="-225"/>
          <w:marRight w:val="-225"/>
          <w:marTop w:val="0"/>
          <w:marBottom w:val="0"/>
          <w:divBdr>
            <w:top w:val="none" w:sz="0" w:space="0" w:color="auto"/>
            <w:left w:val="none" w:sz="0" w:space="0" w:color="auto"/>
            <w:bottom w:val="none" w:sz="0" w:space="0" w:color="auto"/>
            <w:right w:val="none" w:sz="0" w:space="0" w:color="auto"/>
          </w:divBdr>
          <w:divsChild>
            <w:div w:id="1424689156">
              <w:marLeft w:val="5162"/>
              <w:marRight w:val="0"/>
              <w:marTop w:val="0"/>
              <w:marBottom w:val="0"/>
              <w:divBdr>
                <w:top w:val="none" w:sz="0" w:space="0" w:color="auto"/>
                <w:left w:val="none" w:sz="0" w:space="0" w:color="auto"/>
                <w:bottom w:val="none" w:sz="0" w:space="0" w:color="auto"/>
                <w:right w:val="none" w:sz="0" w:space="0" w:color="auto"/>
              </w:divBdr>
            </w:div>
          </w:divsChild>
        </w:div>
        <w:div w:id="759564303">
          <w:marLeft w:val="-225"/>
          <w:marRight w:val="-225"/>
          <w:marTop w:val="0"/>
          <w:marBottom w:val="0"/>
          <w:divBdr>
            <w:top w:val="none" w:sz="0" w:space="0" w:color="auto"/>
            <w:left w:val="none" w:sz="0" w:space="0" w:color="auto"/>
            <w:bottom w:val="none" w:sz="0" w:space="0" w:color="auto"/>
            <w:right w:val="none" w:sz="0" w:space="0" w:color="auto"/>
          </w:divBdr>
          <w:divsChild>
            <w:div w:id="1381438793">
              <w:marLeft w:val="5162"/>
              <w:marRight w:val="0"/>
              <w:marTop w:val="0"/>
              <w:marBottom w:val="0"/>
              <w:divBdr>
                <w:top w:val="none" w:sz="0" w:space="0" w:color="auto"/>
                <w:left w:val="none" w:sz="0" w:space="0" w:color="auto"/>
                <w:bottom w:val="none" w:sz="0" w:space="0" w:color="auto"/>
                <w:right w:val="none" w:sz="0" w:space="0" w:color="auto"/>
              </w:divBdr>
            </w:div>
          </w:divsChild>
        </w:div>
        <w:div w:id="1547178051">
          <w:marLeft w:val="-225"/>
          <w:marRight w:val="-225"/>
          <w:marTop w:val="0"/>
          <w:marBottom w:val="0"/>
          <w:divBdr>
            <w:top w:val="none" w:sz="0" w:space="0" w:color="auto"/>
            <w:left w:val="none" w:sz="0" w:space="0" w:color="auto"/>
            <w:bottom w:val="none" w:sz="0" w:space="0" w:color="auto"/>
            <w:right w:val="none" w:sz="0" w:space="0" w:color="auto"/>
          </w:divBdr>
          <w:divsChild>
            <w:div w:id="741097936">
              <w:marLeft w:val="5162"/>
              <w:marRight w:val="0"/>
              <w:marTop w:val="0"/>
              <w:marBottom w:val="0"/>
              <w:divBdr>
                <w:top w:val="none" w:sz="0" w:space="0" w:color="auto"/>
                <w:left w:val="none" w:sz="0" w:space="0" w:color="auto"/>
                <w:bottom w:val="none" w:sz="0" w:space="0" w:color="auto"/>
                <w:right w:val="none" w:sz="0" w:space="0" w:color="auto"/>
              </w:divBdr>
            </w:div>
          </w:divsChild>
        </w:div>
        <w:div w:id="2088770718">
          <w:marLeft w:val="-225"/>
          <w:marRight w:val="-225"/>
          <w:marTop w:val="0"/>
          <w:marBottom w:val="0"/>
          <w:divBdr>
            <w:top w:val="none" w:sz="0" w:space="0" w:color="auto"/>
            <w:left w:val="none" w:sz="0" w:space="0" w:color="auto"/>
            <w:bottom w:val="none" w:sz="0" w:space="0" w:color="auto"/>
            <w:right w:val="none" w:sz="0" w:space="0" w:color="auto"/>
          </w:divBdr>
          <w:divsChild>
            <w:div w:id="1495342616">
              <w:marLeft w:val="5162"/>
              <w:marRight w:val="0"/>
              <w:marTop w:val="0"/>
              <w:marBottom w:val="0"/>
              <w:divBdr>
                <w:top w:val="none" w:sz="0" w:space="0" w:color="auto"/>
                <w:left w:val="none" w:sz="0" w:space="0" w:color="auto"/>
                <w:bottom w:val="none" w:sz="0" w:space="0" w:color="auto"/>
                <w:right w:val="none" w:sz="0" w:space="0" w:color="auto"/>
              </w:divBdr>
            </w:div>
          </w:divsChild>
        </w:div>
        <w:div w:id="1210335338">
          <w:marLeft w:val="-225"/>
          <w:marRight w:val="-225"/>
          <w:marTop w:val="0"/>
          <w:marBottom w:val="0"/>
          <w:divBdr>
            <w:top w:val="none" w:sz="0" w:space="0" w:color="auto"/>
            <w:left w:val="none" w:sz="0" w:space="0" w:color="auto"/>
            <w:bottom w:val="none" w:sz="0" w:space="0" w:color="auto"/>
            <w:right w:val="none" w:sz="0" w:space="0" w:color="auto"/>
          </w:divBdr>
          <w:divsChild>
            <w:div w:id="1823960050">
              <w:marLeft w:val="5162"/>
              <w:marRight w:val="0"/>
              <w:marTop w:val="0"/>
              <w:marBottom w:val="0"/>
              <w:divBdr>
                <w:top w:val="none" w:sz="0" w:space="0" w:color="auto"/>
                <w:left w:val="none" w:sz="0" w:space="0" w:color="auto"/>
                <w:bottom w:val="none" w:sz="0" w:space="0" w:color="auto"/>
                <w:right w:val="none" w:sz="0" w:space="0" w:color="auto"/>
              </w:divBdr>
            </w:div>
          </w:divsChild>
        </w:div>
        <w:div w:id="1578125647">
          <w:marLeft w:val="-225"/>
          <w:marRight w:val="-225"/>
          <w:marTop w:val="0"/>
          <w:marBottom w:val="0"/>
          <w:divBdr>
            <w:top w:val="none" w:sz="0" w:space="0" w:color="auto"/>
            <w:left w:val="none" w:sz="0" w:space="0" w:color="auto"/>
            <w:bottom w:val="none" w:sz="0" w:space="0" w:color="auto"/>
            <w:right w:val="none" w:sz="0" w:space="0" w:color="auto"/>
          </w:divBdr>
          <w:divsChild>
            <w:div w:id="905870647">
              <w:marLeft w:val="5162"/>
              <w:marRight w:val="0"/>
              <w:marTop w:val="0"/>
              <w:marBottom w:val="0"/>
              <w:divBdr>
                <w:top w:val="none" w:sz="0" w:space="0" w:color="auto"/>
                <w:left w:val="none" w:sz="0" w:space="0" w:color="auto"/>
                <w:bottom w:val="none" w:sz="0" w:space="0" w:color="auto"/>
                <w:right w:val="none" w:sz="0" w:space="0" w:color="auto"/>
              </w:divBdr>
            </w:div>
          </w:divsChild>
        </w:div>
        <w:div w:id="215509451">
          <w:marLeft w:val="-225"/>
          <w:marRight w:val="-225"/>
          <w:marTop w:val="0"/>
          <w:marBottom w:val="0"/>
          <w:divBdr>
            <w:top w:val="none" w:sz="0" w:space="0" w:color="auto"/>
            <w:left w:val="none" w:sz="0" w:space="0" w:color="auto"/>
            <w:bottom w:val="none" w:sz="0" w:space="0" w:color="auto"/>
            <w:right w:val="none" w:sz="0" w:space="0" w:color="auto"/>
          </w:divBdr>
          <w:divsChild>
            <w:div w:id="1796413552">
              <w:marLeft w:val="5162"/>
              <w:marRight w:val="0"/>
              <w:marTop w:val="0"/>
              <w:marBottom w:val="0"/>
              <w:divBdr>
                <w:top w:val="none" w:sz="0" w:space="0" w:color="auto"/>
                <w:left w:val="none" w:sz="0" w:space="0" w:color="auto"/>
                <w:bottom w:val="none" w:sz="0" w:space="0" w:color="auto"/>
                <w:right w:val="none" w:sz="0" w:space="0" w:color="auto"/>
              </w:divBdr>
            </w:div>
          </w:divsChild>
        </w:div>
        <w:div w:id="1686251468">
          <w:marLeft w:val="-225"/>
          <w:marRight w:val="-225"/>
          <w:marTop w:val="0"/>
          <w:marBottom w:val="0"/>
          <w:divBdr>
            <w:top w:val="none" w:sz="0" w:space="0" w:color="auto"/>
            <w:left w:val="none" w:sz="0" w:space="0" w:color="auto"/>
            <w:bottom w:val="none" w:sz="0" w:space="0" w:color="auto"/>
            <w:right w:val="none" w:sz="0" w:space="0" w:color="auto"/>
          </w:divBdr>
          <w:divsChild>
            <w:div w:id="1166477869">
              <w:marLeft w:val="5162"/>
              <w:marRight w:val="0"/>
              <w:marTop w:val="0"/>
              <w:marBottom w:val="0"/>
              <w:divBdr>
                <w:top w:val="none" w:sz="0" w:space="0" w:color="auto"/>
                <w:left w:val="none" w:sz="0" w:space="0" w:color="auto"/>
                <w:bottom w:val="none" w:sz="0" w:space="0" w:color="auto"/>
                <w:right w:val="none" w:sz="0" w:space="0" w:color="auto"/>
              </w:divBdr>
            </w:div>
          </w:divsChild>
        </w:div>
        <w:div w:id="1738093009">
          <w:marLeft w:val="-225"/>
          <w:marRight w:val="-225"/>
          <w:marTop w:val="0"/>
          <w:marBottom w:val="0"/>
          <w:divBdr>
            <w:top w:val="none" w:sz="0" w:space="0" w:color="auto"/>
            <w:left w:val="none" w:sz="0" w:space="0" w:color="auto"/>
            <w:bottom w:val="none" w:sz="0" w:space="0" w:color="auto"/>
            <w:right w:val="none" w:sz="0" w:space="0" w:color="auto"/>
          </w:divBdr>
          <w:divsChild>
            <w:div w:id="1110736304">
              <w:marLeft w:val="5162"/>
              <w:marRight w:val="0"/>
              <w:marTop w:val="0"/>
              <w:marBottom w:val="0"/>
              <w:divBdr>
                <w:top w:val="none" w:sz="0" w:space="0" w:color="auto"/>
                <w:left w:val="none" w:sz="0" w:space="0" w:color="auto"/>
                <w:bottom w:val="none" w:sz="0" w:space="0" w:color="auto"/>
                <w:right w:val="none" w:sz="0" w:space="0" w:color="auto"/>
              </w:divBdr>
            </w:div>
          </w:divsChild>
        </w:div>
        <w:div w:id="130094475">
          <w:marLeft w:val="-225"/>
          <w:marRight w:val="-225"/>
          <w:marTop w:val="0"/>
          <w:marBottom w:val="0"/>
          <w:divBdr>
            <w:top w:val="none" w:sz="0" w:space="0" w:color="auto"/>
            <w:left w:val="none" w:sz="0" w:space="0" w:color="auto"/>
            <w:bottom w:val="none" w:sz="0" w:space="0" w:color="auto"/>
            <w:right w:val="none" w:sz="0" w:space="0" w:color="auto"/>
          </w:divBdr>
          <w:divsChild>
            <w:div w:id="809059099">
              <w:marLeft w:val="5162"/>
              <w:marRight w:val="0"/>
              <w:marTop w:val="0"/>
              <w:marBottom w:val="0"/>
              <w:divBdr>
                <w:top w:val="none" w:sz="0" w:space="0" w:color="auto"/>
                <w:left w:val="none" w:sz="0" w:space="0" w:color="auto"/>
                <w:bottom w:val="none" w:sz="0" w:space="0" w:color="auto"/>
                <w:right w:val="none" w:sz="0" w:space="0" w:color="auto"/>
              </w:divBdr>
            </w:div>
          </w:divsChild>
        </w:div>
        <w:div w:id="881986847">
          <w:marLeft w:val="-225"/>
          <w:marRight w:val="-225"/>
          <w:marTop w:val="0"/>
          <w:marBottom w:val="0"/>
          <w:divBdr>
            <w:top w:val="none" w:sz="0" w:space="0" w:color="auto"/>
            <w:left w:val="none" w:sz="0" w:space="0" w:color="auto"/>
            <w:bottom w:val="none" w:sz="0" w:space="0" w:color="auto"/>
            <w:right w:val="none" w:sz="0" w:space="0" w:color="auto"/>
          </w:divBdr>
          <w:divsChild>
            <w:div w:id="367461771">
              <w:marLeft w:val="5162"/>
              <w:marRight w:val="0"/>
              <w:marTop w:val="0"/>
              <w:marBottom w:val="0"/>
              <w:divBdr>
                <w:top w:val="none" w:sz="0" w:space="0" w:color="auto"/>
                <w:left w:val="none" w:sz="0" w:space="0" w:color="auto"/>
                <w:bottom w:val="none" w:sz="0" w:space="0" w:color="auto"/>
                <w:right w:val="none" w:sz="0" w:space="0" w:color="auto"/>
              </w:divBdr>
            </w:div>
          </w:divsChild>
        </w:div>
        <w:div w:id="974717439">
          <w:marLeft w:val="-225"/>
          <w:marRight w:val="-225"/>
          <w:marTop w:val="0"/>
          <w:marBottom w:val="0"/>
          <w:divBdr>
            <w:top w:val="none" w:sz="0" w:space="0" w:color="auto"/>
            <w:left w:val="none" w:sz="0" w:space="0" w:color="auto"/>
            <w:bottom w:val="none" w:sz="0" w:space="0" w:color="auto"/>
            <w:right w:val="none" w:sz="0" w:space="0" w:color="auto"/>
          </w:divBdr>
          <w:divsChild>
            <w:div w:id="1786536518">
              <w:marLeft w:val="5162"/>
              <w:marRight w:val="0"/>
              <w:marTop w:val="0"/>
              <w:marBottom w:val="0"/>
              <w:divBdr>
                <w:top w:val="none" w:sz="0" w:space="0" w:color="auto"/>
                <w:left w:val="none" w:sz="0" w:space="0" w:color="auto"/>
                <w:bottom w:val="none" w:sz="0" w:space="0" w:color="auto"/>
                <w:right w:val="none" w:sz="0" w:space="0" w:color="auto"/>
              </w:divBdr>
            </w:div>
          </w:divsChild>
        </w:div>
        <w:div w:id="267470042">
          <w:marLeft w:val="-225"/>
          <w:marRight w:val="-225"/>
          <w:marTop w:val="0"/>
          <w:marBottom w:val="0"/>
          <w:divBdr>
            <w:top w:val="none" w:sz="0" w:space="0" w:color="auto"/>
            <w:left w:val="none" w:sz="0" w:space="0" w:color="auto"/>
            <w:bottom w:val="none" w:sz="0" w:space="0" w:color="auto"/>
            <w:right w:val="none" w:sz="0" w:space="0" w:color="auto"/>
          </w:divBdr>
          <w:divsChild>
            <w:div w:id="502281954">
              <w:marLeft w:val="5162"/>
              <w:marRight w:val="0"/>
              <w:marTop w:val="0"/>
              <w:marBottom w:val="0"/>
              <w:divBdr>
                <w:top w:val="none" w:sz="0" w:space="0" w:color="auto"/>
                <w:left w:val="none" w:sz="0" w:space="0" w:color="auto"/>
                <w:bottom w:val="none" w:sz="0" w:space="0" w:color="auto"/>
                <w:right w:val="none" w:sz="0" w:space="0" w:color="auto"/>
              </w:divBdr>
            </w:div>
          </w:divsChild>
        </w:div>
        <w:div w:id="45838173">
          <w:marLeft w:val="-225"/>
          <w:marRight w:val="-225"/>
          <w:marTop w:val="0"/>
          <w:marBottom w:val="0"/>
          <w:divBdr>
            <w:top w:val="none" w:sz="0" w:space="0" w:color="auto"/>
            <w:left w:val="none" w:sz="0" w:space="0" w:color="auto"/>
            <w:bottom w:val="none" w:sz="0" w:space="0" w:color="auto"/>
            <w:right w:val="none" w:sz="0" w:space="0" w:color="auto"/>
          </w:divBdr>
          <w:divsChild>
            <w:div w:id="170026561">
              <w:marLeft w:val="5162"/>
              <w:marRight w:val="0"/>
              <w:marTop w:val="0"/>
              <w:marBottom w:val="0"/>
              <w:divBdr>
                <w:top w:val="none" w:sz="0" w:space="0" w:color="auto"/>
                <w:left w:val="none" w:sz="0" w:space="0" w:color="auto"/>
                <w:bottom w:val="none" w:sz="0" w:space="0" w:color="auto"/>
                <w:right w:val="none" w:sz="0" w:space="0" w:color="auto"/>
              </w:divBdr>
            </w:div>
          </w:divsChild>
        </w:div>
        <w:div w:id="1629165834">
          <w:marLeft w:val="-225"/>
          <w:marRight w:val="-225"/>
          <w:marTop w:val="0"/>
          <w:marBottom w:val="0"/>
          <w:divBdr>
            <w:top w:val="none" w:sz="0" w:space="0" w:color="auto"/>
            <w:left w:val="none" w:sz="0" w:space="0" w:color="auto"/>
            <w:bottom w:val="none" w:sz="0" w:space="0" w:color="auto"/>
            <w:right w:val="none" w:sz="0" w:space="0" w:color="auto"/>
          </w:divBdr>
          <w:divsChild>
            <w:div w:id="2005164959">
              <w:marLeft w:val="5162"/>
              <w:marRight w:val="0"/>
              <w:marTop w:val="0"/>
              <w:marBottom w:val="0"/>
              <w:divBdr>
                <w:top w:val="none" w:sz="0" w:space="0" w:color="auto"/>
                <w:left w:val="none" w:sz="0" w:space="0" w:color="auto"/>
                <w:bottom w:val="none" w:sz="0" w:space="0" w:color="auto"/>
                <w:right w:val="none" w:sz="0" w:space="0" w:color="auto"/>
              </w:divBdr>
            </w:div>
          </w:divsChild>
        </w:div>
      </w:divsChild>
    </w:div>
    <w:div w:id="691495482">
      <w:bodyDiv w:val="1"/>
      <w:marLeft w:val="0"/>
      <w:marRight w:val="0"/>
      <w:marTop w:val="0"/>
      <w:marBottom w:val="0"/>
      <w:divBdr>
        <w:top w:val="none" w:sz="0" w:space="0" w:color="auto"/>
        <w:left w:val="none" w:sz="0" w:space="0" w:color="auto"/>
        <w:bottom w:val="none" w:sz="0" w:space="0" w:color="auto"/>
        <w:right w:val="none" w:sz="0" w:space="0" w:color="auto"/>
      </w:divBdr>
    </w:div>
    <w:div w:id="702293678">
      <w:bodyDiv w:val="1"/>
      <w:marLeft w:val="0"/>
      <w:marRight w:val="0"/>
      <w:marTop w:val="0"/>
      <w:marBottom w:val="0"/>
      <w:divBdr>
        <w:top w:val="none" w:sz="0" w:space="0" w:color="auto"/>
        <w:left w:val="none" w:sz="0" w:space="0" w:color="auto"/>
        <w:bottom w:val="none" w:sz="0" w:space="0" w:color="auto"/>
        <w:right w:val="none" w:sz="0" w:space="0" w:color="auto"/>
      </w:divBdr>
      <w:divsChild>
        <w:div w:id="1569145898">
          <w:marLeft w:val="0"/>
          <w:marRight w:val="0"/>
          <w:marTop w:val="0"/>
          <w:marBottom w:val="0"/>
          <w:divBdr>
            <w:top w:val="none" w:sz="0" w:space="0" w:color="auto"/>
            <w:left w:val="none" w:sz="0" w:space="0" w:color="auto"/>
            <w:bottom w:val="none" w:sz="0" w:space="0" w:color="auto"/>
            <w:right w:val="none" w:sz="0" w:space="0" w:color="auto"/>
          </w:divBdr>
          <w:divsChild>
            <w:div w:id="621035183">
              <w:marLeft w:val="0"/>
              <w:marRight w:val="0"/>
              <w:marTop w:val="0"/>
              <w:marBottom w:val="0"/>
              <w:divBdr>
                <w:top w:val="none" w:sz="0" w:space="0" w:color="auto"/>
                <w:left w:val="none" w:sz="0" w:space="0" w:color="auto"/>
                <w:bottom w:val="none" w:sz="0" w:space="0" w:color="auto"/>
                <w:right w:val="none" w:sz="0" w:space="0" w:color="auto"/>
              </w:divBdr>
              <w:divsChild>
                <w:div w:id="773591843">
                  <w:marLeft w:val="0"/>
                  <w:marRight w:val="0"/>
                  <w:marTop w:val="0"/>
                  <w:marBottom w:val="0"/>
                  <w:divBdr>
                    <w:top w:val="none" w:sz="0" w:space="0" w:color="auto"/>
                    <w:left w:val="none" w:sz="0" w:space="0" w:color="auto"/>
                    <w:bottom w:val="none" w:sz="0" w:space="0" w:color="auto"/>
                    <w:right w:val="none" w:sz="0" w:space="0" w:color="auto"/>
                  </w:divBdr>
                  <w:divsChild>
                    <w:div w:id="1524056470">
                      <w:marLeft w:val="-225"/>
                      <w:marRight w:val="-225"/>
                      <w:marTop w:val="0"/>
                      <w:marBottom w:val="0"/>
                      <w:divBdr>
                        <w:top w:val="none" w:sz="0" w:space="0" w:color="auto"/>
                        <w:left w:val="none" w:sz="0" w:space="0" w:color="auto"/>
                        <w:bottom w:val="none" w:sz="0" w:space="0" w:color="auto"/>
                        <w:right w:val="none" w:sz="0" w:space="0" w:color="auto"/>
                      </w:divBdr>
                      <w:divsChild>
                        <w:div w:id="1148672712">
                          <w:marLeft w:val="0"/>
                          <w:marRight w:val="0"/>
                          <w:marTop w:val="0"/>
                          <w:marBottom w:val="0"/>
                          <w:divBdr>
                            <w:top w:val="none" w:sz="0" w:space="0" w:color="auto"/>
                            <w:left w:val="none" w:sz="0" w:space="0" w:color="auto"/>
                            <w:bottom w:val="none" w:sz="0" w:space="0" w:color="auto"/>
                            <w:right w:val="none" w:sz="0" w:space="0" w:color="auto"/>
                          </w:divBdr>
                          <w:divsChild>
                            <w:div w:id="486829152">
                              <w:marLeft w:val="0"/>
                              <w:marRight w:val="0"/>
                              <w:marTop w:val="0"/>
                              <w:marBottom w:val="0"/>
                              <w:divBdr>
                                <w:top w:val="none" w:sz="0" w:space="0" w:color="auto"/>
                                <w:left w:val="none" w:sz="0" w:space="0" w:color="auto"/>
                                <w:bottom w:val="none" w:sz="0" w:space="0" w:color="auto"/>
                                <w:right w:val="none" w:sz="0" w:space="0" w:color="auto"/>
                              </w:divBdr>
                              <w:divsChild>
                                <w:div w:id="117142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6485340">
      <w:bodyDiv w:val="1"/>
      <w:marLeft w:val="0"/>
      <w:marRight w:val="0"/>
      <w:marTop w:val="0"/>
      <w:marBottom w:val="0"/>
      <w:divBdr>
        <w:top w:val="none" w:sz="0" w:space="0" w:color="auto"/>
        <w:left w:val="none" w:sz="0" w:space="0" w:color="auto"/>
        <w:bottom w:val="none" w:sz="0" w:space="0" w:color="auto"/>
        <w:right w:val="none" w:sz="0" w:space="0" w:color="auto"/>
      </w:divBdr>
    </w:div>
    <w:div w:id="739786473">
      <w:bodyDiv w:val="1"/>
      <w:marLeft w:val="0"/>
      <w:marRight w:val="0"/>
      <w:marTop w:val="0"/>
      <w:marBottom w:val="0"/>
      <w:divBdr>
        <w:top w:val="none" w:sz="0" w:space="0" w:color="auto"/>
        <w:left w:val="none" w:sz="0" w:space="0" w:color="auto"/>
        <w:bottom w:val="none" w:sz="0" w:space="0" w:color="auto"/>
        <w:right w:val="none" w:sz="0" w:space="0" w:color="auto"/>
      </w:divBdr>
      <w:divsChild>
        <w:div w:id="1616710482">
          <w:marLeft w:val="-225"/>
          <w:marRight w:val="-225"/>
          <w:marTop w:val="0"/>
          <w:marBottom w:val="0"/>
          <w:divBdr>
            <w:top w:val="none" w:sz="0" w:space="0" w:color="auto"/>
            <w:left w:val="none" w:sz="0" w:space="0" w:color="auto"/>
            <w:bottom w:val="none" w:sz="0" w:space="0" w:color="auto"/>
            <w:right w:val="none" w:sz="0" w:space="0" w:color="auto"/>
          </w:divBdr>
          <w:divsChild>
            <w:div w:id="146092672">
              <w:marLeft w:val="5046"/>
              <w:marRight w:val="0"/>
              <w:marTop w:val="0"/>
              <w:marBottom w:val="0"/>
              <w:divBdr>
                <w:top w:val="none" w:sz="0" w:space="0" w:color="auto"/>
                <w:left w:val="none" w:sz="0" w:space="0" w:color="auto"/>
                <w:bottom w:val="none" w:sz="0" w:space="0" w:color="auto"/>
                <w:right w:val="none" w:sz="0" w:space="0" w:color="auto"/>
              </w:divBdr>
            </w:div>
          </w:divsChild>
        </w:div>
        <w:div w:id="1099178010">
          <w:marLeft w:val="-225"/>
          <w:marRight w:val="-225"/>
          <w:marTop w:val="0"/>
          <w:marBottom w:val="0"/>
          <w:divBdr>
            <w:top w:val="none" w:sz="0" w:space="0" w:color="auto"/>
            <w:left w:val="none" w:sz="0" w:space="0" w:color="auto"/>
            <w:bottom w:val="none" w:sz="0" w:space="0" w:color="auto"/>
            <w:right w:val="none" w:sz="0" w:space="0" w:color="auto"/>
          </w:divBdr>
          <w:divsChild>
            <w:div w:id="1708989807">
              <w:marLeft w:val="5046"/>
              <w:marRight w:val="0"/>
              <w:marTop w:val="0"/>
              <w:marBottom w:val="0"/>
              <w:divBdr>
                <w:top w:val="none" w:sz="0" w:space="0" w:color="auto"/>
                <w:left w:val="none" w:sz="0" w:space="0" w:color="auto"/>
                <w:bottom w:val="none" w:sz="0" w:space="0" w:color="auto"/>
                <w:right w:val="none" w:sz="0" w:space="0" w:color="auto"/>
              </w:divBdr>
            </w:div>
          </w:divsChild>
        </w:div>
        <w:div w:id="1062367761">
          <w:marLeft w:val="-225"/>
          <w:marRight w:val="-225"/>
          <w:marTop w:val="0"/>
          <w:marBottom w:val="0"/>
          <w:divBdr>
            <w:top w:val="none" w:sz="0" w:space="0" w:color="auto"/>
            <w:left w:val="none" w:sz="0" w:space="0" w:color="auto"/>
            <w:bottom w:val="none" w:sz="0" w:space="0" w:color="auto"/>
            <w:right w:val="none" w:sz="0" w:space="0" w:color="auto"/>
          </w:divBdr>
          <w:divsChild>
            <w:div w:id="340478139">
              <w:marLeft w:val="5046"/>
              <w:marRight w:val="0"/>
              <w:marTop w:val="0"/>
              <w:marBottom w:val="0"/>
              <w:divBdr>
                <w:top w:val="none" w:sz="0" w:space="0" w:color="auto"/>
                <w:left w:val="none" w:sz="0" w:space="0" w:color="auto"/>
                <w:bottom w:val="none" w:sz="0" w:space="0" w:color="auto"/>
                <w:right w:val="none" w:sz="0" w:space="0" w:color="auto"/>
              </w:divBdr>
            </w:div>
          </w:divsChild>
        </w:div>
      </w:divsChild>
    </w:div>
    <w:div w:id="846866744">
      <w:bodyDiv w:val="1"/>
      <w:marLeft w:val="0"/>
      <w:marRight w:val="0"/>
      <w:marTop w:val="0"/>
      <w:marBottom w:val="0"/>
      <w:divBdr>
        <w:top w:val="none" w:sz="0" w:space="0" w:color="auto"/>
        <w:left w:val="none" w:sz="0" w:space="0" w:color="auto"/>
        <w:bottom w:val="none" w:sz="0" w:space="0" w:color="auto"/>
        <w:right w:val="none" w:sz="0" w:space="0" w:color="auto"/>
      </w:divBdr>
    </w:div>
    <w:div w:id="987054468">
      <w:marLeft w:val="0"/>
      <w:marRight w:val="0"/>
      <w:marTop w:val="0"/>
      <w:marBottom w:val="0"/>
      <w:divBdr>
        <w:top w:val="none" w:sz="0" w:space="0" w:color="auto"/>
        <w:left w:val="none" w:sz="0" w:space="0" w:color="auto"/>
        <w:bottom w:val="none" w:sz="0" w:space="0" w:color="auto"/>
        <w:right w:val="none" w:sz="0" w:space="0" w:color="auto"/>
      </w:divBdr>
    </w:div>
    <w:div w:id="1032459683">
      <w:bodyDiv w:val="1"/>
      <w:marLeft w:val="0"/>
      <w:marRight w:val="0"/>
      <w:marTop w:val="0"/>
      <w:marBottom w:val="0"/>
      <w:divBdr>
        <w:top w:val="none" w:sz="0" w:space="0" w:color="auto"/>
        <w:left w:val="none" w:sz="0" w:space="0" w:color="auto"/>
        <w:bottom w:val="none" w:sz="0" w:space="0" w:color="auto"/>
        <w:right w:val="none" w:sz="0" w:space="0" w:color="auto"/>
      </w:divBdr>
    </w:div>
    <w:div w:id="1062870098">
      <w:bodyDiv w:val="1"/>
      <w:marLeft w:val="0"/>
      <w:marRight w:val="0"/>
      <w:marTop w:val="0"/>
      <w:marBottom w:val="0"/>
      <w:divBdr>
        <w:top w:val="none" w:sz="0" w:space="0" w:color="auto"/>
        <w:left w:val="none" w:sz="0" w:space="0" w:color="auto"/>
        <w:bottom w:val="none" w:sz="0" w:space="0" w:color="auto"/>
        <w:right w:val="none" w:sz="0" w:space="0" w:color="auto"/>
      </w:divBdr>
      <w:divsChild>
        <w:div w:id="951286774">
          <w:marLeft w:val="-225"/>
          <w:marRight w:val="-225"/>
          <w:marTop w:val="0"/>
          <w:marBottom w:val="0"/>
          <w:divBdr>
            <w:top w:val="none" w:sz="0" w:space="0" w:color="auto"/>
            <w:left w:val="none" w:sz="0" w:space="0" w:color="auto"/>
            <w:bottom w:val="none" w:sz="0" w:space="0" w:color="auto"/>
            <w:right w:val="none" w:sz="0" w:space="0" w:color="auto"/>
          </w:divBdr>
          <w:divsChild>
            <w:div w:id="2121950136">
              <w:marLeft w:val="5162"/>
              <w:marRight w:val="0"/>
              <w:marTop w:val="0"/>
              <w:marBottom w:val="0"/>
              <w:divBdr>
                <w:top w:val="none" w:sz="0" w:space="0" w:color="auto"/>
                <w:left w:val="none" w:sz="0" w:space="0" w:color="auto"/>
                <w:bottom w:val="none" w:sz="0" w:space="0" w:color="auto"/>
                <w:right w:val="none" w:sz="0" w:space="0" w:color="auto"/>
              </w:divBdr>
            </w:div>
          </w:divsChild>
        </w:div>
        <w:div w:id="368258828">
          <w:marLeft w:val="-225"/>
          <w:marRight w:val="-225"/>
          <w:marTop w:val="0"/>
          <w:marBottom w:val="0"/>
          <w:divBdr>
            <w:top w:val="none" w:sz="0" w:space="0" w:color="auto"/>
            <w:left w:val="none" w:sz="0" w:space="0" w:color="auto"/>
            <w:bottom w:val="none" w:sz="0" w:space="0" w:color="auto"/>
            <w:right w:val="none" w:sz="0" w:space="0" w:color="auto"/>
          </w:divBdr>
          <w:divsChild>
            <w:div w:id="913783706">
              <w:marLeft w:val="5162"/>
              <w:marRight w:val="0"/>
              <w:marTop w:val="0"/>
              <w:marBottom w:val="0"/>
              <w:divBdr>
                <w:top w:val="none" w:sz="0" w:space="0" w:color="auto"/>
                <w:left w:val="none" w:sz="0" w:space="0" w:color="auto"/>
                <w:bottom w:val="none" w:sz="0" w:space="0" w:color="auto"/>
                <w:right w:val="none" w:sz="0" w:space="0" w:color="auto"/>
              </w:divBdr>
            </w:div>
          </w:divsChild>
        </w:div>
        <w:div w:id="282619936">
          <w:marLeft w:val="-225"/>
          <w:marRight w:val="-225"/>
          <w:marTop w:val="0"/>
          <w:marBottom w:val="0"/>
          <w:divBdr>
            <w:top w:val="none" w:sz="0" w:space="0" w:color="auto"/>
            <w:left w:val="none" w:sz="0" w:space="0" w:color="auto"/>
            <w:bottom w:val="none" w:sz="0" w:space="0" w:color="auto"/>
            <w:right w:val="none" w:sz="0" w:space="0" w:color="auto"/>
          </w:divBdr>
          <w:divsChild>
            <w:div w:id="1825782488">
              <w:marLeft w:val="5162"/>
              <w:marRight w:val="0"/>
              <w:marTop w:val="0"/>
              <w:marBottom w:val="0"/>
              <w:divBdr>
                <w:top w:val="none" w:sz="0" w:space="0" w:color="auto"/>
                <w:left w:val="none" w:sz="0" w:space="0" w:color="auto"/>
                <w:bottom w:val="none" w:sz="0" w:space="0" w:color="auto"/>
                <w:right w:val="none" w:sz="0" w:space="0" w:color="auto"/>
              </w:divBdr>
            </w:div>
          </w:divsChild>
        </w:div>
        <w:div w:id="1512142364">
          <w:marLeft w:val="-225"/>
          <w:marRight w:val="-225"/>
          <w:marTop w:val="0"/>
          <w:marBottom w:val="0"/>
          <w:divBdr>
            <w:top w:val="none" w:sz="0" w:space="0" w:color="auto"/>
            <w:left w:val="none" w:sz="0" w:space="0" w:color="auto"/>
            <w:bottom w:val="none" w:sz="0" w:space="0" w:color="auto"/>
            <w:right w:val="none" w:sz="0" w:space="0" w:color="auto"/>
          </w:divBdr>
          <w:divsChild>
            <w:div w:id="762914634">
              <w:marLeft w:val="5162"/>
              <w:marRight w:val="0"/>
              <w:marTop w:val="0"/>
              <w:marBottom w:val="0"/>
              <w:divBdr>
                <w:top w:val="none" w:sz="0" w:space="0" w:color="auto"/>
                <w:left w:val="none" w:sz="0" w:space="0" w:color="auto"/>
                <w:bottom w:val="none" w:sz="0" w:space="0" w:color="auto"/>
                <w:right w:val="none" w:sz="0" w:space="0" w:color="auto"/>
              </w:divBdr>
            </w:div>
          </w:divsChild>
        </w:div>
      </w:divsChild>
    </w:div>
    <w:div w:id="1099643256">
      <w:bodyDiv w:val="1"/>
      <w:marLeft w:val="0"/>
      <w:marRight w:val="0"/>
      <w:marTop w:val="0"/>
      <w:marBottom w:val="0"/>
      <w:divBdr>
        <w:top w:val="none" w:sz="0" w:space="0" w:color="auto"/>
        <w:left w:val="none" w:sz="0" w:space="0" w:color="auto"/>
        <w:bottom w:val="none" w:sz="0" w:space="0" w:color="auto"/>
        <w:right w:val="none" w:sz="0" w:space="0" w:color="auto"/>
      </w:divBdr>
      <w:divsChild>
        <w:div w:id="515386705">
          <w:marLeft w:val="-225"/>
          <w:marRight w:val="-225"/>
          <w:marTop w:val="0"/>
          <w:marBottom w:val="0"/>
          <w:divBdr>
            <w:top w:val="none" w:sz="0" w:space="0" w:color="auto"/>
            <w:left w:val="none" w:sz="0" w:space="0" w:color="auto"/>
            <w:bottom w:val="none" w:sz="0" w:space="0" w:color="auto"/>
            <w:right w:val="none" w:sz="0" w:space="0" w:color="auto"/>
          </w:divBdr>
          <w:divsChild>
            <w:div w:id="1560550983">
              <w:marLeft w:val="5162"/>
              <w:marRight w:val="0"/>
              <w:marTop w:val="0"/>
              <w:marBottom w:val="0"/>
              <w:divBdr>
                <w:top w:val="none" w:sz="0" w:space="0" w:color="auto"/>
                <w:left w:val="none" w:sz="0" w:space="0" w:color="auto"/>
                <w:bottom w:val="none" w:sz="0" w:space="0" w:color="auto"/>
                <w:right w:val="none" w:sz="0" w:space="0" w:color="auto"/>
              </w:divBdr>
            </w:div>
          </w:divsChild>
        </w:div>
        <w:div w:id="677536208">
          <w:marLeft w:val="-225"/>
          <w:marRight w:val="-225"/>
          <w:marTop w:val="0"/>
          <w:marBottom w:val="0"/>
          <w:divBdr>
            <w:top w:val="none" w:sz="0" w:space="0" w:color="auto"/>
            <w:left w:val="none" w:sz="0" w:space="0" w:color="auto"/>
            <w:bottom w:val="none" w:sz="0" w:space="0" w:color="auto"/>
            <w:right w:val="none" w:sz="0" w:space="0" w:color="auto"/>
          </w:divBdr>
          <w:divsChild>
            <w:div w:id="284314597">
              <w:marLeft w:val="5162"/>
              <w:marRight w:val="0"/>
              <w:marTop w:val="0"/>
              <w:marBottom w:val="0"/>
              <w:divBdr>
                <w:top w:val="none" w:sz="0" w:space="0" w:color="auto"/>
                <w:left w:val="none" w:sz="0" w:space="0" w:color="auto"/>
                <w:bottom w:val="none" w:sz="0" w:space="0" w:color="auto"/>
                <w:right w:val="none" w:sz="0" w:space="0" w:color="auto"/>
              </w:divBdr>
            </w:div>
          </w:divsChild>
        </w:div>
        <w:div w:id="1168592233">
          <w:marLeft w:val="-225"/>
          <w:marRight w:val="-225"/>
          <w:marTop w:val="0"/>
          <w:marBottom w:val="0"/>
          <w:divBdr>
            <w:top w:val="none" w:sz="0" w:space="0" w:color="auto"/>
            <w:left w:val="none" w:sz="0" w:space="0" w:color="auto"/>
            <w:bottom w:val="none" w:sz="0" w:space="0" w:color="auto"/>
            <w:right w:val="none" w:sz="0" w:space="0" w:color="auto"/>
          </w:divBdr>
          <w:divsChild>
            <w:div w:id="2117555318">
              <w:marLeft w:val="5162"/>
              <w:marRight w:val="0"/>
              <w:marTop w:val="0"/>
              <w:marBottom w:val="0"/>
              <w:divBdr>
                <w:top w:val="none" w:sz="0" w:space="0" w:color="auto"/>
                <w:left w:val="none" w:sz="0" w:space="0" w:color="auto"/>
                <w:bottom w:val="none" w:sz="0" w:space="0" w:color="auto"/>
                <w:right w:val="none" w:sz="0" w:space="0" w:color="auto"/>
              </w:divBdr>
            </w:div>
          </w:divsChild>
        </w:div>
      </w:divsChild>
    </w:div>
    <w:div w:id="1192763736">
      <w:bodyDiv w:val="1"/>
      <w:marLeft w:val="0"/>
      <w:marRight w:val="0"/>
      <w:marTop w:val="0"/>
      <w:marBottom w:val="0"/>
      <w:divBdr>
        <w:top w:val="none" w:sz="0" w:space="0" w:color="auto"/>
        <w:left w:val="none" w:sz="0" w:space="0" w:color="auto"/>
        <w:bottom w:val="none" w:sz="0" w:space="0" w:color="auto"/>
        <w:right w:val="none" w:sz="0" w:space="0" w:color="auto"/>
      </w:divBdr>
    </w:div>
    <w:div w:id="1224416313">
      <w:bodyDiv w:val="1"/>
      <w:marLeft w:val="0"/>
      <w:marRight w:val="0"/>
      <w:marTop w:val="0"/>
      <w:marBottom w:val="0"/>
      <w:divBdr>
        <w:top w:val="none" w:sz="0" w:space="0" w:color="auto"/>
        <w:left w:val="none" w:sz="0" w:space="0" w:color="auto"/>
        <w:bottom w:val="none" w:sz="0" w:space="0" w:color="auto"/>
        <w:right w:val="none" w:sz="0" w:space="0" w:color="auto"/>
      </w:divBdr>
    </w:div>
    <w:div w:id="1244608305">
      <w:bodyDiv w:val="1"/>
      <w:marLeft w:val="0"/>
      <w:marRight w:val="0"/>
      <w:marTop w:val="0"/>
      <w:marBottom w:val="0"/>
      <w:divBdr>
        <w:top w:val="none" w:sz="0" w:space="0" w:color="auto"/>
        <w:left w:val="none" w:sz="0" w:space="0" w:color="auto"/>
        <w:bottom w:val="none" w:sz="0" w:space="0" w:color="auto"/>
        <w:right w:val="none" w:sz="0" w:space="0" w:color="auto"/>
      </w:divBdr>
    </w:div>
    <w:div w:id="1477451620">
      <w:bodyDiv w:val="1"/>
      <w:marLeft w:val="0"/>
      <w:marRight w:val="0"/>
      <w:marTop w:val="0"/>
      <w:marBottom w:val="0"/>
      <w:divBdr>
        <w:top w:val="none" w:sz="0" w:space="0" w:color="auto"/>
        <w:left w:val="none" w:sz="0" w:space="0" w:color="auto"/>
        <w:bottom w:val="none" w:sz="0" w:space="0" w:color="auto"/>
        <w:right w:val="none" w:sz="0" w:space="0" w:color="auto"/>
      </w:divBdr>
    </w:div>
    <w:div w:id="1479881640">
      <w:bodyDiv w:val="1"/>
      <w:marLeft w:val="0"/>
      <w:marRight w:val="0"/>
      <w:marTop w:val="0"/>
      <w:marBottom w:val="0"/>
      <w:divBdr>
        <w:top w:val="none" w:sz="0" w:space="0" w:color="auto"/>
        <w:left w:val="none" w:sz="0" w:space="0" w:color="auto"/>
        <w:bottom w:val="none" w:sz="0" w:space="0" w:color="auto"/>
        <w:right w:val="none" w:sz="0" w:space="0" w:color="auto"/>
      </w:divBdr>
    </w:div>
    <w:div w:id="1527208146">
      <w:bodyDiv w:val="1"/>
      <w:marLeft w:val="0"/>
      <w:marRight w:val="0"/>
      <w:marTop w:val="0"/>
      <w:marBottom w:val="0"/>
      <w:divBdr>
        <w:top w:val="none" w:sz="0" w:space="0" w:color="auto"/>
        <w:left w:val="none" w:sz="0" w:space="0" w:color="auto"/>
        <w:bottom w:val="none" w:sz="0" w:space="0" w:color="auto"/>
        <w:right w:val="none" w:sz="0" w:space="0" w:color="auto"/>
      </w:divBdr>
      <w:divsChild>
        <w:div w:id="1499268567">
          <w:marLeft w:val="-225"/>
          <w:marRight w:val="-225"/>
          <w:marTop w:val="0"/>
          <w:marBottom w:val="0"/>
          <w:divBdr>
            <w:top w:val="none" w:sz="0" w:space="0" w:color="auto"/>
            <w:left w:val="none" w:sz="0" w:space="0" w:color="auto"/>
            <w:bottom w:val="none" w:sz="0" w:space="0" w:color="auto"/>
            <w:right w:val="none" w:sz="0" w:space="0" w:color="auto"/>
          </w:divBdr>
          <w:divsChild>
            <w:div w:id="1571304360">
              <w:marLeft w:val="5046"/>
              <w:marRight w:val="0"/>
              <w:marTop w:val="0"/>
              <w:marBottom w:val="0"/>
              <w:divBdr>
                <w:top w:val="none" w:sz="0" w:space="0" w:color="auto"/>
                <w:left w:val="none" w:sz="0" w:space="0" w:color="auto"/>
                <w:bottom w:val="none" w:sz="0" w:space="0" w:color="auto"/>
                <w:right w:val="none" w:sz="0" w:space="0" w:color="auto"/>
              </w:divBdr>
            </w:div>
          </w:divsChild>
        </w:div>
        <w:div w:id="2976980">
          <w:marLeft w:val="-225"/>
          <w:marRight w:val="-225"/>
          <w:marTop w:val="0"/>
          <w:marBottom w:val="0"/>
          <w:divBdr>
            <w:top w:val="none" w:sz="0" w:space="0" w:color="auto"/>
            <w:left w:val="none" w:sz="0" w:space="0" w:color="auto"/>
            <w:bottom w:val="none" w:sz="0" w:space="0" w:color="auto"/>
            <w:right w:val="none" w:sz="0" w:space="0" w:color="auto"/>
          </w:divBdr>
          <w:divsChild>
            <w:div w:id="499320275">
              <w:marLeft w:val="5046"/>
              <w:marRight w:val="0"/>
              <w:marTop w:val="0"/>
              <w:marBottom w:val="0"/>
              <w:divBdr>
                <w:top w:val="none" w:sz="0" w:space="0" w:color="auto"/>
                <w:left w:val="none" w:sz="0" w:space="0" w:color="auto"/>
                <w:bottom w:val="none" w:sz="0" w:space="0" w:color="auto"/>
                <w:right w:val="none" w:sz="0" w:space="0" w:color="auto"/>
              </w:divBdr>
            </w:div>
          </w:divsChild>
        </w:div>
        <w:div w:id="643315315">
          <w:marLeft w:val="-225"/>
          <w:marRight w:val="-225"/>
          <w:marTop w:val="0"/>
          <w:marBottom w:val="0"/>
          <w:divBdr>
            <w:top w:val="none" w:sz="0" w:space="0" w:color="auto"/>
            <w:left w:val="none" w:sz="0" w:space="0" w:color="auto"/>
            <w:bottom w:val="none" w:sz="0" w:space="0" w:color="auto"/>
            <w:right w:val="none" w:sz="0" w:space="0" w:color="auto"/>
          </w:divBdr>
          <w:divsChild>
            <w:div w:id="822307892">
              <w:marLeft w:val="5046"/>
              <w:marRight w:val="0"/>
              <w:marTop w:val="0"/>
              <w:marBottom w:val="0"/>
              <w:divBdr>
                <w:top w:val="none" w:sz="0" w:space="0" w:color="auto"/>
                <w:left w:val="none" w:sz="0" w:space="0" w:color="auto"/>
                <w:bottom w:val="none" w:sz="0" w:space="0" w:color="auto"/>
                <w:right w:val="none" w:sz="0" w:space="0" w:color="auto"/>
              </w:divBdr>
            </w:div>
          </w:divsChild>
        </w:div>
        <w:div w:id="17661497">
          <w:marLeft w:val="-225"/>
          <w:marRight w:val="-225"/>
          <w:marTop w:val="0"/>
          <w:marBottom w:val="0"/>
          <w:divBdr>
            <w:top w:val="none" w:sz="0" w:space="0" w:color="auto"/>
            <w:left w:val="none" w:sz="0" w:space="0" w:color="auto"/>
            <w:bottom w:val="none" w:sz="0" w:space="0" w:color="auto"/>
            <w:right w:val="none" w:sz="0" w:space="0" w:color="auto"/>
          </w:divBdr>
          <w:divsChild>
            <w:div w:id="2100058362">
              <w:marLeft w:val="5046"/>
              <w:marRight w:val="0"/>
              <w:marTop w:val="0"/>
              <w:marBottom w:val="0"/>
              <w:divBdr>
                <w:top w:val="none" w:sz="0" w:space="0" w:color="auto"/>
                <w:left w:val="none" w:sz="0" w:space="0" w:color="auto"/>
                <w:bottom w:val="none" w:sz="0" w:space="0" w:color="auto"/>
                <w:right w:val="none" w:sz="0" w:space="0" w:color="auto"/>
              </w:divBdr>
            </w:div>
          </w:divsChild>
        </w:div>
        <w:div w:id="396125336">
          <w:marLeft w:val="-225"/>
          <w:marRight w:val="-225"/>
          <w:marTop w:val="0"/>
          <w:marBottom w:val="0"/>
          <w:divBdr>
            <w:top w:val="none" w:sz="0" w:space="0" w:color="auto"/>
            <w:left w:val="none" w:sz="0" w:space="0" w:color="auto"/>
            <w:bottom w:val="none" w:sz="0" w:space="0" w:color="auto"/>
            <w:right w:val="none" w:sz="0" w:space="0" w:color="auto"/>
          </w:divBdr>
          <w:divsChild>
            <w:div w:id="1991398974">
              <w:marLeft w:val="5046"/>
              <w:marRight w:val="0"/>
              <w:marTop w:val="0"/>
              <w:marBottom w:val="0"/>
              <w:divBdr>
                <w:top w:val="none" w:sz="0" w:space="0" w:color="auto"/>
                <w:left w:val="none" w:sz="0" w:space="0" w:color="auto"/>
                <w:bottom w:val="none" w:sz="0" w:space="0" w:color="auto"/>
                <w:right w:val="none" w:sz="0" w:space="0" w:color="auto"/>
              </w:divBdr>
            </w:div>
          </w:divsChild>
        </w:div>
        <w:div w:id="1849709933">
          <w:marLeft w:val="-225"/>
          <w:marRight w:val="-225"/>
          <w:marTop w:val="0"/>
          <w:marBottom w:val="0"/>
          <w:divBdr>
            <w:top w:val="none" w:sz="0" w:space="0" w:color="auto"/>
            <w:left w:val="none" w:sz="0" w:space="0" w:color="auto"/>
            <w:bottom w:val="none" w:sz="0" w:space="0" w:color="auto"/>
            <w:right w:val="none" w:sz="0" w:space="0" w:color="auto"/>
          </w:divBdr>
          <w:divsChild>
            <w:div w:id="1208030899">
              <w:marLeft w:val="5046"/>
              <w:marRight w:val="0"/>
              <w:marTop w:val="0"/>
              <w:marBottom w:val="0"/>
              <w:divBdr>
                <w:top w:val="none" w:sz="0" w:space="0" w:color="auto"/>
                <w:left w:val="none" w:sz="0" w:space="0" w:color="auto"/>
                <w:bottom w:val="none" w:sz="0" w:space="0" w:color="auto"/>
                <w:right w:val="none" w:sz="0" w:space="0" w:color="auto"/>
              </w:divBdr>
            </w:div>
          </w:divsChild>
        </w:div>
        <w:div w:id="534924998">
          <w:marLeft w:val="-225"/>
          <w:marRight w:val="-225"/>
          <w:marTop w:val="0"/>
          <w:marBottom w:val="0"/>
          <w:divBdr>
            <w:top w:val="none" w:sz="0" w:space="0" w:color="auto"/>
            <w:left w:val="none" w:sz="0" w:space="0" w:color="auto"/>
            <w:bottom w:val="none" w:sz="0" w:space="0" w:color="auto"/>
            <w:right w:val="none" w:sz="0" w:space="0" w:color="auto"/>
          </w:divBdr>
          <w:divsChild>
            <w:div w:id="1485126187">
              <w:marLeft w:val="5046"/>
              <w:marRight w:val="0"/>
              <w:marTop w:val="0"/>
              <w:marBottom w:val="0"/>
              <w:divBdr>
                <w:top w:val="none" w:sz="0" w:space="0" w:color="auto"/>
                <w:left w:val="none" w:sz="0" w:space="0" w:color="auto"/>
                <w:bottom w:val="none" w:sz="0" w:space="0" w:color="auto"/>
                <w:right w:val="none" w:sz="0" w:space="0" w:color="auto"/>
              </w:divBdr>
            </w:div>
          </w:divsChild>
        </w:div>
        <w:div w:id="1655258206">
          <w:marLeft w:val="-225"/>
          <w:marRight w:val="-225"/>
          <w:marTop w:val="0"/>
          <w:marBottom w:val="0"/>
          <w:divBdr>
            <w:top w:val="none" w:sz="0" w:space="0" w:color="auto"/>
            <w:left w:val="none" w:sz="0" w:space="0" w:color="auto"/>
            <w:bottom w:val="none" w:sz="0" w:space="0" w:color="auto"/>
            <w:right w:val="none" w:sz="0" w:space="0" w:color="auto"/>
          </w:divBdr>
          <w:divsChild>
            <w:div w:id="786395226">
              <w:marLeft w:val="5046"/>
              <w:marRight w:val="0"/>
              <w:marTop w:val="0"/>
              <w:marBottom w:val="0"/>
              <w:divBdr>
                <w:top w:val="none" w:sz="0" w:space="0" w:color="auto"/>
                <w:left w:val="none" w:sz="0" w:space="0" w:color="auto"/>
                <w:bottom w:val="none" w:sz="0" w:space="0" w:color="auto"/>
                <w:right w:val="none" w:sz="0" w:space="0" w:color="auto"/>
              </w:divBdr>
            </w:div>
          </w:divsChild>
        </w:div>
        <w:div w:id="454908621">
          <w:marLeft w:val="-225"/>
          <w:marRight w:val="-225"/>
          <w:marTop w:val="0"/>
          <w:marBottom w:val="0"/>
          <w:divBdr>
            <w:top w:val="none" w:sz="0" w:space="0" w:color="auto"/>
            <w:left w:val="none" w:sz="0" w:space="0" w:color="auto"/>
            <w:bottom w:val="none" w:sz="0" w:space="0" w:color="auto"/>
            <w:right w:val="none" w:sz="0" w:space="0" w:color="auto"/>
          </w:divBdr>
          <w:divsChild>
            <w:div w:id="222912456">
              <w:marLeft w:val="5046"/>
              <w:marRight w:val="0"/>
              <w:marTop w:val="0"/>
              <w:marBottom w:val="0"/>
              <w:divBdr>
                <w:top w:val="none" w:sz="0" w:space="0" w:color="auto"/>
                <w:left w:val="none" w:sz="0" w:space="0" w:color="auto"/>
                <w:bottom w:val="none" w:sz="0" w:space="0" w:color="auto"/>
                <w:right w:val="none" w:sz="0" w:space="0" w:color="auto"/>
              </w:divBdr>
            </w:div>
          </w:divsChild>
        </w:div>
        <w:div w:id="422335903">
          <w:marLeft w:val="-225"/>
          <w:marRight w:val="-225"/>
          <w:marTop w:val="0"/>
          <w:marBottom w:val="0"/>
          <w:divBdr>
            <w:top w:val="none" w:sz="0" w:space="0" w:color="auto"/>
            <w:left w:val="none" w:sz="0" w:space="0" w:color="auto"/>
            <w:bottom w:val="none" w:sz="0" w:space="0" w:color="auto"/>
            <w:right w:val="none" w:sz="0" w:space="0" w:color="auto"/>
          </w:divBdr>
          <w:divsChild>
            <w:div w:id="2063559741">
              <w:marLeft w:val="5046"/>
              <w:marRight w:val="0"/>
              <w:marTop w:val="0"/>
              <w:marBottom w:val="0"/>
              <w:divBdr>
                <w:top w:val="none" w:sz="0" w:space="0" w:color="auto"/>
                <w:left w:val="none" w:sz="0" w:space="0" w:color="auto"/>
                <w:bottom w:val="none" w:sz="0" w:space="0" w:color="auto"/>
                <w:right w:val="none" w:sz="0" w:space="0" w:color="auto"/>
              </w:divBdr>
            </w:div>
          </w:divsChild>
        </w:div>
        <w:div w:id="1099520028">
          <w:marLeft w:val="-225"/>
          <w:marRight w:val="-225"/>
          <w:marTop w:val="0"/>
          <w:marBottom w:val="0"/>
          <w:divBdr>
            <w:top w:val="none" w:sz="0" w:space="0" w:color="auto"/>
            <w:left w:val="none" w:sz="0" w:space="0" w:color="auto"/>
            <w:bottom w:val="none" w:sz="0" w:space="0" w:color="auto"/>
            <w:right w:val="none" w:sz="0" w:space="0" w:color="auto"/>
          </w:divBdr>
          <w:divsChild>
            <w:div w:id="1414818608">
              <w:marLeft w:val="5046"/>
              <w:marRight w:val="0"/>
              <w:marTop w:val="0"/>
              <w:marBottom w:val="0"/>
              <w:divBdr>
                <w:top w:val="none" w:sz="0" w:space="0" w:color="auto"/>
                <w:left w:val="none" w:sz="0" w:space="0" w:color="auto"/>
                <w:bottom w:val="none" w:sz="0" w:space="0" w:color="auto"/>
                <w:right w:val="none" w:sz="0" w:space="0" w:color="auto"/>
              </w:divBdr>
            </w:div>
          </w:divsChild>
        </w:div>
        <w:div w:id="1816798206">
          <w:marLeft w:val="-225"/>
          <w:marRight w:val="-225"/>
          <w:marTop w:val="0"/>
          <w:marBottom w:val="0"/>
          <w:divBdr>
            <w:top w:val="none" w:sz="0" w:space="0" w:color="auto"/>
            <w:left w:val="none" w:sz="0" w:space="0" w:color="auto"/>
            <w:bottom w:val="none" w:sz="0" w:space="0" w:color="auto"/>
            <w:right w:val="none" w:sz="0" w:space="0" w:color="auto"/>
          </w:divBdr>
          <w:divsChild>
            <w:div w:id="1404257274">
              <w:marLeft w:val="5046"/>
              <w:marRight w:val="0"/>
              <w:marTop w:val="0"/>
              <w:marBottom w:val="0"/>
              <w:divBdr>
                <w:top w:val="none" w:sz="0" w:space="0" w:color="auto"/>
                <w:left w:val="none" w:sz="0" w:space="0" w:color="auto"/>
                <w:bottom w:val="none" w:sz="0" w:space="0" w:color="auto"/>
                <w:right w:val="none" w:sz="0" w:space="0" w:color="auto"/>
              </w:divBdr>
            </w:div>
          </w:divsChild>
        </w:div>
      </w:divsChild>
    </w:div>
    <w:div w:id="1580599871">
      <w:bodyDiv w:val="1"/>
      <w:marLeft w:val="0"/>
      <w:marRight w:val="0"/>
      <w:marTop w:val="0"/>
      <w:marBottom w:val="0"/>
      <w:divBdr>
        <w:top w:val="none" w:sz="0" w:space="0" w:color="auto"/>
        <w:left w:val="none" w:sz="0" w:space="0" w:color="auto"/>
        <w:bottom w:val="none" w:sz="0" w:space="0" w:color="auto"/>
        <w:right w:val="none" w:sz="0" w:space="0" w:color="auto"/>
      </w:divBdr>
    </w:div>
    <w:div w:id="1623919232">
      <w:bodyDiv w:val="1"/>
      <w:marLeft w:val="0"/>
      <w:marRight w:val="0"/>
      <w:marTop w:val="0"/>
      <w:marBottom w:val="0"/>
      <w:divBdr>
        <w:top w:val="none" w:sz="0" w:space="0" w:color="auto"/>
        <w:left w:val="none" w:sz="0" w:space="0" w:color="auto"/>
        <w:bottom w:val="none" w:sz="0" w:space="0" w:color="auto"/>
        <w:right w:val="none" w:sz="0" w:space="0" w:color="auto"/>
      </w:divBdr>
    </w:div>
    <w:div w:id="1651060841">
      <w:bodyDiv w:val="1"/>
      <w:marLeft w:val="0"/>
      <w:marRight w:val="0"/>
      <w:marTop w:val="0"/>
      <w:marBottom w:val="0"/>
      <w:divBdr>
        <w:top w:val="none" w:sz="0" w:space="0" w:color="auto"/>
        <w:left w:val="none" w:sz="0" w:space="0" w:color="auto"/>
        <w:bottom w:val="none" w:sz="0" w:space="0" w:color="auto"/>
        <w:right w:val="none" w:sz="0" w:space="0" w:color="auto"/>
      </w:divBdr>
    </w:div>
    <w:div w:id="1657491008">
      <w:bodyDiv w:val="1"/>
      <w:marLeft w:val="0"/>
      <w:marRight w:val="0"/>
      <w:marTop w:val="0"/>
      <w:marBottom w:val="0"/>
      <w:divBdr>
        <w:top w:val="none" w:sz="0" w:space="0" w:color="auto"/>
        <w:left w:val="none" w:sz="0" w:space="0" w:color="auto"/>
        <w:bottom w:val="none" w:sz="0" w:space="0" w:color="auto"/>
        <w:right w:val="none" w:sz="0" w:space="0" w:color="auto"/>
      </w:divBdr>
      <w:divsChild>
        <w:div w:id="661392451">
          <w:marLeft w:val="0"/>
          <w:marRight w:val="0"/>
          <w:marTop w:val="0"/>
          <w:marBottom w:val="0"/>
          <w:divBdr>
            <w:top w:val="none" w:sz="0" w:space="0" w:color="auto"/>
            <w:left w:val="none" w:sz="0" w:space="0" w:color="auto"/>
            <w:bottom w:val="none" w:sz="0" w:space="0" w:color="auto"/>
            <w:right w:val="none" w:sz="0" w:space="0" w:color="auto"/>
          </w:divBdr>
          <w:divsChild>
            <w:div w:id="1616017474">
              <w:marLeft w:val="0"/>
              <w:marRight w:val="0"/>
              <w:marTop w:val="0"/>
              <w:marBottom w:val="0"/>
              <w:divBdr>
                <w:top w:val="none" w:sz="0" w:space="0" w:color="auto"/>
                <w:left w:val="none" w:sz="0" w:space="0" w:color="auto"/>
                <w:bottom w:val="none" w:sz="0" w:space="0" w:color="auto"/>
                <w:right w:val="none" w:sz="0" w:space="0" w:color="auto"/>
              </w:divBdr>
              <w:divsChild>
                <w:div w:id="276451823">
                  <w:marLeft w:val="0"/>
                  <w:marRight w:val="0"/>
                  <w:marTop w:val="0"/>
                  <w:marBottom w:val="0"/>
                  <w:divBdr>
                    <w:top w:val="none" w:sz="0" w:space="0" w:color="auto"/>
                    <w:left w:val="none" w:sz="0" w:space="0" w:color="auto"/>
                    <w:bottom w:val="none" w:sz="0" w:space="0" w:color="auto"/>
                    <w:right w:val="none" w:sz="0" w:space="0" w:color="auto"/>
                  </w:divBdr>
                  <w:divsChild>
                    <w:div w:id="768545690">
                      <w:marLeft w:val="-225"/>
                      <w:marRight w:val="-225"/>
                      <w:marTop w:val="0"/>
                      <w:marBottom w:val="0"/>
                      <w:divBdr>
                        <w:top w:val="none" w:sz="0" w:space="0" w:color="auto"/>
                        <w:left w:val="none" w:sz="0" w:space="0" w:color="auto"/>
                        <w:bottom w:val="none" w:sz="0" w:space="0" w:color="auto"/>
                        <w:right w:val="none" w:sz="0" w:space="0" w:color="auto"/>
                      </w:divBdr>
                      <w:divsChild>
                        <w:div w:id="1708599470">
                          <w:marLeft w:val="0"/>
                          <w:marRight w:val="0"/>
                          <w:marTop w:val="0"/>
                          <w:marBottom w:val="0"/>
                          <w:divBdr>
                            <w:top w:val="none" w:sz="0" w:space="0" w:color="auto"/>
                            <w:left w:val="none" w:sz="0" w:space="0" w:color="auto"/>
                            <w:bottom w:val="none" w:sz="0" w:space="0" w:color="auto"/>
                            <w:right w:val="none" w:sz="0" w:space="0" w:color="auto"/>
                          </w:divBdr>
                          <w:divsChild>
                            <w:div w:id="296647358">
                              <w:marLeft w:val="0"/>
                              <w:marRight w:val="0"/>
                              <w:marTop w:val="0"/>
                              <w:marBottom w:val="0"/>
                              <w:divBdr>
                                <w:top w:val="none" w:sz="0" w:space="0" w:color="auto"/>
                                <w:left w:val="none" w:sz="0" w:space="0" w:color="auto"/>
                                <w:bottom w:val="none" w:sz="0" w:space="0" w:color="auto"/>
                                <w:right w:val="none" w:sz="0" w:space="0" w:color="auto"/>
                              </w:divBdr>
                              <w:divsChild>
                                <w:div w:id="593174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7044535">
      <w:bodyDiv w:val="1"/>
      <w:marLeft w:val="0"/>
      <w:marRight w:val="0"/>
      <w:marTop w:val="0"/>
      <w:marBottom w:val="0"/>
      <w:divBdr>
        <w:top w:val="none" w:sz="0" w:space="0" w:color="auto"/>
        <w:left w:val="none" w:sz="0" w:space="0" w:color="auto"/>
        <w:bottom w:val="none" w:sz="0" w:space="0" w:color="auto"/>
        <w:right w:val="none" w:sz="0" w:space="0" w:color="auto"/>
      </w:divBdr>
    </w:div>
    <w:div w:id="1853834494">
      <w:bodyDiv w:val="1"/>
      <w:marLeft w:val="0"/>
      <w:marRight w:val="0"/>
      <w:marTop w:val="0"/>
      <w:marBottom w:val="0"/>
      <w:divBdr>
        <w:top w:val="none" w:sz="0" w:space="0" w:color="auto"/>
        <w:left w:val="none" w:sz="0" w:space="0" w:color="auto"/>
        <w:bottom w:val="none" w:sz="0" w:space="0" w:color="auto"/>
        <w:right w:val="none" w:sz="0" w:space="0" w:color="auto"/>
      </w:divBdr>
    </w:div>
    <w:div w:id="1895776984">
      <w:bodyDiv w:val="1"/>
      <w:marLeft w:val="0"/>
      <w:marRight w:val="0"/>
      <w:marTop w:val="0"/>
      <w:marBottom w:val="0"/>
      <w:divBdr>
        <w:top w:val="none" w:sz="0" w:space="0" w:color="auto"/>
        <w:left w:val="none" w:sz="0" w:space="0" w:color="auto"/>
        <w:bottom w:val="none" w:sz="0" w:space="0" w:color="auto"/>
        <w:right w:val="none" w:sz="0" w:space="0" w:color="auto"/>
      </w:divBdr>
      <w:divsChild>
        <w:div w:id="802384902">
          <w:marLeft w:val="-225"/>
          <w:marRight w:val="-225"/>
          <w:marTop w:val="0"/>
          <w:marBottom w:val="0"/>
          <w:divBdr>
            <w:top w:val="none" w:sz="0" w:space="0" w:color="auto"/>
            <w:left w:val="none" w:sz="0" w:space="0" w:color="auto"/>
            <w:bottom w:val="none" w:sz="0" w:space="0" w:color="auto"/>
            <w:right w:val="none" w:sz="0" w:space="0" w:color="auto"/>
          </w:divBdr>
          <w:divsChild>
            <w:div w:id="619266711">
              <w:marLeft w:val="5046"/>
              <w:marRight w:val="0"/>
              <w:marTop w:val="0"/>
              <w:marBottom w:val="0"/>
              <w:divBdr>
                <w:top w:val="none" w:sz="0" w:space="0" w:color="auto"/>
                <w:left w:val="none" w:sz="0" w:space="0" w:color="auto"/>
                <w:bottom w:val="none" w:sz="0" w:space="0" w:color="auto"/>
                <w:right w:val="none" w:sz="0" w:space="0" w:color="auto"/>
              </w:divBdr>
            </w:div>
          </w:divsChild>
        </w:div>
        <w:div w:id="892351094">
          <w:marLeft w:val="-225"/>
          <w:marRight w:val="-225"/>
          <w:marTop w:val="0"/>
          <w:marBottom w:val="0"/>
          <w:divBdr>
            <w:top w:val="none" w:sz="0" w:space="0" w:color="auto"/>
            <w:left w:val="none" w:sz="0" w:space="0" w:color="auto"/>
            <w:bottom w:val="none" w:sz="0" w:space="0" w:color="auto"/>
            <w:right w:val="none" w:sz="0" w:space="0" w:color="auto"/>
          </w:divBdr>
          <w:divsChild>
            <w:div w:id="1077744936">
              <w:marLeft w:val="5046"/>
              <w:marRight w:val="0"/>
              <w:marTop w:val="0"/>
              <w:marBottom w:val="0"/>
              <w:divBdr>
                <w:top w:val="none" w:sz="0" w:space="0" w:color="auto"/>
                <w:left w:val="none" w:sz="0" w:space="0" w:color="auto"/>
                <w:bottom w:val="none" w:sz="0" w:space="0" w:color="auto"/>
                <w:right w:val="none" w:sz="0" w:space="0" w:color="auto"/>
              </w:divBdr>
            </w:div>
          </w:divsChild>
        </w:div>
      </w:divsChild>
    </w:div>
    <w:div w:id="1920288087">
      <w:bodyDiv w:val="1"/>
      <w:marLeft w:val="0"/>
      <w:marRight w:val="0"/>
      <w:marTop w:val="0"/>
      <w:marBottom w:val="0"/>
      <w:divBdr>
        <w:top w:val="none" w:sz="0" w:space="0" w:color="auto"/>
        <w:left w:val="none" w:sz="0" w:space="0" w:color="auto"/>
        <w:bottom w:val="none" w:sz="0" w:space="0" w:color="auto"/>
        <w:right w:val="none" w:sz="0" w:space="0" w:color="auto"/>
      </w:divBdr>
      <w:divsChild>
        <w:div w:id="54817349">
          <w:marLeft w:val="0"/>
          <w:marRight w:val="0"/>
          <w:marTop w:val="0"/>
          <w:marBottom w:val="0"/>
          <w:divBdr>
            <w:top w:val="none" w:sz="0" w:space="0" w:color="auto"/>
            <w:left w:val="none" w:sz="0" w:space="0" w:color="auto"/>
            <w:bottom w:val="none" w:sz="0" w:space="0" w:color="auto"/>
            <w:right w:val="none" w:sz="0" w:space="0" w:color="auto"/>
          </w:divBdr>
          <w:divsChild>
            <w:div w:id="1619295541">
              <w:marLeft w:val="-225"/>
              <w:marRight w:val="-225"/>
              <w:marTop w:val="0"/>
              <w:marBottom w:val="0"/>
              <w:divBdr>
                <w:top w:val="none" w:sz="0" w:space="0" w:color="auto"/>
                <w:left w:val="none" w:sz="0" w:space="0" w:color="auto"/>
                <w:bottom w:val="none" w:sz="0" w:space="0" w:color="auto"/>
                <w:right w:val="none" w:sz="0" w:space="0" w:color="auto"/>
              </w:divBdr>
              <w:divsChild>
                <w:div w:id="544947440">
                  <w:marLeft w:val="0"/>
                  <w:marRight w:val="0"/>
                  <w:marTop w:val="0"/>
                  <w:marBottom w:val="0"/>
                  <w:divBdr>
                    <w:top w:val="none" w:sz="0" w:space="0" w:color="auto"/>
                    <w:left w:val="none" w:sz="0" w:space="0" w:color="auto"/>
                    <w:bottom w:val="none" w:sz="0" w:space="0" w:color="auto"/>
                    <w:right w:val="none" w:sz="0" w:space="0" w:color="auto"/>
                  </w:divBdr>
                  <w:divsChild>
                    <w:div w:id="760369872">
                      <w:marLeft w:val="-225"/>
                      <w:marRight w:val="-225"/>
                      <w:marTop w:val="0"/>
                      <w:marBottom w:val="0"/>
                      <w:divBdr>
                        <w:top w:val="none" w:sz="0" w:space="0" w:color="auto"/>
                        <w:left w:val="none" w:sz="0" w:space="0" w:color="auto"/>
                        <w:bottom w:val="none" w:sz="0" w:space="0" w:color="auto"/>
                        <w:right w:val="none" w:sz="0" w:space="0" w:color="auto"/>
                      </w:divBdr>
                      <w:divsChild>
                        <w:div w:id="1059130540">
                          <w:marLeft w:val="0"/>
                          <w:marRight w:val="0"/>
                          <w:marTop w:val="0"/>
                          <w:marBottom w:val="0"/>
                          <w:divBdr>
                            <w:top w:val="none" w:sz="0" w:space="0" w:color="auto"/>
                            <w:left w:val="none" w:sz="0" w:space="0" w:color="auto"/>
                            <w:bottom w:val="none" w:sz="0" w:space="0" w:color="auto"/>
                            <w:right w:val="none" w:sz="0" w:space="0" w:color="auto"/>
                          </w:divBdr>
                        </w:div>
                      </w:divsChild>
                    </w:div>
                    <w:div w:id="1793279363">
                      <w:marLeft w:val="0"/>
                      <w:marRight w:val="0"/>
                      <w:marTop w:val="0"/>
                      <w:marBottom w:val="0"/>
                      <w:divBdr>
                        <w:top w:val="none" w:sz="0" w:space="0" w:color="auto"/>
                        <w:left w:val="none" w:sz="0" w:space="0" w:color="auto"/>
                        <w:bottom w:val="none" w:sz="0" w:space="0" w:color="auto"/>
                        <w:right w:val="none" w:sz="0" w:space="0" w:color="auto"/>
                      </w:divBdr>
                      <w:divsChild>
                        <w:div w:id="982123473">
                          <w:marLeft w:val="0"/>
                          <w:marRight w:val="0"/>
                          <w:marTop w:val="0"/>
                          <w:marBottom w:val="0"/>
                          <w:divBdr>
                            <w:top w:val="none" w:sz="0" w:space="0" w:color="auto"/>
                            <w:left w:val="none" w:sz="0" w:space="0" w:color="auto"/>
                            <w:bottom w:val="none" w:sz="0" w:space="0" w:color="auto"/>
                            <w:right w:val="none" w:sz="0" w:space="0" w:color="auto"/>
                          </w:divBdr>
                          <w:divsChild>
                            <w:div w:id="1661493983">
                              <w:marLeft w:val="0"/>
                              <w:marRight w:val="0"/>
                              <w:marTop w:val="0"/>
                              <w:marBottom w:val="0"/>
                              <w:divBdr>
                                <w:top w:val="none" w:sz="0" w:space="0" w:color="auto"/>
                                <w:left w:val="none" w:sz="0" w:space="0" w:color="auto"/>
                                <w:bottom w:val="none" w:sz="0" w:space="0" w:color="auto"/>
                                <w:right w:val="none" w:sz="0" w:space="0" w:color="auto"/>
                              </w:divBdr>
                              <w:divsChild>
                                <w:div w:id="54015711">
                                  <w:marLeft w:val="0"/>
                                  <w:marRight w:val="0"/>
                                  <w:marTop w:val="0"/>
                                  <w:marBottom w:val="0"/>
                                  <w:divBdr>
                                    <w:top w:val="none" w:sz="0" w:space="0" w:color="auto"/>
                                    <w:left w:val="none" w:sz="0" w:space="0" w:color="auto"/>
                                    <w:bottom w:val="none" w:sz="0" w:space="0" w:color="auto"/>
                                    <w:right w:val="none" w:sz="0" w:space="0" w:color="auto"/>
                                  </w:divBdr>
                                </w:div>
                                <w:div w:id="421412724">
                                  <w:marLeft w:val="0"/>
                                  <w:marRight w:val="0"/>
                                  <w:marTop w:val="0"/>
                                  <w:marBottom w:val="0"/>
                                  <w:divBdr>
                                    <w:top w:val="none" w:sz="0" w:space="0" w:color="auto"/>
                                    <w:left w:val="none" w:sz="0" w:space="0" w:color="auto"/>
                                    <w:bottom w:val="none" w:sz="0" w:space="0" w:color="auto"/>
                                    <w:right w:val="none" w:sz="0" w:space="0" w:color="auto"/>
                                  </w:divBdr>
                                </w:div>
                              </w:divsChild>
                            </w:div>
                            <w:div w:id="814686487">
                              <w:marLeft w:val="0"/>
                              <w:marRight w:val="0"/>
                              <w:marTop w:val="0"/>
                              <w:marBottom w:val="0"/>
                              <w:divBdr>
                                <w:top w:val="none" w:sz="0" w:space="0" w:color="auto"/>
                                <w:left w:val="none" w:sz="0" w:space="0" w:color="auto"/>
                                <w:bottom w:val="none" w:sz="0" w:space="0" w:color="auto"/>
                                <w:right w:val="none" w:sz="0" w:space="0" w:color="auto"/>
                              </w:divBdr>
                              <w:divsChild>
                                <w:div w:id="678432705">
                                  <w:marLeft w:val="0"/>
                                  <w:marRight w:val="0"/>
                                  <w:marTop w:val="0"/>
                                  <w:marBottom w:val="0"/>
                                  <w:divBdr>
                                    <w:top w:val="none" w:sz="0" w:space="0" w:color="auto"/>
                                    <w:left w:val="none" w:sz="0" w:space="0" w:color="auto"/>
                                    <w:bottom w:val="none" w:sz="0" w:space="0" w:color="auto"/>
                                    <w:right w:val="none" w:sz="0" w:space="0" w:color="auto"/>
                                  </w:divBdr>
                                </w:div>
                                <w:div w:id="2022850442">
                                  <w:marLeft w:val="0"/>
                                  <w:marRight w:val="0"/>
                                  <w:marTop w:val="0"/>
                                  <w:marBottom w:val="0"/>
                                  <w:divBdr>
                                    <w:top w:val="none" w:sz="0" w:space="0" w:color="auto"/>
                                    <w:left w:val="none" w:sz="0" w:space="0" w:color="auto"/>
                                    <w:bottom w:val="none" w:sz="0" w:space="0" w:color="auto"/>
                                    <w:right w:val="none" w:sz="0" w:space="0" w:color="auto"/>
                                  </w:divBdr>
                                </w:div>
                              </w:divsChild>
                            </w:div>
                            <w:div w:id="637347083">
                              <w:marLeft w:val="0"/>
                              <w:marRight w:val="0"/>
                              <w:marTop w:val="0"/>
                              <w:marBottom w:val="0"/>
                              <w:divBdr>
                                <w:top w:val="none" w:sz="0" w:space="0" w:color="auto"/>
                                <w:left w:val="none" w:sz="0" w:space="0" w:color="auto"/>
                                <w:bottom w:val="none" w:sz="0" w:space="0" w:color="auto"/>
                                <w:right w:val="none" w:sz="0" w:space="0" w:color="auto"/>
                              </w:divBdr>
                              <w:divsChild>
                                <w:div w:id="1009983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9895944">
                      <w:marLeft w:val="-225"/>
                      <w:marRight w:val="-225"/>
                      <w:marTop w:val="0"/>
                      <w:marBottom w:val="0"/>
                      <w:divBdr>
                        <w:top w:val="none" w:sz="0" w:space="0" w:color="auto"/>
                        <w:left w:val="none" w:sz="0" w:space="0" w:color="auto"/>
                        <w:bottom w:val="none" w:sz="0" w:space="0" w:color="auto"/>
                        <w:right w:val="none" w:sz="0" w:space="0" w:color="auto"/>
                      </w:divBdr>
                      <w:divsChild>
                        <w:div w:id="1100682052">
                          <w:marLeft w:val="0"/>
                          <w:marRight w:val="0"/>
                          <w:marTop w:val="0"/>
                          <w:marBottom w:val="0"/>
                          <w:divBdr>
                            <w:top w:val="none" w:sz="0" w:space="0" w:color="auto"/>
                            <w:left w:val="none" w:sz="0" w:space="0" w:color="auto"/>
                            <w:bottom w:val="none" w:sz="0" w:space="0" w:color="auto"/>
                            <w:right w:val="none" w:sz="0" w:space="0" w:color="auto"/>
                          </w:divBdr>
                        </w:div>
                      </w:divsChild>
                    </w:div>
                    <w:div w:id="1621453471">
                      <w:marLeft w:val="-225"/>
                      <w:marRight w:val="-225"/>
                      <w:marTop w:val="0"/>
                      <w:marBottom w:val="0"/>
                      <w:divBdr>
                        <w:top w:val="none" w:sz="0" w:space="0" w:color="auto"/>
                        <w:left w:val="none" w:sz="0" w:space="0" w:color="auto"/>
                        <w:bottom w:val="none" w:sz="0" w:space="0" w:color="auto"/>
                        <w:right w:val="none" w:sz="0" w:space="0" w:color="auto"/>
                      </w:divBdr>
                      <w:divsChild>
                        <w:div w:id="790172149">
                          <w:marLeft w:val="0"/>
                          <w:marRight w:val="0"/>
                          <w:marTop w:val="0"/>
                          <w:marBottom w:val="0"/>
                          <w:divBdr>
                            <w:top w:val="none" w:sz="0" w:space="0" w:color="auto"/>
                            <w:left w:val="none" w:sz="0" w:space="0" w:color="auto"/>
                            <w:bottom w:val="none" w:sz="0" w:space="0" w:color="auto"/>
                            <w:right w:val="none" w:sz="0" w:space="0" w:color="auto"/>
                          </w:divBdr>
                        </w:div>
                      </w:divsChild>
                    </w:div>
                    <w:div w:id="1938519944">
                      <w:marLeft w:val="-225"/>
                      <w:marRight w:val="-225"/>
                      <w:marTop w:val="0"/>
                      <w:marBottom w:val="0"/>
                      <w:divBdr>
                        <w:top w:val="none" w:sz="0" w:space="0" w:color="auto"/>
                        <w:left w:val="none" w:sz="0" w:space="0" w:color="auto"/>
                        <w:bottom w:val="none" w:sz="0" w:space="0" w:color="auto"/>
                        <w:right w:val="none" w:sz="0" w:space="0" w:color="auto"/>
                      </w:divBdr>
                      <w:divsChild>
                        <w:div w:id="114297353">
                          <w:marLeft w:val="0"/>
                          <w:marRight w:val="0"/>
                          <w:marTop w:val="0"/>
                          <w:marBottom w:val="0"/>
                          <w:divBdr>
                            <w:top w:val="none" w:sz="0" w:space="0" w:color="auto"/>
                            <w:left w:val="none" w:sz="0" w:space="0" w:color="auto"/>
                            <w:bottom w:val="none" w:sz="0" w:space="0" w:color="auto"/>
                            <w:right w:val="none" w:sz="0" w:space="0" w:color="auto"/>
                          </w:divBdr>
                        </w:div>
                      </w:divsChild>
                    </w:div>
                    <w:div w:id="531648345">
                      <w:marLeft w:val="-225"/>
                      <w:marRight w:val="-225"/>
                      <w:marTop w:val="0"/>
                      <w:marBottom w:val="0"/>
                      <w:divBdr>
                        <w:top w:val="none" w:sz="0" w:space="0" w:color="auto"/>
                        <w:left w:val="none" w:sz="0" w:space="0" w:color="auto"/>
                        <w:bottom w:val="none" w:sz="0" w:space="0" w:color="auto"/>
                        <w:right w:val="none" w:sz="0" w:space="0" w:color="auto"/>
                      </w:divBdr>
                      <w:divsChild>
                        <w:div w:id="1075473970">
                          <w:marLeft w:val="0"/>
                          <w:marRight w:val="0"/>
                          <w:marTop w:val="0"/>
                          <w:marBottom w:val="0"/>
                          <w:divBdr>
                            <w:top w:val="none" w:sz="0" w:space="0" w:color="auto"/>
                            <w:left w:val="none" w:sz="0" w:space="0" w:color="auto"/>
                            <w:bottom w:val="none" w:sz="0" w:space="0" w:color="auto"/>
                            <w:right w:val="none" w:sz="0" w:space="0" w:color="auto"/>
                          </w:divBdr>
                        </w:div>
                      </w:divsChild>
                    </w:div>
                    <w:div w:id="1363751651">
                      <w:marLeft w:val="-225"/>
                      <w:marRight w:val="-225"/>
                      <w:marTop w:val="0"/>
                      <w:marBottom w:val="0"/>
                      <w:divBdr>
                        <w:top w:val="none" w:sz="0" w:space="0" w:color="auto"/>
                        <w:left w:val="none" w:sz="0" w:space="0" w:color="auto"/>
                        <w:bottom w:val="none" w:sz="0" w:space="0" w:color="auto"/>
                        <w:right w:val="none" w:sz="0" w:space="0" w:color="auto"/>
                      </w:divBdr>
                      <w:divsChild>
                        <w:div w:id="568658900">
                          <w:marLeft w:val="0"/>
                          <w:marRight w:val="0"/>
                          <w:marTop w:val="0"/>
                          <w:marBottom w:val="0"/>
                          <w:divBdr>
                            <w:top w:val="none" w:sz="0" w:space="0" w:color="auto"/>
                            <w:left w:val="none" w:sz="0" w:space="0" w:color="auto"/>
                            <w:bottom w:val="none" w:sz="0" w:space="0" w:color="auto"/>
                            <w:right w:val="none" w:sz="0" w:space="0" w:color="auto"/>
                          </w:divBdr>
                        </w:div>
                      </w:divsChild>
                    </w:div>
                    <w:div w:id="2022314743">
                      <w:marLeft w:val="-225"/>
                      <w:marRight w:val="-225"/>
                      <w:marTop w:val="0"/>
                      <w:marBottom w:val="0"/>
                      <w:divBdr>
                        <w:top w:val="none" w:sz="0" w:space="0" w:color="auto"/>
                        <w:left w:val="none" w:sz="0" w:space="0" w:color="auto"/>
                        <w:bottom w:val="none" w:sz="0" w:space="0" w:color="auto"/>
                        <w:right w:val="none" w:sz="0" w:space="0" w:color="auto"/>
                      </w:divBdr>
                      <w:divsChild>
                        <w:div w:id="1346397648">
                          <w:marLeft w:val="0"/>
                          <w:marRight w:val="0"/>
                          <w:marTop w:val="0"/>
                          <w:marBottom w:val="0"/>
                          <w:divBdr>
                            <w:top w:val="none" w:sz="0" w:space="0" w:color="auto"/>
                            <w:left w:val="none" w:sz="0" w:space="0" w:color="auto"/>
                            <w:bottom w:val="none" w:sz="0" w:space="0" w:color="auto"/>
                            <w:right w:val="none" w:sz="0" w:space="0" w:color="auto"/>
                          </w:divBdr>
                        </w:div>
                      </w:divsChild>
                    </w:div>
                    <w:div w:id="135074191">
                      <w:marLeft w:val="-225"/>
                      <w:marRight w:val="-225"/>
                      <w:marTop w:val="0"/>
                      <w:marBottom w:val="0"/>
                      <w:divBdr>
                        <w:top w:val="none" w:sz="0" w:space="0" w:color="auto"/>
                        <w:left w:val="none" w:sz="0" w:space="0" w:color="auto"/>
                        <w:bottom w:val="none" w:sz="0" w:space="0" w:color="auto"/>
                        <w:right w:val="none" w:sz="0" w:space="0" w:color="auto"/>
                      </w:divBdr>
                      <w:divsChild>
                        <w:div w:id="482966497">
                          <w:marLeft w:val="0"/>
                          <w:marRight w:val="0"/>
                          <w:marTop w:val="0"/>
                          <w:marBottom w:val="0"/>
                          <w:divBdr>
                            <w:top w:val="none" w:sz="0" w:space="0" w:color="auto"/>
                            <w:left w:val="none" w:sz="0" w:space="0" w:color="auto"/>
                            <w:bottom w:val="none" w:sz="0" w:space="0" w:color="auto"/>
                            <w:right w:val="none" w:sz="0" w:space="0" w:color="auto"/>
                          </w:divBdr>
                        </w:div>
                      </w:divsChild>
                    </w:div>
                    <w:div w:id="163976390">
                      <w:marLeft w:val="-225"/>
                      <w:marRight w:val="-225"/>
                      <w:marTop w:val="0"/>
                      <w:marBottom w:val="0"/>
                      <w:divBdr>
                        <w:top w:val="none" w:sz="0" w:space="0" w:color="auto"/>
                        <w:left w:val="none" w:sz="0" w:space="0" w:color="auto"/>
                        <w:bottom w:val="none" w:sz="0" w:space="0" w:color="auto"/>
                        <w:right w:val="none" w:sz="0" w:space="0" w:color="auto"/>
                      </w:divBdr>
                      <w:divsChild>
                        <w:div w:id="482895306">
                          <w:marLeft w:val="0"/>
                          <w:marRight w:val="0"/>
                          <w:marTop w:val="0"/>
                          <w:marBottom w:val="0"/>
                          <w:divBdr>
                            <w:top w:val="none" w:sz="0" w:space="0" w:color="auto"/>
                            <w:left w:val="none" w:sz="0" w:space="0" w:color="auto"/>
                            <w:bottom w:val="none" w:sz="0" w:space="0" w:color="auto"/>
                            <w:right w:val="none" w:sz="0" w:space="0" w:color="auto"/>
                          </w:divBdr>
                        </w:div>
                      </w:divsChild>
                    </w:div>
                    <w:div w:id="1092430752">
                      <w:marLeft w:val="-225"/>
                      <w:marRight w:val="-225"/>
                      <w:marTop w:val="0"/>
                      <w:marBottom w:val="0"/>
                      <w:divBdr>
                        <w:top w:val="none" w:sz="0" w:space="0" w:color="auto"/>
                        <w:left w:val="none" w:sz="0" w:space="0" w:color="auto"/>
                        <w:bottom w:val="none" w:sz="0" w:space="0" w:color="auto"/>
                        <w:right w:val="none" w:sz="0" w:space="0" w:color="auto"/>
                      </w:divBdr>
                      <w:divsChild>
                        <w:div w:id="2022193651">
                          <w:marLeft w:val="0"/>
                          <w:marRight w:val="0"/>
                          <w:marTop w:val="0"/>
                          <w:marBottom w:val="0"/>
                          <w:divBdr>
                            <w:top w:val="none" w:sz="0" w:space="0" w:color="auto"/>
                            <w:left w:val="none" w:sz="0" w:space="0" w:color="auto"/>
                            <w:bottom w:val="none" w:sz="0" w:space="0" w:color="auto"/>
                            <w:right w:val="none" w:sz="0" w:space="0" w:color="auto"/>
                          </w:divBdr>
                        </w:div>
                      </w:divsChild>
                    </w:div>
                    <w:div w:id="1546941743">
                      <w:marLeft w:val="-225"/>
                      <w:marRight w:val="-225"/>
                      <w:marTop w:val="0"/>
                      <w:marBottom w:val="0"/>
                      <w:divBdr>
                        <w:top w:val="none" w:sz="0" w:space="0" w:color="auto"/>
                        <w:left w:val="none" w:sz="0" w:space="0" w:color="auto"/>
                        <w:bottom w:val="none" w:sz="0" w:space="0" w:color="auto"/>
                        <w:right w:val="none" w:sz="0" w:space="0" w:color="auto"/>
                      </w:divBdr>
                      <w:divsChild>
                        <w:div w:id="452216145">
                          <w:marLeft w:val="0"/>
                          <w:marRight w:val="0"/>
                          <w:marTop w:val="0"/>
                          <w:marBottom w:val="0"/>
                          <w:divBdr>
                            <w:top w:val="none" w:sz="0" w:space="0" w:color="auto"/>
                            <w:left w:val="none" w:sz="0" w:space="0" w:color="auto"/>
                            <w:bottom w:val="none" w:sz="0" w:space="0" w:color="auto"/>
                            <w:right w:val="none" w:sz="0" w:space="0" w:color="auto"/>
                          </w:divBdr>
                        </w:div>
                      </w:divsChild>
                    </w:div>
                    <w:div w:id="616327372">
                      <w:marLeft w:val="-225"/>
                      <w:marRight w:val="-225"/>
                      <w:marTop w:val="0"/>
                      <w:marBottom w:val="0"/>
                      <w:divBdr>
                        <w:top w:val="none" w:sz="0" w:space="0" w:color="auto"/>
                        <w:left w:val="none" w:sz="0" w:space="0" w:color="auto"/>
                        <w:bottom w:val="none" w:sz="0" w:space="0" w:color="auto"/>
                        <w:right w:val="none" w:sz="0" w:space="0" w:color="auto"/>
                      </w:divBdr>
                      <w:divsChild>
                        <w:div w:id="807354313">
                          <w:marLeft w:val="0"/>
                          <w:marRight w:val="0"/>
                          <w:marTop w:val="0"/>
                          <w:marBottom w:val="0"/>
                          <w:divBdr>
                            <w:top w:val="none" w:sz="0" w:space="0" w:color="auto"/>
                            <w:left w:val="none" w:sz="0" w:space="0" w:color="auto"/>
                            <w:bottom w:val="none" w:sz="0" w:space="0" w:color="auto"/>
                            <w:right w:val="none" w:sz="0" w:space="0" w:color="auto"/>
                          </w:divBdr>
                        </w:div>
                      </w:divsChild>
                    </w:div>
                    <w:div w:id="2059235689">
                      <w:marLeft w:val="-225"/>
                      <w:marRight w:val="-225"/>
                      <w:marTop w:val="0"/>
                      <w:marBottom w:val="0"/>
                      <w:divBdr>
                        <w:top w:val="none" w:sz="0" w:space="0" w:color="auto"/>
                        <w:left w:val="none" w:sz="0" w:space="0" w:color="auto"/>
                        <w:bottom w:val="none" w:sz="0" w:space="0" w:color="auto"/>
                        <w:right w:val="none" w:sz="0" w:space="0" w:color="auto"/>
                      </w:divBdr>
                      <w:divsChild>
                        <w:div w:id="1952665679">
                          <w:marLeft w:val="0"/>
                          <w:marRight w:val="0"/>
                          <w:marTop w:val="0"/>
                          <w:marBottom w:val="0"/>
                          <w:divBdr>
                            <w:top w:val="none" w:sz="0" w:space="0" w:color="auto"/>
                            <w:left w:val="none" w:sz="0" w:space="0" w:color="auto"/>
                            <w:bottom w:val="none" w:sz="0" w:space="0" w:color="auto"/>
                            <w:right w:val="none" w:sz="0" w:space="0" w:color="auto"/>
                          </w:divBdr>
                        </w:div>
                      </w:divsChild>
                    </w:div>
                    <w:div w:id="91124569">
                      <w:marLeft w:val="-225"/>
                      <w:marRight w:val="-225"/>
                      <w:marTop w:val="0"/>
                      <w:marBottom w:val="0"/>
                      <w:divBdr>
                        <w:top w:val="none" w:sz="0" w:space="0" w:color="auto"/>
                        <w:left w:val="none" w:sz="0" w:space="0" w:color="auto"/>
                        <w:bottom w:val="none" w:sz="0" w:space="0" w:color="auto"/>
                        <w:right w:val="none" w:sz="0" w:space="0" w:color="auto"/>
                      </w:divBdr>
                      <w:divsChild>
                        <w:div w:id="1866558215">
                          <w:marLeft w:val="0"/>
                          <w:marRight w:val="0"/>
                          <w:marTop w:val="0"/>
                          <w:marBottom w:val="0"/>
                          <w:divBdr>
                            <w:top w:val="none" w:sz="0" w:space="0" w:color="auto"/>
                            <w:left w:val="none" w:sz="0" w:space="0" w:color="auto"/>
                            <w:bottom w:val="none" w:sz="0" w:space="0" w:color="auto"/>
                            <w:right w:val="none" w:sz="0" w:space="0" w:color="auto"/>
                          </w:divBdr>
                        </w:div>
                      </w:divsChild>
                    </w:div>
                    <w:div w:id="658117023">
                      <w:marLeft w:val="-225"/>
                      <w:marRight w:val="-225"/>
                      <w:marTop w:val="0"/>
                      <w:marBottom w:val="0"/>
                      <w:divBdr>
                        <w:top w:val="none" w:sz="0" w:space="0" w:color="auto"/>
                        <w:left w:val="none" w:sz="0" w:space="0" w:color="auto"/>
                        <w:bottom w:val="none" w:sz="0" w:space="0" w:color="auto"/>
                        <w:right w:val="none" w:sz="0" w:space="0" w:color="auto"/>
                      </w:divBdr>
                      <w:divsChild>
                        <w:div w:id="913587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9383458">
      <w:bodyDiv w:val="1"/>
      <w:marLeft w:val="0"/>
      <w:marRight w:val="0"/>
      <w:marTop w:val="0"/>
      <w:marBottom w:val="0"/>
      <w:divBdr>
        <w:top w:val="none" w:sz="0" w:space="0" w:color="auto"/>
        <w:left w:val="none" w:sz="0" w:space="0" w:color="auto"/>
        <w:bottom w:val="none" w:sz="0" w:space="0" w:color="auto"/>
        <w:right w:val="none" w:sz="0" w:space="0" w:color="auto"/>
      </w:divBdr>
      <w:divsChild>
        <w:div w:id="927269101">
          <w:marLeft w:val="-225"/>
          <w:marRight w:val="-225"/>
          <w:marTop w:val="0"/>
          <w:marBottom w:val="0"/>
          <w:divBdr>
            <w:top w:val="none" w:sz="0" w:space="0" w:color="auto"/>
            <w:left w:val="none" w:sz="0" w:space="0" w:color="auto"/>
            <w:bottom w:val="none" w:sz="0" w:space="0" w:color="auto"/>
            <w:right w:val="none" w:sz="0" w:space="0" w:color="auto"/>
          </w:divBdr>
          <w:divsChild>
            <w:div w:id="2051759195">
              <w:marLeft w:val="5046"/>
              <w:marRight w:val="0"/>
              <w:marTop w:val="0"/>
              <w:marBottom w:val="0"/>
              <w:divBdr>
                <w:top w:val="none" w:sz="0" w:space="0" w:color="auto"/>
                <w:left w:val="none" w:sz="0" w:space="0" w:color="auto"/>
                <w:bottom w:val="none" w:sz="0" w:space="0" w:color="auto"/>
                <w:right w:val="none" w:sz="0" w:space="0" w:color="auto"/>
              </w:divBdr>
            </w:div>
          </w:divsChild>
        </w:div>
        <w:div w:id="2051103430">
          <w:marLeft w:val="-225"/>
          <w:marRight w:val="-225"/>
          <w:marTop w:val="0"/>
          <w:marBottom w:val="0"/>
          <w:divBdr>
            <w:top w:val="none" w:sz="0" w:space="0" w:color="auto"/>
            <w:left w:val="none" w:sz="0" w:space="0" w:color="auto"/>
            <w:bottom w:val="none" w:sz="0" w:space="0" w:color="auto"/>
            <w:right w:val="none" w:sz="0" w:space="0" w:color="auto"/>
          </w:divBdr>
          <w:divsChild>
            <w:div w:id="421804786">
              <w:marLeft w:val="5046"/>
              <w:marRight w:val="0"/>
              <w:marTop w:val="0"/>
              <w:marBottom w:val="0"/>
              <w:divBdr>
                <w:top w:val="none" w:sz="0" w:space="0" w:color="auto"/>
                <w:left w:val="none" w:sz="0" w:space="0" w:color="auto"/>
                <w:bottom w:val="none" w:sz="0" w:space="0" w:color="auto"/>
                <w:right w:val="none" w:sz="0" w:space="0" w:color="auto"/>
              </w:divBdr>
            </w:div>
          </w:divsChild>
        </w:div>
      </w:divsChild>
    </w:div>
    <w:div w:id="2078554090">
      <w:bodyDiv w:val="1"/>
      <w:marLeft w:val="0"/>
      <w:marRight w:val="0"/>
      <w:marTop w:val="0"/>
      <w:marBottom w:val="0"/>
      <w:divBdr>
        <w:top w:val="none" w:sz="0" w:space="0" w:color="auto"/>
        <w:left w:val="none" w:sz="0" w:space="0" w:color="auto"/>
        <w:bottom w:val="none" w:sz="0" w:space="0" w:color="auto"/>
        <w:right w:val="none" w:sz="0" w:space="0" w:color="auto"/>
      </w:divBdr>
      <w:divsChild>
        <w:div w:id="164177457">
          <w:marLeft w:val="-225"/>
          <w:marRight w:val="-225"/>
          <w:marTop w:val="0"/>
          <w:marBottom w:val="0"/>
          <w:divBdr>
            <w:top w:val="none" w:sz="0" w:space="0" w:color="auto"/>
            <w:left w:val="none" w:sz="0" w:space="0" w:color="auto"/>
            <w:bottom w:val="none" w:sz="0" w:space="0" w:color="auto"/>
            <w:right w:val="none" w:sz="0" w:space="0" w:color="auto"/>
          </w:divBdr>
          <w:divsChild>
            <w:div w:id="460421809">
              <w:marLeft w:val="5162"/>
              <w:marRight w:val="0"/>
              <w:marTop w:val="0"/>
              <w:marBottom w:val="0"/>
              <w:divBdr>
                <w:top w:val="none" w:sz="0" w:space="0" w:color="auto"/>
                <w:left w:val="none" w:sz="0" w:space="0" w:color="auto"/>
                <w:bottom w:val="none" w:sz="0" w:space="0" w:color="auto"/>
                <w:right w:val="none" w:sz="0" w:space="0" w:color="auto"/>
              </w:divBdr>
            </w:div>
          </w:divsChild>
        </w:div>
        <w:div w:id="1780298057">
          <w:marLeft w:val="-225"/>
          <w:marRight w:val="-225"/>
          <w:marTop w:val="0"/>
          <w:marBottom w:val="0"/>
          <w:divBdr>
            <w:top w:val="none" w:sz="0" w:space="0" w:color="auto"/>
            <w:left w:val="none" w:sz="0" w:space="0" w:color="auto"/>
            <w:bottom w:val="none" w:sz="0" w:space="0" w:color="auto"/>
            <w:right w:val="none" w:sz="0" w:space="0" w:color="auto"/>
          </w:divBdr>
          <w:divsChild>
            <w:div w:id="661159657">
              <w:marLeft w:val="5162"/>
              <w:marRight w:val="0"/>
              <w:marTop w:val="0"/>
              <w:marBottom w:val="0"/>
              <w:divBdr>
                <w:top w:val="none" w:sz="0" w:space="0" w:color="auto"/>
                <w:left w:val="none" w:sz="0" w:space="0" w:color="auto"/>
                <w:bottom w:val="none" w:sz="0" w:space="0" w:color="auto"/>
                <w:right w:val="none" w:sz="0" w:space="0" w:color="auto"/>
              </w:divBdr>
            </w:div>
          </w:divsChild>
        </w:div>
        <w:div w:id="843126057">
          <w:marLeft w:val="-225"/>
          <w:marRight w:val="-225"/>
          <w:marTop w:val="0"/>
          <w:marBottom w:val="0"/>
          <w:divBdr>
            <w:top w:val="none" w:sz="0" w:space="0" w:color="auto"/>
            <w:left w:val="none" w:sz="0" w:space="0" w:color="auto"/>
            <w:bottom w:val="none" w:sz="0" w:space="0" w:color="auto"/>
            <w:right w:val="none" w:sz="0" w:space="0" w:color="auto"/>
          </w:divBdr>
          <w:divsChild>
            <w:div w:id="1470778685">
              <w:marLeft w:val="5162"/>
              <w:marRight w:val="0"/>
              <w:marTop w:val="0"/>
              <w:marBottom w:val="0"/>
              <w:divBdr>
                <w:top w:val="none" w:sz="0" w:space="0" w:color="auto"/>
                <w:left w:val="none" w:sz="0" w:space="0" w:color="auto"/>
                <w:bottom w:val="none" w:sz="0" w:space="0" w:color="auto"/>
                <w:right w:val="none" w:sz="0" w:space="0" w:color="auto"/>
              </w:divBdr>
            </w:div>
          </w:divsChild>
        </w:div>
        <w:div w:id="746923879">
          <w:marLeft w:val="-225"/>
          <w:marRight w:val="-225"/>
          <w:marTop w:val="0"/>
          <w:marBottom w:val="0"/>
          <w:divBdr>
            <w:top w:val="none" w:sz="0" w:space="0" w:color="auto"/>
            <w:left w:val="none" w:sz="0" w:space="0" w:color="auto"/>
            <w:bottom w:val="none" w:sz="0" w:space="0" w:color="auto"/>
            <w:right w:val="none" w:sz="0" w:space="0" w:color="auto"/>
          </w:divBdr>
          <w:divsChild>
            <w:div w:id="1496801968">
              <w:marLeft w:val="5162"/>
              <w:marRight w:val="0"/>
              <w:marTop w:val="0"/>
              <w:marBottom w:val="0"/>
              <w:divBdr>
                <w:top w:val="none" w:sz="0" w:space="0" w:color="auto"/>
                <w:left w:val="none" w:sz="0" w:space="0" w:color="auto"/>
                <w:bottom w:val="none" w:sz="0" w:space="0" w:color="auto"/>
                <w:right w:val="none" w:sz="0" w:space="0" w:color="auto"/>
              </w:divBdr>
            </w:div>
          </w:divsChild>
        </w:div>
        <w:div w:id="2084259398">
          <w:marLeft w:val="-225"/>
          <w:marRight w:val="-225"/>
          <w:marTop w:val="0"/>
          <w:marBottom w:val="0"/>
          <w:divBdr>
            <w:top w:val="none" w:sz="0" w:space="0" w:color="auto"/>
            <w:left w:val="none" w:sz="0" w:space="0" w:color="auto"/>
            <w:bottom w:val="none" w:sz="0" w:space="0" w:color="auto"/>
            <w:right w:val="none" w:sz="0" w:space="0" w:color="auto"/>
          </w:divBdr>
          <w:divsChild>
            <w:div w:id="936140359">
              <w:marLeft w:val="5162"/>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ECAD1DE-49A9-4F9A-913B-4BF63E1BE1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249</TotalTime>
  <Pages>7</Pages>
  <Words>1323</Words>
  <Characters>6913</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Belturbet Town Council</vt:lpstr>
    </vt:vector>
  </TitlesOfParts>
  <Company>Cavan County Council</Company>
  <LinksUpToDate>false</LinksUpToDate>
  <CharactersWithSpaces>8220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Belturbet Town Council</dc:title>
  <dc:creator>jmcniffe</dc:creator>
  <cp:lastModifiedBy>Rosaleen Higgins</cp:lastModifiedBy>
  <cp:revision>9</cp:revision>
  <cp:lastPrinted>2023-10-27T10:26:00Z</cp:lastPrinted>
  <dcterms:created xsi:type="dcterms:W3CDTF">2023-11-09T11:47:00Z</dcterms:created>
  <dcterms:modified xsi:type="dcterms:W3CDTF">2024-01-16T10:50:00Z</dcterms:modified>
</cp:coreProperties>
</file>