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445D1" w14:textId="77777777" w:rsidR="00F477F8" w:rsidRDefault="00F477F8" w:rsidP="00BB374B">
      <w:pPr>
        <w:spacing w:afterLines="120" w:after="288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Hlk770860"/>
    </w:p>
    <w:p w14:paraId="2FE74DB3" w14:textId="77777777" w:rsidR="008B1C0A" w:rsidRDefault="008B1C0A" w:rsidP="00BB374B">
      <w:pPr>
        <w:spacing w:afterLines="120" w:after="288"/>
        <w:jc w:val="center"/>
      </w:pPr>
      <w:bookmarkStart w:id="1" w:name="_Hlk534617249"/>
      <w:r>
        <w:rPr>
          <w:rFonts w:ascii="Arial" w:hAnsi="Arial" w:cs="Arial"/>
          <w:b/>
          <w:bCs/>
          <w:sz w:val="36"/>
          <w:szCs w:val="36"/>
        </w:rPr>
        <w:t>Cavan LCDC Agenda</w:t>
      </w:r>
    </w:p>
    <w:p w14:paraId="579C9FA5" w14:textId="77777777" w:rsidR="008B1C0A" w:rsidRDefault="008B1C0A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24"/>
          <w:szCs w:val="24"/>
        </w:rPr>
        <w:t> </w:t>
      </w:r>
    </w:p>
    <w:p w14:paraId="2EA5720E" w14:textId="12ABF13C" w:rsidR="008B1C0A" w:rsidRDefault="00C82A9A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Thursday </w:t>
      </w:r>
      <w:r w:rsidR="00260FFC">
        <w:rPr>
          <w:rFonts w:ascii="Arial" w:hAnsi="Arial" w:cs="Arial"/>
          <w:b/>
          <w:bCs/>
          <w:sz w:val="24"/>
          <w:szCs w:val="24"/>
        </w:rPr>
        <w:t>25</w:t>
      </w:r>
      <w:r w:rsidR="00260FFC" w:rsidRPr="00260FFC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260FFC">
        <w:rPr>
          <w:rFonts w:ascii="Arial" w:hAnsi="Arial" w:cs="Arial"/>
          <w:b/>
          <w:bCs/>
          <w:sz w:val="24"/>
          <w:szCs w:val="24"/>
        </w:rPr>
        <w:t xml:space="preserve"> July</w:t>
      </w:r>
      <w:r w:rsidR="006E1F22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201</w:t>
      </w:r>
      <w:r w:rsidR="00175A73">
        <w:rPr>
          <w:rFonts w:ascii="Arial" w:hAnsi="Arial" w:cs="Arial"/>
          <w:b/>
          <w:bCs/>
          <w:sz w:val="24"/>
          <w:szCs w:val="24"/>
        </w:rPr>
        <w:t>9</w:t>
      </w:r>
      <w:bookmarkStart w:id="2" w:name="_GoBack"/>
      <w:bookmarkEnd w:id="2"/>
    </w:p>
    <w:p w14:paraId="1C155942" w14:textId="47BD22F4" w:rsidR="008B1C0A" w:rsidRDefault="006E1F22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24"/>
          <w:szCs w:val="24"/>
        </w:rPr>
        <w:t>3</w:t>
      </w:r>
      <w:r w:rsidR="00AB3EAD">
        <w:rPr>
          <w:rFonts w:ascii="Arial" w:hAnsi="Arial" w:cs="Arial"/>
          <w:b/>
          <w:bCs/>
          <w:sz w:val="24"/>
          <w:szCs w:val="24"/>
        </w:rPr>
        <w:t>.30</w:t>
      </w:r>
      <w:r>
        <w:rPr>
          <w:rFonts w:ascii="Arial" w:hAnsi="Arial" w:cs="Arial"/>
          <w:b/>
          <w:bCs/>
          <w:sz w:val="24"/>
          <w:szCs w:val="24"/>
        </w:rPr>
        <w:t>p</w:t>
      </w:r>
      <w:r w:rsidR="00AB3EAD">
        <w:rPr>
          <w:rFonts w:ascii="Arial" w:hAnsi="Arial" w:cs="Arial"/>
          <w:b/>
          <w:bCs/>
          <w:sz w:val="24"/>
          <w:szCs w:val="24"/>
        </w:rPr>
        <w:t>m</w:t>
      </w:r>
      <w:r w:rsidR="008B1C0A">
        <w:rPr>
          <w:rFonts w:ascii="Arial" w:hAnsi="Arial" w:cs="Arial"/>
          <w:b/>
          <w:bCs/>
          <w:sz w:val="24"/>
          <w:szCs w:val="24"/>
        </w:rPr>
        <w:t xml:space="preserve">, </w:t>
      </w:r>
      <w:r w:rsidR="00C82A9A">
        <w:rPr>
          <w:rFonts w:ascii="Arial" w:hAnsi="Arial" w:cs="Arial"/>
          <w:b/>
          <w:bCs/>
          <w:sz w:val="24"/>
          <w:szCs w:val="24"/>
        </w:rPr>
        <w:t>Council Chamber</w:t>
      </w:r>
    </w:p>
    <w:p w14:paraId="7A0DE81A" w14:textId="77777777" w:rsidR="008B1C0A" w:rsidRDefault="008B1C0A" w:rsidP="00BB374B">
      <w:pPr>
        <w:spacing w:afterLines="120" w:after="288"/>
        <w:rPr>
          <w:rFonts w:ascii="Arial" w:hAnsi="Arial" w:cs="Arial"/>
          <w:sz w:val="24"/>
          <w:szCs w:val="24"/>
        </w:rPr>
      </w:pPr>
    </w:p>
    <w:bookmarkEnd w:id="1"/>
    <w:bookmarkEnd w:id="0"/>
    <w:p w14:paraId="6D880087" w14:textId="77777777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of previous meeting</w:t>
      </w:r>
    </w:p>
    <w:p w14:paraId="158937A7" w14:textId="77777777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Matters arising</w:t>
      </w:r>
    </w:p>
    <w:p w14:paraId="4C28B7D7" w14:textId="77777777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Conflict of Interests</w:t>
      </w:r>
    </w:p>
    <w:p w14:paraId="20B7F4A0" w14:textId="77777777" w:rsidR="00CA3506" w:rsidRPr="00B048C9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 w:rsidRPr="00B048C9">
        <w:rPr>
          <w:rFonts w:ascii="Arial" w:hAnsi="Arial" w:cs="Arial"/>
          <w:sz w:val="24"/>
          <w:szCs w:val="24"/>
        </w:rPr>
        <w:t xml:space="preserve">Peace IV Update </w:t>
      </w:r>
    </w:p>
    <w:p w14:paraId="39AFFE90" w14:textId="420F802B" w:rsidR="00B048C9" w:rsidRDefault="00B048C9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SICAP </w:t>
      </w:r>
      <w:r w:rsidR="00260FFC">
        <w:rPr>
          <w:rFonts w:ascii="Arial" w:hAnsi="Arial" w:cs="Arial"/>
          <w:sz w:val="24"/>
          <w:szCs w:val="24"/>
        </w:rPr>
        <w:t>Mid-Year Report</w:t>
      </w:r>
    </w:p>
    <w:p w14:paraId="36E1C5C0" w14:textId="44C48A70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AOB</w:t>
      </w:r>
    </w:p>
    <w:p w14:paraId="12219206" w14:textId="77777777" w:rsidR="001A033F" w:rsidRPr="001A033F" w:rsidRDefault="001A033F" w:rsidP="00BB374B">
      <w:pPr>
        <w:spacing w:afterLines="120" w:after="288" w:line="360" w:lineRule="auto"/>
        <w:rPr>
          <w:rFonts w:ascii="Arial" w:hAnsi="Arial" w:cs="Arial"/>
          <w:sz w:val="24"/>
          <w:szCs w:val="24"/>
        </w:rPr>
      </w:pPr>
    </w:p>
    <w:p w14:paraId="2CEBA77A" w14:textId="77777777" w:rsidR="00360C35" w:rsidRPr="00360C35" w:rsidRDefault="00360C35" w:rsidP="004A0743">
      <w:pPr>
        <w:spacing w:afterLines="120" w:after="288" w:line="360" w:lineRule="auto"/>
        <w:rPr>
          <w:rFonts w:ascii="Arial" w:hAnsi="Arial" w:cs="Arial"/>
          <w:sz w:val="24"/>
          <w:szCs w:val="24"/>
        </w:rPr>
      </w:pPr>
    </w:p>
    <w:sectPr w:rsidR="00360C35" w:rsidRPr="00360C35" w:rsidSect="009149A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40BA2" w14:textId="77777777" w:rsidR="00DD4228" w:rsidRDefault="00DD4228" w:rsidP="00F477F8">
      <w:pPr>
        <w:spacing w:after="0" w:line="240" w:lineRule="auto"/>
      </w:pPr>
      <w:r>
        <w:separator/>
      </w:r>
    </w:p>
  </w:endnote>
  <w:endnote w:type="continuationSeparator" w:id="0">
    <w:p w14:paraId="7436F535" w14:textId="77777777" w:rsidR="00DD4228" w:rsidRDefault="00DD4228" w:rsidP="00F4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4CF1B" w14:textId="77777777" w:rsidR="00DD4228" w:rsidRDefault="00DD4228" w:rsidP="00F477F8">
      <w:pPr>
        <w:spacing w:after="0" w:line="240" w:lineRule="auto"/>
      </w:pPr>
      <w:r>
        <w:separator/>
      </w:r>
    </w:p>
  </w:footnote>
  <w:footnote w:type="continuationSeparator" w:id="0">
    <w:p w14:paraId="3A4EA839" w14:textId="77777777" w:rsidR="00DD4228" w:rsidRDefault="00DD4228" w:rsidP="00F47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99D57" w14:textId="536FE32F" w:rsidR="00DD4228" w:rsidRDefault="00B048C9">
    <w:pPr>
      <w:pStyle w:val="Header"/>
    </w:pPr>
    <w:r>
      <w:rPr>
        <w:noProof/>
      </w:rPr>
      <w:drawing>
        <wp:inline distT="0" distB="0" distL="0" distR="0" wp14:anchorId="228A672A" wp14:editId="13D9FA9C">
          <wp:extent cx="923925" cy="975254"/>
          <wp:effectExtent l="0" t="0" r="0" b="0"/>
          <wp:docPr id="3" name="Picture 3" descr="http://cavanintranet/CCC_Docs/Communications/Council%20Brand%202018/JPEGs/CAVAN%20CoCo_Master%20Br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avanintranet/CCC_Docs/Communications/Council%20Brand%202018/JPEGs/CAVAN%20CoCo_Master%20Brand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2143" b="11215"/>
                  <a:stretch/>
                </pic:blipFill>
                <pic:spPr bwMode="auto">
                  <a:xfrm>
                    <a:off x="0" y="0"/>
                    <a:ext cx="946605" cy="9991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</w:t>
    </w:r>
    <w:r w:rsidR="00DD4228">
      <w:t xml:space="preserve">                                                                                                        </w:t>
    </w:r>
    <w:r w:rsidR="00DD4228" w:rsidRPr="00F477F8">
      <w:rPr>
        <w:noProof/>
      </w:rPr>
      <w:drawing>
        <wp:inline distT="0" distB="0" distL="0" distR="0" wp14:anchorId="0492E3BA" wp14:editId="12371417">
          <wp:extent cx="1302901" cy="895478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CDC_Cav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260" cy="897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4228">
      <w:t xml:space="preserve">               </w:t>
    </w:r>
  </w:p>
  <w:p w14:paraId="10F5ECE6" w14:textId="77777777" w:rsidR="00DD4228" w:rsidRDefault="00DD42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46071"/>
    <w:multiLevelType w:val="hybridMultilevel"/>
    <w:tmpl w:val="376C9F5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585D2D"/>
    <w:multiLevelType w:val="hybridMultilevel"/>
    <w:tmpl w:val="8B0E281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6A2174"/>
    <w:multiLevelType w:val="hybridMultilevel"/>
    <w:tmpl w:val="C200228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1E09CA"/>
    <w:multiLevelType w:val="hybridMultilevel"/>
    <w:tmpl w:val="9A86AD18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C0A"/>
    <w:rsid w:val="0000670E"/>
    <w:rsid w:val="000440D4"/>
    <w:rsid w:val="00045157"/>
    <w:rsid w:val="0006518A"/>
    <w:rsid w:val="000B2334"/>
    <w:rsid w:val="0014071A"/>
    <w:rsid w:val="00175A73"/>
    <w:rsid w:val="001A033F"/>
    <w:rsid w:val="001A4DF4"/>
    <w:rsid w:val="001C45DA"/>
    <w:rsid w:val="001F5A98"/>
    <w:rsid w:val="0020135B"/>
    <w:rsid w:val="00220855"/>
    <w:rsid w:val="002316F2"/>
    <w:rsid w:val="00243E6B"/>
    <w:rsid w:val="00260D45"/>
    <w:rsid w:val="00260FFC"/>
    <w:rsid w:val="002C00B2"/>
    <w:rsid w:val="002C743B"/>
    <w:rsid w:val="002E6A02"/>
    <w:rsid w:val="00324D7F"/>
    <w:rsid w:val="003318F6"/>
    <w:rsid w:val="003511C0"/>
    <w:rsid w:val="00360C35"/>
    <w:rsid w:val="00391D6C"/>
    <w:rsid w:val="00396721"/>
    <w:rsid w:val="003A5ADE"/>
    <w:rsid w:val="003F5459"/>
    <w:rsid w:val="00434315"/>
    <w:rsid w:val="00446BFC"/>
    <w:rsid w:val="00451EA9"/>
    <w:rsid w:val="004653CA"/>
    <w:rsid w:val="004A0743"/>
    <w:rsid w:val="004E61D0"/>
    <w:rsid w:val="004F3FDF"/>
    <w:rsid w:val="004F40F9"/>
    <w:rsid w:val="004F4237"/>
    <w:rsid w:val="005250A7"/>
    <w:rsid w:val="00551A78"/>
    <w:rsid w:val="00587FE2"/>
    <w:rsid w:val="0059258F"/>
    <w:rsid w:val="005B328C"/>
    <w:rsid w:val="005B6D1B"/>
    <w:rsid w:val="005E4D2D"/>
    <w:rsid w:val="0063591B"/>
    <w:rsid w:val="00652ACD"/>
    <w:rsid w:val="00685EA3"/>
    <w:rsid w:val="00692816"/>
    <w:rsid w:val="006A4C53"/>
    <w:rsid w:val="006A5123"/>
    <w:rsid w:val="006D356A"/>
    <w:rsid w:val="006E1F22"/>
    <w:rsid w:val="006F564A"/>
    <w:rsid w:val="007006C5"/>
    <w:rsid w:val="00714DF1"/>
    <w:rsid w:val="00794690"/>
    <w:rsid w:val="007A10AA"/>
    <w:rsid w:val="007C1E04"/>
    <w:rsid w:val="007D1495"/>
    <w:rsid w:val="007E3149"/>
    <w:rsid w:val="0080738E"/>
    <w:rsid w:val="0084685A"/>
    <w:rsid w:val="00872B5C"/>
    <w:rsid w:val="0088190B"/>
    <w:rsid w:val="008A73A2"/>
    <w:rsid w:val="008B1C0A"/>
    <w:rsid w:val="008B4EB0"/>
    <w:rsid w:val="00902D63"/>
    <w:rsid w:val="0090562C"/>
    <w:rsid w:val="009149A7"/>
    <w:rsid w:val="00973287"/>
    <w:rsid w:val="009875ED"/>
    <w:rsid w:val="009975CD"/>
    <w:rsid w:val="009F3ED8"/>
    <w:rsid w:val="00A74A99"/>
    <w:rsid w:val="00A916F4"/>
    <w:rsid w:val="00AB3EAD"/>
    <w:rsid w:val="00AE7742"/>
    <w:rsid w:val="00B048C9"/>
    <w:rsid w:val="00B36AA9"/>
    <w:rsid w:val="00BA70E2"/>
    <w:rsid w:val="00BB374B"/>
    <w:rsid w:val="00BE5A6D"/>
    <w:rsid w:val="00BF5DC4"/>
    <w:rsid w:val="00C00B56"/>
    <w:rsid w:val="00C461DA"/>
    <w:rsid w:val="00C62210"/>
    <w:rsid w:val="00C7796F"/>
    <w:rsid w:val="00C82A9A"/>
    <w:rsid w:val="00C84F32"/>
    <w:rsid w:val="00CA3506"/>
    <w:rsid w:val="00CC3869"/>
    <w:rsid w:val="00D07DCC"/>
    <w:rsid w:val="00D21C30"/>
    <w:rsid w:val="00D73EAC"/>
    <w:rsid w:val="00DD4228"/>
    <w:rsid w:val="00DF61B2"/>
    <w:rsid w:val="00E0530C"/>
    <w:rsid w:val="00E135DA"/>
    <w:rsid w:val="00E25E89"/>
    <w:rsid w:val="00E36F81"/>
    <w:rsid w:val="00E4150B"/>
    <w:rsid w:val="00E47CF1"/>
    <w:rsid w:val="00E505C8"/>
    <w:rsid w:val="00E94CA4"/>
    <w:rsid w:val="00EC4FB3"/>
    <w:rsid w:val="00ED1FA7"/>
    <w:rsid w:val="00F34735"/>
    <w:rsid w:val="00F477F8"/>
    <w:rsid w:val="00F92A7C"/>
    <w:rsid w:val="00FF4410"/>
    <w:rsid w:val="00FF5B84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945B9A5"/>
  <w15:docId w15:val="{6E5CB4BF-8CB9-4134-9A67-34E66638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1C0A"/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C0A"/>
    <w:pPr>
      <w:ind w:left="720"/>
    </w:pPr>
  </w:style>
  <w:style w:type="paragraph" w:customStyle="1" w:styleId="Default">
    <w:name w:val="Default"/>
    <w:rsid w:val="00C622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7F8"/>
    <w:rPr>
      <w:rFonts w:ascii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7F8"/>
    <w:rPr>
      <w:rFonts w:ascii="Calibri" w:hAnsi="Calibri" w:cs="Calibri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F8"/>
    <w:rPr>
      <w:rFonts w:ascii="Tahoma" w:hAnsi="Tahoma" w:cs="Tahoma"/>
      <w:sz w:val="16"/>
      <w:szCs w:val="16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F936A-3D3A-4990-8925-F00A4323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ecoveney</dc:creator>
  <cp:lastModifiedBy>Angela  Fitzpatrick</cp:lastModifiedBy>
  <cp:revision>4</cp:revision>
  <cp:lastPrinted>2019-07-18T12:14:00Z</cp:lastPrinted>
  <dcterms:created xsi:type="dcterms:W3CDTF">2019-07-05T15:16:00Z</dcterms:created>
  <dcterms:modified xsi:type="dcterms:W3CDTF">2019-07-18T14:37:00Z</dcterms:modified>
</cp:coreProperties>
</file>