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B5A1" w14:textId="77777777" w:rsidR="00050522" w:rsidRPr="00CC52CE" w:rsidRDefault="000D0417" w:rsidP="00AC5F3F">
      <w:pPr>
        <w:spacing w:after="0" w:line="240" w:lineRule="auto"/>
        <w:jc w:val="center"/>
        <w:rPr>
          <w:rFonts w:ascii="Arial" w:hAnsi="Arial" w:cs="Arial"/>
          <w:b/>
          <w:sz w:val="24"/>
          <w:szCs w:val="24"/>
        </w:rPr>
      </w:pPr>
      <w:r w:rsidRPr="00CC52CE">
        <w:rPr>
          <w:rFonts w:ascii="Arial" w:hAnsi="Arial" w:cs="Arial"/>
          <w:b/>
          <w:sz w:val="24"/>
          <w:szCs w:val="24"/>
        </w:rPr>
        <w:t>Minutes of the Traveller Accommodation Consultative Committee Meeting</w:t>
      </w:r>
    </w:p>
    <w:p w14:paraId="3D33D494" w14:textId="45B2C5BA" w:rsidR="00CB694B" w:rsidRPr="00CC52CE" w:rsidRDefault="000D0417" w:rsidP="00AC5F3F">
      <w:pPr>
        <w:spacing w:after="0" w:line="240" w:lineRule="auto"/>
        <w:jc w:val="center"/>
        <w:rPr>
          <w:rFonts w:ascii="Arial" w:hAnsi="Arial" w:cs="Arial"/>
          <w:b/>
          <w:sz w:val="24"/>
          <w:szCs w:val="24"/>
        </w:rPr>
      </w:pPr>
      <w:r w:rsidRPr="00CC52CE">
        <w:rPr>
          <w:rFonts w:ascii="Arial" w:hAnsi="Arial" w:cs="Arial"/>
          <w:b/>
          <w:sz w:val="24"/>
          <w:szCs w:val="24"/>
        </w:rPr>
        <w:t xml:space="preserve"> held </w:t>
      </w:r>
      <w:r w:rsidR="00180DEE" w:rsidRPr="00CC52CE">
        <w:rPr>
          <w:rFonts w:ascii="Arial" w:hAnsi="Arial" w:cs="Arial"/>
          <w:b/>
          <w:sz w:val="24"/>
          <w:szCs w:val="24"/>
        </w:rPr>
        <w:t xml:space="preserve">on </w:t>
      </w:r>
      <w:r w:rsidR="00153388" w:rsidRPr="00CC52CE">
        <w:rPr>
          <w:rFonts w:ascii="Arial" w:hAnsi="Arial" w:cs="Arial"/>
          <w:b/>
          <w:sz w:val="24"/>
          <w:szCs w:val="24"/>
        </w:rPr>
        <w:t>10</w:t>
      </w:r>
      <w:r w:rsidR="00153388" w:rsidRPr="00CC52CE">
        <w:rPr>
          <w:rFonts w:ascii="Arial" w:hAnsi="Arial" w:cs="Arial"/>
          <w:b/>
          <w:sz w:val="24"/>
          <w:szCs w:val="24"/>
          <w:vertAlign w:val="superscript"/>
        </w:rPr>
        <w:t>th</w:t>
      </w:r>
      <w:r w:rsidR="00153388" w:rsidRPr="00CC52CE">
        <w:rPr>
          <w:rFonts w:ascii="Arial" w:hAnsi="Arial" w:cs="Arial"/>
          <w:b/>
          <w:sz w:val="24"/>
          <w:szCs w:val="24"/>
        </w:rPr>
        <w:t xml:space="preserve"> December</w:t>
      </w:r>
      <w:r w:rsidR="0024377F" w:rsidRPr="00CC52CE">
        <w:rPr>
          <w:rFonts w:ascii="Arial" w:hAnsi="Arial" w:cs="Arial"/>
          <w:b/>
          <w:sz w:val="24"/>
          <w:szCs w:val="24"/>
        </w:rPr>
        <w:t>, 201</w:t>
      </w:r>
      <w:r w:rsidR="007A4270" w:rsidRPr="00CC52CE">
        <w:rPr>
          <w:rFonts w:ascii="Arial" w:hAnsi="Arial" w:cs="Arial"/>
          <w:b/>
          <w:sz w:val="24"/>
          <w:szCs w:val="24"/>
        </w:rPr>
        <w:t>8</w:t>
      </w:r>
      <w:r w:rsidR="00252DBD" w:rsidRPr="00CC52CE">
        <w:rPr>
          <w:rFonts w:ascii="Arial" w:hAnsi="Arial" w:cs="Arial"/>
          <w:b/>
          <w:sz w:val="24"/>
          <w:szCs w:val="24"/>
        </w:rPr>
        <w:t xml:space="preserve"> </w:t>
      </w:r>
      <w:r w:rsidR="00813125" w:rsidRPr="00CC52CE">
        <w:rPr>
          <w:rFonts w:ascii="Arial" w:hAnsi="Arial" w:cs="Arial"/>
          <w:b/>
          <w:sz w:val="24"/>
          <w:szCs w:val="24"/>
        </w:rPr>
        <w:t xml:space="preserve">@ </w:t>
      </w:r>
      <w:r w:rsidR="00153388" w:rsidRPr="00CC52CE">
        <w:rPr>
          <w:rFonts w:ascii="Arial" w:hAnsi="Arial" w:cs="Arial"/>
          <w:b/>
          <w:sz w:val="24"/>
          <w:szCs w:val="24"/>
        </w:rPr>
        <w:t>4.00</w:t>
      </w:r>
      <w:r w:rsidR="00813125" w:rsidRPr="00CC52CE">
        <w:rPr>
          <w:rFonts w:ascii="Arial" w:hAnsi="Arial" w:cs="Arial"/>
          <w:b/>
          <w:sz w:val="24"/>
          <w:szCs w:val="24"/>
        </w:rPr>
        <w:t xml:space="preserve"> </w:t>
      </w:r>
      <w:r w:rsidR="00153388" w:rsidRPr="00CC52CE">
        <w:rPr>
          <w:rFonts w:ascii="Arial" w:hAnsi="Arial" w:cs="Arial"/>
          <w:b/>
          <w:sz w:val="24"/>
          <w:szCs w:val="24"/>
        </w:rPr>
        <w:t xml:space="preserve">pm </w:t>
      </w:r>
      <w:r w:rsidR="00252DBD" w:rsidRPr="00CC52CE">
        <w:rPr>
          <w:rFonts w:ascii="Arial" w:hAnsi="Arial" w:cs="Arial"/>
          <w:b/>
          <w:sz w:val="24"/>
          <w:szCs w:val="24"/>
        </w:rPr>
        <w:t xml:space="preserve">in the Council Chamber, </w:t>
      </w:r>
      <w:r w:rsidR="00813125" w:rsidRPr="00CC52CE">
        <w:rPr>
          <w:rFonts w:ascii="Arial" w:hAnsi="Arial" w:cs="Arial"/>
          <w:b/>
          <w:sz w:val="24"/>
          <w:szCs w:val="24"/>
        </w:rPr>
        <w:t xml:space="preserve">The Courthouse </w:t>
      </w:r>
      <w:r w:rsidR="00CA5828" w:rsidRPr="00CC52CE">
        <w:rPr>
          <w:rFonts w:ascii="Arial" w:hAnsi="Arial" w:cs="Arial"/>
          <w:b/>
          <w:sz w:val="24"/>
          <w:szCs w:val="24"/>
        </w:rPr>
        <w:t>Cavan</w:t>
      </w:r>
    </w:p>
    <w:p w14:paraId="086F0B9C" w14:textId="77777777" w:rsidR="00AF0D2D" w:rsidRPr="00CC52CE" w:rsidRDefault="00AF0D2D" w:rsidP="00AC5F3F">
      <w:pPr>
        <w:spacing w:after="0" w:line="240" w:lineRule="auto"/>
        <w:jc w:val="center"/>
        <w:rPr>
          <w:rFonts w:ascii="Arial" w:hAnsi="Arial" w:cs="Arial"/>
          <w:b/>
          <w:sz w:val="24"/>
          <w:szCs w:val="24"/>
        </w:rPr>
      </w:pPr>
    </w:p>
    <w:p w14:paraId="271D0AFB" w14:textId="4CBF52CD" w:rsidR="00244853" w:rsidRPr="00CC52CE" w:rsidRDefault="000D0417" w:rsidP="00AC5F3F">
      <w:pPr>
        <w:spacing w:after="0" w:line="240" w:lineRule="auto"/>
        <w:ind w:left="1440" w:hanging="1440"/>
        <w:rPr>
          <w:rFonts w:ascii="Arial" w:hAnsi="Arial" w:cs="Arial"/>
          <w:sz w:val="24"/>
          <w:szCs w:val="24"/>
        </w:rPr>
      </w:pPr>
      <w:r w:rsidRPr="00CC52CE">
        <w:rPr>
          <w:rFonts w:ascii="Arial" w:hAnsi="Arial" w:cs="Arial"/>
          <w:sz w:val="24"/>
          <w:szCs w:val="24"/>
        </w:rPr>
        <w:t>Present:</w:t>
      </w:r>
      <w:r w:rsidRPr="00CC52CE">
        <w:rPr>
          <w:rFonts w:ascii="Arial" w:hAnsi="Arial" w:cs="Arial"/>
          <w:sz w:val="24"/>
          <w:szCs w:val="24"/>
        </w:rPr>
        <w:tab/>
      </w:r>
      <w:r w:rsidR="00244853" w:rsidRPr="00CC52CE">
        <w:rPr>
          <w:rFonts w:ascii="Arial" w:hAnsi="Arial" w:cs="Arial"/>
          <w:sz w:val="24"/>
          <w:szCs w:val="24"/>
        </w:rPr>
        <w:t xml:space="preserve">Cllr </w:t>
      </w:r>
      <w:r w:rsidR="00153388" w:rsidRPr="00CC52CE">
        <w:rPr>
          <w:rFonts w:ascii="Arial" w:hAnsi="Arial" w:cs="Arial"/>
          <w:sz w:val="24"/>
          <w:szCs w:val="24"/>
        </w:rPr>
        <w:t>Paddy Smith</w:t>
      </w:r>
      <w:r w:rsidR="00244853" w:rsidRPr="00CC52CE">
        <w:rPr>
          <w:rFonts w:ascii="Arial" w:hAnsi="Arial" w:cs="Arial"/>
          <w:sz w:val="24"/>
          <w:szCs w:val="24"/>
        </w:rPr>
        <w:t>, Chairperson</w:t>
      </w:r>
    </w:p>
    <w:p w14:paraId="78F54E57" w14:textId="180CA995" w:rsidR="007A4270" w:rsidRPr="00CC52CE" w:rsidRDefault="007A4270" w:rsidP="00AC5F3F">
      <w:pPr>
        <w:spacing w:after="0" w:line="240" w:lineRule="auto"/>
        <w:ind w:left="1440"/>
        <w:rPr>
          <w:rFonts w:ascii="Arial" w:hAnsi="Arial" w:cs="Arial"/>
          <w:sz w:val="24"/>
          <w:szCs w:val="24"/>
        </w:rPr>
      </w:pPr>
      <w:r w:rsidRPr="00CC52CE">
        <w:rPr>
          <w:rFonts w:ascii="Arial" w:hAnsi="Arial" w:cs="Arial"/>
          <w:sz w:val="24"/>
          <w:szCs w:val="24"/>
        </w:rPr>
        <w:t>Cllr John Paul Feely</w:t>
      </w:r>
    </w:p>
    <w:p w14:paraId="79BC45F9" w14:textId="38D27C6A" w:rsidR="007A4270" w:rsidRPr="00CC52CE" w:rsidRDefault="007A4270" w:rsidP="00AC5F3F">
      <w:pPr>
        <w:spacing w:after="0" w:line="240" w:lineRule="auto"/>
        <w:ind w:left="1440"/>
        <w:rPr>
          <w:rFonts w:ascii="Arial" w:hAnsi="Arial" w:cs="Arial"/>
          <w:sz w:val="24"/>
          <w:szCs w:val="24"/>
        </w:rPr>
      </w:pPr>
      <w:r w:rsidRPr="00CC52CE">
        <w:rPr>
          <w:rFonts w:ascii="Arial" w:hAnsi="Arial" w:cs="Arial"/>
          <w:sz w:val="24"/>
          <w:szCs w:val="24"/>
        </w:rPr>
        <w:t>Cllr Daniel Downey</w:t>
      </w:r>
    </w:p>
    <w:p w14:paraId="11DA47CD" w14:textId="7E013D04" w:rsidR="00153388" w:rsidRPr="00CC52CE" w:rsidRDefault="00153388" w:rsidP="00153388">
      <w:pPr>
        <w:spacing w:after="0" w:line="240" w:lineRule="auto"/>
        <w:ind w:left="1440" w:hanging="1440"/>
        <w:rPr>
          <w:rFonts w:ascii="Arial" w:hAnsi="Arial" w:cs="Arial"/>
          <w:sz w:val="24"/>
          <w:szCs w:val="24"/>
        </w:rPr>
      </w:pPr>
      <w:r w:rsidRPr="00CC52CE">
        <w:rPr>
          <w:rFonts w:ascii="Arial" w:hAnsi="Arial" w:cs="Arial"/>
          <w:sz w:val="24"/>
          <w:szCs w:val="24"/>
        </w:rPr>
        <w:tab/>
        <w:t>Mr Thomas Maughan</w:t>
      </w:r>
    </w:p>
    <w:p w14:paraId="7709877F" w14:textId="7DFBCCB0" w:rsidR="00244853" w:rsidRPr="00CC52CE" w:rsidRDefault="00252DBD" w:rsidP="00153388">
      <w:pPr>
        <w:spacing w:after="0" w:line="240" w:lineRule="auto"/>
        <w:ind w:left="1440"/>
        <w:rPr>
          <w:rFonts w:ascii="Arial" w:hAnsi="Arial" w:cs="Arial"/>
          <w:sz w:val="24"/>
          <w:szCs w:val="24"/>
        </w:rPr>
      </w:pPr>
      <w:r w:rsidRPr="00CC52CE">
        <w:rPr>
          <w:rFonts w:ascii="Arial" w:hAnsi="Arial" w:cs="Arial"/>
          <w:sz w:val="24"/>
          <w:szCs w:val="24"/>
        </w:rPr>
        <w:t>Ms Theresa Mongan</w:t>
      </w:r>
    </w:p>
    <w:p w14:paraId="43A01A88" w14:textId="60474FF7" w:rsidR="00244853" w:rsidRPr="00CC52CE" w:rsidRDefault="00244853" w:rsidP="00AC5F3F">
      <w:pPr>
        <w:spacing w:after="0" w:line="240" w:lineRule="auto"/>
        <w:ind w:left="1440" w:hanging="1440"/>
        <w:rPr>
          <w:rFonts w:ascii="Arial" w:hAnsi="Arial" w:cs="Arial"/>
          <w:b/>
          <w:sz w:val="24"/>
          <w:szCs w:val="24"/>
        </w:rPr>
      </w:pPr>
      <w:r w:rsidRPr="00CC52CE">
        <w:rPr>
          <w:rFonts w:ascii="Arial" w:hAnsi="Arial" w:cs="Arial"/>
          <w:sz w:val="24"/>
          <w:szCs w:val="24"/>
        </w:rPr>
        <w:tab/>
        <w:t>Ms Winnie McDonagh</w:t>
      </w:r>
    </w:p>
    <w:p w14:paraId="7BCEED17" w14:textId="3FE88881" w:rsidR="00AC5F3F" w:rsidRPr="00CC52CE" w:rsidRDefault="001C4C19" w:rsidP="007A4270">
      <w:pPr>
        <w:spacing w:after="0" w:line="240" w:lineRule="auto"/>
        <w:ind w:left="1440" w:hanging="1440"/>
        <w:rPr>
          <w:rFonts w:ascii="Arial" w:hAnsi="Arial" w:cs="Arial"/>
          <w:sz w:val="24"/>
          <w:szCs w:val="24"/>
        </w:rPr>
      </w:pPr>
      <w:r w:rsidRPr="00CC52CE">
        <w:rPr>
          <w:rFonts w:ascii="Arial" w:hAnsi="Arial" w:cs="Arial"/>
          <w:sz w:val="24"/>
          <w:szCs w:val="24"/>
        </w:rPr>
        <w:tab/>
      </w:r>
      <w:r w:rsidR="000D05A8" w:rsidRPr="00CC52CE">
        <w:rPr>
          <w:rFonts w:ascii="Arial" w:hAnsi="Arial" w:cs="Arial"/>
          <w:sz w:val="24"/>
          <w:szCs w:val="24"/>
        </w:rPr>
        <w:t xml:space="preserve">Mr </w:t>
      </w:r>
      <w:r w:rsidR="007A4270" w:rsidRPr="00CC52CE">
        <w:rPr>
          <w:rFonts w:ascii="Arial" w:hAnsi="Arial" w:cs="Arial"/>
          <w:sz w:val="24"/>
          <w:szCs w:val="24"/>
        </w:rPr>
        <w:t>Eoin Doyle</w:t>
      </w:r>
      <w:r w:rsidR="000D05A8" w:rsidRPr="00CC52CE">
        <w:rPr>
          <w:rFonts w:ascii="Arial" w:hAnsi="Arial" w:cs="Arial"/>
          <w:sz w:val="24"/>
          <w:szCs w:val="24"/>
        </w:rPr>
        <w:t>, Director of Services</w:t>
      </w:r>
    </w:p>
    <w:p w14:paraId="183EE406" w14:textId="108EAF7A" w:rsidR="007A4270" w:rsidRPr="00CC52CE" w:rsidRDefault="007A4270" w:rsidP="000D05A8">
      <w:pPr>
        <w:spacing w:after="0" w:line="240" w:lineRule="auto"/>
        <w:ind w:left="1440"/>
        <w:rPr>
          <w:rFonts w:ascii="Arial" w:hAnsi="Arial" w:cs="Arial"/>
          <w:sz w:val="24"/>
          <w:szCs w:val="24"/>
        </w:rPr>
      </w:pPr>
      <w:r w:rsidRPr="00CC52CE">
        <w:rPr>
          <w:rFonts w:ascii="Arial" w:hAnsi="Arial" w:cs="Arial"/>
          <w:sz w:val="24"/>
          <w:szCs w:val="24"/>
        </w:rPr>
        <w:t>Ms Bridie McBrearty, Housing</w:t>
      </w:r>
    </w:p>
    <w:p w14:paraId="4CEE99E3" w14:textId="3A7548A3" w:rsidR="00153388" w:rsidRPr="00CC52CE" w:rsidRDefault="00153388" w:rsidP="000D05A8">
      <w:pPr>
        <w:spacing w:after="0" w:line="240" w:lineRule="auto"/>
        <w:ind w:left="1440"/>
        <w:rPr>
          <w:rFonts w:ascii="Arial" w:hAnsi="Arial" w:cs="Arial"/>
          <w:sz w:val="24"/>
          <w:szCs w:val="24"/>
        </w:rPr>
      </w:pPr>
      <w:r w:rsidRPr="00CC52CE">
        <w:rPr>
          <w:rFonts w:ascii="Arial" w:hAnsi="Arial" w:cs="Arial"/>
          <w:sz w:val="24"/>
          <w:szCs w:val="24"/>
        </w:rPr>
        <w:t>Mr Michael Mussi, Housing</w:t>
      </w:r>
    </w:p>
    <w:p w14:paraId="77263241" w14:textId="77777777" w:rsidR="00153388" w:rsidRPr="00CC52CE" w:rsidRDefault="00153388" w:rsidP="00153388">
      <w:pPr>
        <w:spacing w:after="0" w:line="240" w:lineRule="auto"/>
        <w:ind w:left="1440" w:hanging="1440"/>
        <w:rPr>
          <w:rFonts w:ascii="Arial" w:hAnsi="Arial" w:cs="Arial"/>
          <w:sz w:val="24"/>
          <w:szCs w:val="24"/>
        </w:rPr>
      </w:pPr>
      <w:r w:rsidRPr="00CC52CE">
        <w:rPr>
          <w:rFonts w:ascii="Arial" w:hAnsi="Arial" w:cs="Arial"/>
          <w:sz w:val="24"/>
          <w:szCs w:val="24"/>
        </w:rPr>
        <w:tab/>
        <w:t>Ms Emer Coveney, Community &amp; Enterprise</w:t>
      </w:r>
    </w:p>
    <w:p w14:paraId="2D258DF5" w14:textId="77777777" w:rsidR="000D05A8" w:rsidRPr="00CC52CE" w:rsidRDefault="000D05A8" w:rsidP="000D05A8">
      <w:pPr>
        <w:spacing w:after="0" w:line="240" w:lineRule="auto"/>
        <w:ind w:left="1440"/>
        <w:rPr>
          <w:rFonts w:ascii="Arial" w:hAnsi="Arial" w:cs="Arial"/>
          <w:sz w:val="24"/>
          <w:szCs w:val="24"/>
        </w:rPr>
      </w:pPr>
    </w:p>
    <w:p w14:paraId="4768DAD4" w14:textId="77777777" w:rsidR="00153388" w:rsidRPr="00CC52CE" w:rsidRDefault="00C43ED9" w:rsidP="007A4270">
      <w:pPr>
        <w:spacing w:after="0" w:line="240" w:lineRule="auto"/>
        <w:rPr>
          <w:rFonts w:ascii="Arial" w:hAnsi="Arial" w:cs="Arial"/>
          <w:sz w:val="24"/>
          <w:szCs w:val="24"/>
        </w:rPr>
      </w:pPr>
      <w:r w:rsidRPr="00CC52CE">
        <w:rPr>
          <w:rFonts w:ascii="Arial" w:hAnsi="Arial" w:cs="Arial"/>
          <w:sz w:val="24"/>
          <w:szCs w:val="24"/>
        </w:rPr>
        <w:t>Apologies:</w:t>
      </w:r>
      <w:r w:rsidRPr="00CC52CE">
        <w:rPr>
          <w:rFonts w:ascii="Arial" w:hAnsi="Arial" w:cs="Arial"/>
          <w:sz w:val="24"/>
          <w:szCs w:val="24"/>
        </w:rPr>
        <w:tab/>
      </w:r>
      <w:r w:rsidR="007A4270" w:rsidRPr="00CC52CE">
        <w:rPr>
          <w:rFonts w:ascii="Arial" w:hAnsi="Arial" w:cs="Arial"/>
          <w:sz w:val="24"/>
          <w:szCs w:val="24"/>
        </w:rPr>
        <w:t xml:space="preserve">Cllr </w:t>
      </w:r>
      <w:r w:rsidR="00153388" w:rsidRPr="00CC52CE">
        <w:rPr>
          <w:rFonts w:ascii="Arial" w:hAnsi="Arial" w:cs="Arial"/>
          <w:sz w:val="24"/>
          <w:szCs w:val="24"/>
        </w:rPr>
        <w:t>Damien Brady</w:t>
      </w:r>
    </w:p>
    <w:p w14:paraId="7FBA56BA" w14:textId="2B8F0934" w:rsidR="007A4270" w:rsidRPr="00CC52CE" w:rsidRDefault="007A4270" w:rsidP="007A4270">
      <w:pPr>
        <w:spacing w:after="0" w:line="240" w:lineRule="auto"/>
        <w:rPr>
          <w:rFonts w:ascii="Arial" w:hAnsi="Arial" w:cs="Arial"/>
          <w:sz w:val="24"/>
          <w:szCs w:val="24"/>
        </w:rPr>
      </w:pPr>
      <w:r w:rsidRPr="00CC52CE">
        <w:rPr>
          <w:rFonts w:ascii="Arial" w:hAnsi="Arial" w:cs="Arial"/>
          <w:sz w:val="24"/>
          <w:szCs w:val="24"/>
        </w:rPr>
        <w:tab/>
      </w:r>
      <w:r w:rsidRPr="00CC52CE">
        <w:rPr>
          <w:rFonts w:ascii="Arial" w:hAnsi="Arial" w:cs="Arial"/>
          <w:sz w:val="24"/>
          <w:szCs w:val="24"/>
        </w:rPr>
        <w:tab/>
        <w:t>Ms Siobhan Donnelly, Social Worker</w:t>
      </w:r>
    </w:p>
    <w:p w14:paraId="00F1764A" w14:textId="77777777" w:rsidR="00153388" w:rsidRPr="00CC52CE" w:rsidRDefault="00153388" w:rsidP="00153388">
      <w:pPr>
        <w:spacing w:after="0" w:line="240" w:lineRule="auto"/>
        <w:ind w:left="1440"/>
        <w:rPr>
          <w:rFonts w:ascii="Arial" w:hAnsi="Arial" w:cs="Arial"/>
          <w:sz w:val="24"/>
          <w:szCs w:val="24"/>
        </w:rPr>
      </w:pPr>
      <w:r w:rsidRPr="00CC52CE">
        <w:rPr>
          <w:rFonts w:ascii="Arial" w:hAnsi="Arial" w:cs="Arial"/>
          <w:sz w:val="24"/>
          <w:szCs w:val="24"/>
        </w:rPr>
        <w:t>Mr John Wilson, Housing Construction</w:t>
      </w:r>
    </w:p>
    <w:p w14:paraId="2960C850" w14:textId="77777777" w:rsidR="00153388" w:rsidRPr="00CC52CE" w:rsidRDefault="00153388" w:rsidP="007A4270">
      <w:pPr>
        <w:spacing w:after="0" w:line="240" w:lineRule="auto"/>
        <w:rPr>
          <w:rFonts w:ascii="Arial" w:hAnsi="Arial" w:cs="Arial"/>
          <w:sz w:val="24"/>
          <w:szCs w:val="24"/>
        </w:rPr>
      </w:pPr>
    </w:p>
    <w:p w14:paraId="2C2C2CCD" w14:textId="77777777" w:rsidR="005B3685" w:rsidRPr="00CC52CE" w:rsidRDefault="005B3685" w:rsidP="00AC5F3F">
      <w:pPr>
        <w:spacing w:after="0" w:line="240" w:lineRule="auto"/>
        <w:ind w:left="1440" w:hanging="1440"/>
        <w:rPr>
          <w:rFonts w:ascii="Arial" w:hAnsi="Arial" w:cs="Arial"/>
          <w:sz w:val="24"/>
          <w:szCs w:val="24"/>
        </w:rPr>
      </w:pPr>
    </w:p>
    <w:p w14:paraId="35BF89F7" w14:textId="77777777" w:rsidR="00684FCF" w:rsidRPr="00CC52CE" w:rsidRDefault="00684FCF" w:rsidP="00306688">
      <w:pPr>
        <w:pStyle w:val="ListParagraph"/>
        <w:numPr>
          <w:ilvl w:val="0"/>
          <w:numId w:val="2"/>
        </w:numPr>
        <w:spacing w:after="0" w:line="240" w:lineRule="auto"/>
        <w:ind w:left="360"/>
        <w:rPr>
          <w:rFonts w:ascii="Arial" w:hAnsi="Arial" w:cs="Arial"/>
          <w:b/>
          <w:sz w:val="24"/>
          <w:szCs w:val="24"/>
        </w:rPr>
      </w:pPr>
      <w:r w:rsidRPr="00CC52CE">
        <w:rPr>
          <w:rFonts w:ascii="Arial" w:hAnsi="Arial" w:cs="Arial"/>
          <w:b/>
          <w:sz w:val="24"/>
          <w:szCs w:val="24"/>
        </w:rPr>
        <w:t>Minutes of Previous Meeting</w:t>
      </w:r>
    </w:p>
    <w:p w14:paraId="09A48819" w14:textId="77777777" w:rsidR="007A4270" w:rsidRPr="00CC52CE" w:rsidRDefault="007A4270" w:rsidP="00306688">
      <w:pPr>
        <w:pStyle w:val="ListParagraph"/>
        <w:spacing w:after="0" w:line="240" w:lineRule="auto"/>
        <w:ind w:left="360"/>
        <w:rPr>
          <w:rFonts w:ascii="Arial" w:hAnsi="Arial" w:cs="Arial"/>
          <w:sz w:val="24"/>
          <w:szCs w:val="24"/>
        </w:rPr>
      </w:pPr>
    </w:p>
    <w:p w14:paraId="1B9CFAA4" w14:textId="18AD91D2" w:rsidR="004A2F47" w:rsidRPr="00CC52CE" w:rsidRDefault="00153388" w:rsidP="00CC52CE">
      <w:pPr>
        <w:pStyle w:val="ListParagraph"/>
        <w:spacing w:after="0" w:line="240" w:lineRule="auto"/>
        <w:ind w:left="360"/>
        <w:jc w:val="both"/>
        <w:rPr>
          <w:rFonts w:ascii="Arial" w:hAnsi="Arial" w:cs="Arial"/>
          <w:sz w:val="24"/>
          <w:szCs w:val="24"/>
        </w:rPr>
      </w:pPr>
      <w:r w:rsidRPr="00CC52CE">
        <w:rPr>
          <w:rFonts w:ascii="Arial" w:hAnsi="Arial" w:cs="Arial"/>
          <w:sz w:val="24"/>
          <w:szCs w:val="24"/>
        </w:rPr>
        <w:t xml:space="preserve">In the absence of </w:t>
      </w:r>
      <w:r w:rsidR="007A4270" w:rsidRPr="00CC52CE">
        <w:rPr>
          <w:rFonts w:ascii="Arial" w:hAnsi="Arial" w:cs="Arial"/>
          <w:sz w:val="24"/>
          <w:szCs w:val="24"/>
        </w:rPr>
        <w:t>Cllr Damien Brady</w:t>
      </w:r>
      <w:r w:rsidR="00643504" w:rsidRPr="00CC52CE">
        <w:rPr>
          <w:rFonts w:ascii="Arial" w:hAnsi="Arial" w:cs="Arial"/>
          <w:sz w:val="24"/>
          <w:szCs w:val="24"/>
        </w:rPr>
        <w:t xml:space="preserve">, </w:t>
      </w:r>
      <w:r w:rsidRPr="00CC52CE">
        <w:rPr>
          <w:rFonts w:ascii="Arial" w:hAnsi="Arial" w:cs="Arial"/>
          <w:sz w:val="24"/>
          <w:szCs w:val="24"/>
        </w:rPr>
        <w:t>Chairperson, Cllr Paddy Smith took the chair</w:t>
      </w:r>
      <w:r w:rsidR="00FC208D" w:rsidRPr="00CC52CE">
        <w:rPr>
          <w:rFonts w:ascii="Arial" w:hAnsi="Arial" w:cs="Arial"/>
          <w:sz w:val="24"/>
          <w:szCs w:val="24"/>
        </w:rPr>
        <w:t xml:space="preserve">, </w:t>
      </w:r>
      <w:r w:rsidR="00643504" w:rsidRPr="00CC52CE">
        <w:rPr>
          <w:rFonts w:ascii="Arial" w:hAnsi="Arial" w:cs="Arial"/>
          <w:sz w:val="24"/>
          <w:szCs w:val="24"/>
        </w:rPr>
        <w:t xml:space="preserve"> </w:t>
      </w:r>
    </w:p>
    <w:p w14:paraId="645C2915" w14:textId="3C7C8AAE" w:rsidR="007A4270" w:rsidRPr="00CC52CE" w:rsidRDefault="00153388" w:rsidP="00CC52CE">
      <w:pPr>
        <w:pStyle w:val="ListParagraph"/>
        <w:spacing w:after="0" w:line="240" w:lineRule="auto"/>
        <w:ind w:left="360"/>
        <w:jc w:val="both"/>
        <w:rPr>
          <w:rFonts w:ascii="Arial" w:hAnsi="Arial" w:cs="Arial"/>
          <w:sz w:val="24"/>
          <w:szCs w:val="24"/>
        </w:rPr>
      </w:pPr>
      <w:r w:rsidRPr="00CC52CE">
        <w:rPr>
          <w:rFonts w:ascii="Arial" w:hAnsi="Arial" w:cs="Arial"/>
          <w:sz w:val="24"/>
          <w:szCs w:val="24"/>
        </w:rPr>
        <w:t xml:space="preserve">declared the meeting open and </w:t>
      </w:r>
      <w:r w:rsidR="007A4270" w:rsidRPr="00CC52CE">
        <w:rPr>
          <w:rFonts w:ascii="Arial" w:hAnsi="Arial" w:cs="Arial"/>
          <w:sz w:val="24"/>
          <w:szCs w:val="24"/>
        </w:rPr>
        <w:t>welcomed the committee.</w:t>
      </w:r>
    </w:p>
    <w:p w14:paraId="0256A1D1" w14:textId="508A8AA5" w:rsidR="00347061" w:rsidRPr="00CC52CE" w:rsidRDefault="00347061" w:rsidP="00CC52CE">
      <w:pPr>
        <w:pStyle w:val="ListParagraph"/>
        <w:spacing w:after="0" w:line="240" w:lineRule="auto"/>
        <w:ind w:left="360"/>
        <w:jc w:val="both"/>
        <w:rPr>
          <w:rFonts w:ascii="Arial" w:hAnsi="Arial" w:cs="Arial"/>
          <w:sz w:val="24"/>
          <w:szCs w:val="24"/>
        </w:rPr>
      </w:pPr>
    </w:p>
    <w:p w14:paraId="101CAC3D" w14:textId="704831C7" w:rsidR="005B3685" w:rsidRPr="00CC52CE" w:rsidRDefault="005B3685" w:rsidP="00CC52CE">
      <w:pPr>
        <w:pStyle w:val="ListParagraph"/>
        <w:spacing w:after="0" w:line="240" w:lineRule="auto"/>
        <w:ind w:left="360"/>
        <w:jc w:val="both"/>
        <w:rPr>
          <w:rFonts w:ascii="Arial" w:hAnsi="Arial" w:cs="Arial"/>
          <w:sz w:val="24"/>
          <w:szCs w:val="24"/>
        </w:rPr>
      </w:pPr>
      <w:r w:rsidRPr="00CC52CE">
        <w:rPr>
          <w:rFonts w:ascii="Arial" w:hAnsi="Arial" w:cs="Arial"/>
          <w:sz w:val="24"/>
          <w:szCs w:val="24"/>
        </w:rPr>
        <w:t xml:space="preserve">The minutes of the meeting held on </w:t>
      </w:r>
      <w:r w:rsidR="00153388" w:rsidRPr="00CC52CE">
        <w:rPr>
          <w:rFonts w:ascii="Arial" w:hAnsi="Arial" w:cs="Arial"/>
          <w:sz w:val="24"/>
          <w:szCs w:val="24"/>
        </w:rPr>
        <w:t>9</w:t>
      </w:r>
      <w:r w:rsidR="00153388" w:rsidRPr="00CC52CE">
        <w:rPr>
          <w:rFonts w:ascii="Arial" w:hAnsi="Arial" w:cs="Arial"/>
          <w:sz w:val="24"/>
          <w:szCs w:val="24"/>
          <w:vertAlign w:val="superscript"/>
        </w:rPr>
        <w:t>th</w:t>
      </w:r>
      <w:r w:rsidR="00153388" w:rsidRPr="00CC52CE">
        <w:rPr>
          <w:rFonts w:ascii="Arial" w:hAnsi="Arial" w:cs="Arial"/>
          <w:sz w:val="24"/>
          <w:szCs w:val="24"/>
        </w:rPr>
        <w:t xml:space="preserve">November, 2018 </w:t>
      </w:r>
      <w:r w:rsidRPr="00CC52CE">
        <w:rPr>
          <w:rFonts w:ascii="Arial" w:hAnsi="Arial" w:cs="Arial"/>
          <w:sz w:val="24"/>
          <w:szCs w:val="24"/>
        </w:rPr>
        <w:t xml:space="preserve">were proposed by </w:t>
      </w:r>
      <w:r w:rsidR="00153388" w:rsidRPr="00CC52CE">
        <w:rPr>
          <w:rFonts w:ascii="Arial" w:hAnsi="Arial" w:cs="Arial"/>
          <w:sz w:val="24"/>
          <w:szCs w:val="24"/>
        </w:rPr>
        <w:t>Cllr John Paul Feeley</w:t>
      </w:r>
      <w:r w:rsidR="007A4270" w:rsidRPr="00CC52CE">
        <w:rPr>
          <w:rFonts w:ascii="Arial" w:hAnsi="Arial" w:cs="Arial"/>
          <w:sz w:val="24"/>
          <w:szCs w:val="24"/>
        </w:rPr>
        <w:t xml:space="preserve">, </w:t>
      </w:r>
      <w:r w:rsidR="00244853" w:rsidRPr="00CC52CE">
        <w:rPr>
          <w:rFonts w:ascii="Arial" w:hAnsi="Arial" w:cs="Arial"/>
          <w:sz w:val="24"/>
          <w:szCs w:val="24"/>
        </w:rPr>
        <w:t xml:space="preserve">seconded by </w:t>
      </w:r>
      <w:r w:rsidR="00153388" w:rsidRPr="00CC52CE">
        <w:rPr>
          <w:rFonts w:ascii="Arial" w:hAnsi="Arial" w:cs="Arial"/>
          <w:sz w:val="24"/>
          <w:szCs w:val="24"/>
        </w:rPr>
        <w:t xml:space="preserve">Cllr Daniel Downey </w:t>
      </w:r>
      <w:r w:rsidRPr="00CC52CE">
        <w:rPr>
          <w:rFonts w:ascii="Arial" w:hAnsi="Arial" w:cs="Arial"/>
          <w:sz w:val="24"/>
          <w:szCs w:val="24"/>
        </w:rPr>
        <w:t>and approved.</w:t>
      </w:r>
    </w:p>
    <w:p w14:paraId="37085C07" w14:textId="5892D594" w:rsidR="005B3685" w:rsidRDefault="005B3685" w:rsidP="00306688">
      <w:pPr>
        <w:pStyle w:val="ListParagraph"/>
        <w:spacing w:after="0" w:line="240" w:lineRule="auto"/>
        <w:ind w:left="360"/>
        <w:rPr>
          <w:rFonts w:ascii="Arial" w:hAnsi="Arial" w:cs="Arial"/>
          <w:sz w:val="24"/>
          <w:szCs w:val="24"/>
        </w:rPr>
      </w:pPr>
    </w:p>
    <w:p w14:paraId="141883F5" w14:textId="77777777" w:rsidR="004A2F50" w:rsidRPr="00CC52CE" w:rsidRDefault="004A2F50" w:rsidP="00306688">
      <w:pPr>
        <w:pStyle w:val="ListParagraph"/>
        <w:spacing w:after="0" w:line="240" w:lineRule="auto"/>
        <w:ind w:left="360"/>
        <w:rPr>
          <w:rFonts w:ascii="Arial" w:hAnsi="Arial" w:cs="Arial"/>
          <w:sz w:val="24"/>
          <w:szCs w:val="24"/>
        </w:rPr>
      </w:pPr>
    </w:p>
    <w:p w14:paraId="56BF5767" w14:textId="676262B5" w:rsidR="00675F21" w:rsidRPr="00CC52CE" w:rsidRDefault="007A4270" w:rsidP="00306688">
      <w:pPr>
        <w:pStyle w:val="ListParagraph"/>
        <w:numPr>
          <w:ilvl w:val="0"/>
          <w:numId w:val="2"/>
        </w:numPr>
        <w:spacing w:after="0" w:line="240" w:lineRule="auto"/>
        <w:ind w:left="360"/>
        <w:rPr>
          <w:rFonts w:ascii="Arial" w:hAnsi="Arial" w:cs="Arial"/>
          <w:b/>
          <w:sz w:val="24"/>
          <w:szCs w:val="24"/>
        </w:rPr>
      </w:pPr>
      <w:r w:rsidRPr="00CC52CE">
        <w:rPr>
          <w:rFonts w:ascii="Arial" w:hAnsi="Arial" w:cs="Arial"/>
          <w:b/>
          <w:sz w:val="24"/>
          <w:szCs w:val="24"/>
        </w:rPr>
        <w:t>Traveller Accommodation Programme 2019 – 2023</w:t>
      </w:r>
      <w:r w:rsidR="00425DD7" w:rsidRPr="00CC52CE">
        <w:rPr>
          <w:rFonts w:ascii="Arial" w:hAnsi="Arial" w:cs="Arial"/>
          <w:b/>
          <w:sz w:val="24"/>
          <w:szCs w:val="24"/>
        </w:rPr>
        <w:t xml:space="preserve"> (TAP)</w:t>
      </w:r>
    </w:p>
    <w:p w14:paraId="71E5D553" w14:textId="77777777" w:rsidR="004A2F47" w:rsidRPr="00CC52CE" w:rsidRDefault="004A2F47" w:rsidP="00306688">
      <w:pPr>
        <w:spacing w:after="0" w:line="240" w:lineRule="auto"/>
        <w:ind w:left="360"/>
        <w:rPr>
          <w:rFonts w:ascii="Arial" w:hAnsi="Arial" w:cs="Arial"/>
          <w:sz w:val="24"/>
          <w:szCs w:val="24"/>
        </w:rPr>
      </w:pPr>
    </w:p>
    <w:p w14:paraId="1C683DAC" w14:textId="4FD6E91B" w:rsidR="00153388" w:rsidRPr="00CC52CE" w:rsidRDefault="007A4270" w:rsidP="00CC52CE">
      <w:pPr>
        <w:spacing w:after="0" w:line="240" w:lineRule="auto"/>
        <w:ind w:left="360"/>
        <w:jc w:val="both"/>
        <w:rPr>
          <w:rFonts w:ascii="Arial" w:hAnsi="Arial" w:cs="Arial"/>
          <w:sz w:val="24"/>
          <w:szCs w:val="24"/>
        </w:rPr>
      </w:pPr>
      <w:r w:rsidRPr="00CC52CE">
        <w:rPr>
          <w:rFonts w:ascii="Arial" w:hAnsi="Arial" w:cs="Arial"/>
          <w:sz w:val="24"/>
          <w:szCs w:val="24"/>
        </w:rPr>
        <w:t xml:space="preserve">Bridie McBrearty </w:t>
      </w:r>
      <w:r w:rsidR="004A2F47" w:rsidRPr="00CC52CE">
        <w:rPr>
          <w:rFonts w:ascii="Arial" w:hAnsi="Arial" w:cs="Arial"/>
          <w:sz w:val="24"/>
          <w:szCs w:val="24"/>
        </w:rPr>
        <w:t xml:space="preserve">advised that in line with circular and guidelines </w:t>
      </w:r>
      <w:r w:rsidR="00BE6121" w:rsidRPr="00CC52CE">
        <w:rPr>
          <w:rFonts w:ascii="Arial" w:hAnsi="Arial" w:cs="Arial"/>
          <w:sz w:val="24"/>
          <w:szCs w:val="24"/>
        </w:rPr>
        <w:t>issued 19</w:t>
      </w:r>
      <w:r w:rsidR="00BE6121" w:rsidRPr="00CC52CE">
        <w:rPr>
          <w:rFonts w:ascii="Arial" w:hAnsi="Arial" w:cs="Arial"/>
          <w:sz w:val="24"/>
          <w:szCs w:val="24"/>
          <w:vertAlign w:val="superscript"/>
        </w:rPr>
        <w:t>th</w:t>
      </w:r>
      <w:r w:rsidR="00BE6121" w:rsidRPr="00CC52CE">
        <w:rPr>
          <w:rFonts w:ascii="Arial" w:hAnsi="Arial" w:cs="Arial"/>
          <w:sz w:val="24"/>
          <w:szCs w:val="24"/>
        </w:rPr>
        <w:t xml:space="preserve"> July 2018 </w:t>
      </w:r>
      <w:r w:rsidR="004A2F47" w:rsidRPr="00CC52CE">
        <w:rPr>
          <w:rFonts w:ascii="Arial" w:hAnsi="Arial" w:cs="Arial"/>
          <w:sz w:val="24"/>
          <w:szCs w:val="24"/>
        </w:rPr>
        <w:t xml:space="preserve">the latest date for receipt of submissions on TAP had passed and </w:t>
      </w:r>
      <w:r w:rsidRPr="00CC52CE">
        <w:rPr>
          <w:rFonts w:ascii="Arial" w:hAnsi="Arial" w:cs="Arial"/>
          <w:sz w:val="24"/>
          <w:szCs w:val="24"/>
        </w:rPr>
        <w:t>circula</w:t>
      </w:r>
      <w:r w:rsidR="00643504" w:rsidRPr="00CC52CE">
        <w:rPr>
          <w:rFonts w:ascii="Arial" w:hAnsi="Arial" w:cs="Arial"/>
          <w:sz w:val="24"/>
          <w:szCs w:val="24"/>
        </w:rPr>
        <w:t>te</w:t>
      </w:r>
      <w:r w:rsidRPr="00CC52CE">
        <w:rPr>
          <w:rFonts w:ascii="Arial" w:hAnsi="Arial" w:cs="Arial"/>
          <w:sz w:val="24"/>
          <w:szCs w:val="24"/>
        </w:rPr>
        <w:t xml:space="preserve">d </w:t>
      </w:r>
      <w:r w:rsidR="00153388" w:rsidRPr="00CC52CE">
        <w:rPr>
          <w:rFonts w:ascii="Arial" w:hAnsi="Arial" w:cs="Arial"/>
          <w:sz w:val="24"/>
          <w:szCs w:val="24"/>
        </w:rPr>
        <w:t xml:space="preserve">a </w:t>
      </w:r>
      <w:r w:rsidR="004A2F47" w:rsidRPr="00CC52CE">
        <w:rPr>
          <w:rFonts w:ascii="Arial" w:hAnsi="Arial" w:cs="Arial"/>
          <w:sz w:val="24"/>
          <w:szCs w:val="24"/>
        </w:rPr>
        <w:t xml:space="preserve">summary of </w:t>
      </w:r>
      <w:r w:rsidR="00BE6121" w:rsidRPr="00CC52CE">
        <w:rPr>
          <w:rFonts w:ascii="Arial" w:hAnsi="Arial" w:cs="Arial"/>
          <w:sz w:val="24"/>
          <w:szCs w:val="24"/>
        </w:rPr>
        <w:t xml:space="preserve">submissions received </w:t>
      </w:r>
      <w:r w:rsidR="004A2F47" w:rsidRPr="00CC52CE">
        <w:rPr>
          <w:rFonts w:ascii="Arial" w:hAnsi="Arial" w:cs="Arial"/>
          <w:sz w:val="24"/>
          <w:szCs w:val="24"/>
        </w:rPr>
        <w:t>as follows:</w:t>
      </w:r>
      <w:r w:rsidR="00153388" w:rsidRPr="00CC52CE">
        <w:rPr>
          <w:rFonts w:ascii="Arial" w:hAnsi="Arial" w:cs="Arial"/>
          <w:sz w:val="24"/>
          <w:szCs w:val="24"/>
        </w:rPr>
        <w:t xml:space="preserve"> </w:t>
      </w:r>
    </w:p>
    <w:p w14:paraId="77F09BC6" w14:textId="77777777" w:rsidR="00153388" w:rsidRDefault="00153388" w:rsidP="00306688">
      <w:pPr>
        <w:spacing w:after="0" w:line="240" w:lineRule="auto"/>
        <w:ind w:left="360"/>
        <w:rPr>
          <w:sz w:val="24"/>
          <w:szCs w:val="24"/>
        </w:rPr>
      </w:pPr>
    </w:p>
    <w:tbl>
      <w:tblPr>
        <w:tblStyle w:val="TableGrid"/>
        <w:tblW w:w="0" w:type="auto"/>
        <w:tblLook w:val="04A0" w:firstRow="1" w:lastRow="0" w:firstColumn="1" w:lastColumn="0" w:noHBand="0" w:noVBand="1"/>
      </w:tblPr>
      <w:tblGrid>
        <w:gridCol w:w="2330"/>
        <w:gridCol w:w="2073"/>
        <w:gridCol w:w="4613"/>
      </w:tblGrid>
      <w:tr w:rsidR="00BF7B0C" w14:paraId="1EC6A3E4" w14:textId="77777777" w:rsidTr="00D72320">
        <w:tc>
          <w:tcPr>
            <w:tcW w:w="2330" w:type="dxa"/>
          </w:tcPr>
          <w:p w14:paraId="62ADD80D" w14:textId="77777777" w:rsidR="00BF7B0C" w:rsidRPr="00C51344" w:rsidRDefault="00BF7B0C" w:rsidP="00D72320">
            <w:pPr>
              <w:pStyle w:val="NoSpacing"/>
              <w:jc w:val="center"/>
              <w:rPr>
                <w:rFonts w:ascii="Arial" w:hAnsi="Arial" w:cs="Arial"/>
                <w:b/>
                <w:sz w:val="24"/>
                <w:szCs w:val="24"/>
              </w:rPr>
            </w:pPr>
            <w:r w:rsidRPr="00C51344">
              <w:rPr>
                <w:rFonts w:ascii="Arial" w:hAnsi="Arial" w:cs="Arial"/>
                <w:b/>
                <w:sz w:val="24"/>
                <w:szCs w:val="24"/>
              </w:rPr>
              <w:t>Submission  received from:</w:t>
            </w:r>
          </w:p>
        </w:tc>
        <w:tc>
          <w:tcPr>
            <w:tcW w:w="2073" w:type="dxa"/>
          </w:tcPr>
          <w:p w14:paraId="42465EA3" w14:textId="77777777" w:rsidR="00BF7B0C" w:rsidRPr="00C51344" w:rsidRDefault="00BF7B0C" w:rsidP="00D72320">
            <w:pPr>
              <w:pStyle w:val="NoSpacing"/>
              <w:jc w:val="center"/>
              <w:rPr>
                <w:rFonts w:ascii="Arial" w:hAnsi="Arial" w:cs="Arial"/>
                <w:b/>
                <w:sz w:val="24"/>
                <w:szCs w:val="24"/>
              </w:rPr>
            </w:pPr>
            <w:r w:rsidRPr="00C51344">
              <w:rPr>
                <w:rFonts w:ascii="Arial" w:hAnsi="Arial" w:cs="Arial"/>
                <w:b/>
                <w:sz w:val="24"/>
                <w:szCs w:val="24"/>
              </w:rPr>
              <w:t>Date</w:t>
            </w:r>
          </w:p>
        </w:tc>
        <w:tc>
          <w:tcPr>
            <w:tcW w:w="4613" w:type="dxa"/>
          </w:tcPr>
          <w:p w14:paraId="20A96CFB" w14:textId="77777777" w:rsidR="00BF7B0C" w:rsidRPr="00C51344" w:rsidRDefault="00BF7B0C" w:rsidP="00D72320">
            <w:pPr>
              <w:pStyle w:val="NoSpacing"/>
              <w:jc w:val="center"/>
              <w:rPr>
                <w:rFonts w:ascii="Arial" w:hAnsi="Arial" w:cs="Arial"/>
                <w:b/>
                <w:sz w:val="24"/>
                <w:szCs w:val="24"/>
              </w:rPr>
            </w:pPr>
            <w:r w:rsidRPr="00C51344">
              <w:rPr>
                <w:rFonts w:ascii="Arial" w:hAnsi="Arial" w:cs="Arial"/>
                <w:b/>
                <w:sz w:val="24"/>
                <w:szCs w:val="24"/>
              </w:rPr>
              <w:t>Summary or Submission</w:t>
            </w:r>
          </w:p>
        </w:tc>
      </w:tr>
      <w:tr w:rsidR="00BF7B0C" w14:paraId="2DD7180A" w14:textId="77777777" w:rsidTr="00D72320">
        <w:tc>
          <w:tcPr>
            <w:tcW w:w="2330" w:type="dxa"/>
          </w:tcPr>
          <w:p w14:paraId="458A18FA" w14:textId="77777777" w:rsidR="00BF7B0C" w:rsidRDefault="00BF7B0C" w:rsidP="00D72320">
            <w:pPr>
              <w:pStyle w:val="NoSpacing"/>
              <w:jc w:val="center"/>
              <w:rPr>
                <w:rFonts w:ascii="Arial" w:hAnsi="Arial" w:cs="Arial"/>
                <w:b/>
                <w:sz w:val="24"/>
                <w:szCs w:val="24"/>
              </w:rPr>
            </w:pPr>
            <w:r>
              <w:rPr>
                <w:rFonts w:ascii="Arial" w:hAnsi="Arial" w:cs="Arial"/>
                <w:b/>
                <w:sz w:val="24"/>
                <w:szCs w:val="24"/>
              </w:rPr>
              <w:t>Pavee Point</w:t>
            </w:r>
          </w:p>
          <w:p w14:paraId="5DECFCAB" w14:textId="77777777" w:rsidR="00BF7B0C" w:rsidRDefault="00BF7B0C" w:rsidP="00D72320">
            <w:pPr>
              <w:pStyle w:val="NoSpacing"/>
              <w:jc w:val="center"/>
              <w:rPr>
                <w:rFonts w:ascii="Arial" w:hAnsi="Arial" w:cs="Arial"/>
                <w:b/>
                <w:sz w:val="24"/>
                <w:szCs w:val="24"/>
              </w:rPr>
            </w:pPr>
            <w:r>
              <w:rPr>
                <w:rFonts w:ascii="Arial" w:hAnsi="Arial" w:cs="Arial"/>
                <w:sz w:val="24"/>
                <w:szCs w:val="24"/>
              </w:rPr>
              <w:t>(Traveller and Roma Centre)</w:t>
            </w:r>
          </w:p>
        </w:tc>
        <w:tc>
          <w:tcPr>
            <w:tcW w:w="2073" w:type="dxa"/>
          </w:tcPr>
          <w:p w14:paraId="67A621C2" w14:textId="77777777" w:rsidR="00BF7B0C" w:rsidRDefault="00BF7B0C" w:rsidP="00D72320">
            <w:pPr>
              <w:pStyle w:val="NoSpacing"/>
              <w:jc w:val="center"/>
              <w:rPr>
                <w:rFonts w:ascii="Arial" w:hAnsi="Arial" w:cs="Arial"/>
                <w:sz w:val="24"/>
                <w:szCs w:val="24"/>
              </w:rPr>
            </w:pPr>
          </w:p>
        </w:tc>
        <w:tc>
          <w:tcPr>
            <w:tcW w:w="4613" w:type="dxa"/>
          </w:tcPr>
          <w:p w14:paraId="6B69F00F" w14:textId="77777777" w:rsidR="00BF7B0C" w:rsidRPr="007E6B3B" w:rsidRDefault="00BF7B0C" w:rsidP="00BF7B0C">
            <w:pPr>
              <w:pStyle w:val="NoSpacing"/>
              <w:numPr>
                <w:ilvl w:val="0"/>
                <w:numId w:val="44"/>
              </w:numPr>
              <w:jc w:val="both"/>
              <w:rPr>
                <w:rFonts w:ascii="Arial" w:hAnsi="Arial" w:cs="Arial"/>
                <w:sz w:val="24"/>
                <w:szCs w:val="24"/>
              </w:rPr>
            </w:pPr>
            <w:r>
              <w:rPr>
                <w:rFonts w:ascii="Arial" w:hAnsi="Arial" w:cs="Arial"/>
                <w:sz w:val="24"/>
                <w:szCs w:val="24"/>
              </w:rPr>
              <w:t>Outlines issues and challenges facing the traveller community under the headings; traveller accommodation; overcrowding and homelessness; lack of implementation on TAPs</w:t>
            </w:r>
          </w:p>
          <w:p w14:paraId="5A2B4E75" w14:textId="77777777" w:rsidR="00BF7B0C" w:rsidRDefault="00BF7B0C" w:rsidP="00BF7B0C">
            <w:pPr>
              <w:pStyle w:val="NoSpacing"/>
              <w:numPr>
                <w:ilvl w:val="0"/>
                <w:numId w:val="45"/>
              </w:numPr>
              <w:jc w:val="both"/>
              <w:rPr>
                <w:rFonts w:ascii="Arial" w:hAnsi="Arial" w:cs="Arial"/>
                <w:sz w:val="24"/>
                <w:szCs w:val="24"/>
              </w:rPr>
            </w:pPr>
            <w:r>
              <w:rPr>
                <w:rFonts w:ascii="Arial" w:hAnsi="Arial" w:cs="Arial"/>
                <w:sz w:val="24"/>
                <w:szCs w:val="24"/>
              </w:rPr>
              <w:t>Outlines 6 recommendations for inclusion in the new Programme</w:t>
            </w:r>
          </w:p>
          <w:p w14:paraId="4A6DC4A1" w14:textId="77777777" w:rsidR="00BF7B0C" w:rsidRDefault="00BF7B0C" w:rsidP="00BF7B0C">
            <w:pPr>
              <w:pStyle w:val="NoSpacing"/>
              <w:numPr>
                <w:ilvl w:val="0"/>
                <w:numId w:val="45"/>
              </w:numPr>
              <w:jc w:val="both"/>
              <w:rPr>
                <w:rFonts w:ascii="Arial" w:hAnsi="Arial" w:cs="Arial"/>
                <w:sz w:val="24"/>
                <w:szCs w:val="24"/>
              </w:rPr>
            </w:pPr>
            <w:r>
              <w:rPr>
                <w:rFonts w:ascii="Arial" w:hAnsi="Arial" w:cs="Arial"/>
                <w:sz w:val="24"/>
                <w:szCs w:val="24"/>
              </w:rPr>
              <w:t>Provides a checklist of items to be used prior to finalising the TAP</w:t>
            </w:r>
          </w:p>
          <w:p w14:paraId="701D446E" w14:textId="77777777" w:rsidR="00BF7B0C" w:rsidRDefault="00BF7B0C" w:rsidP="00D72320">
            <w:pPr>
              <w:pStyle w:val="NoSpacing"/>
              <w:ind w:left="720"/>
              <w:jc w:val="both"/>
              <w:rPr>
                <w:rFonts w:ascii="Arial" w:hAnsi="Arial" w:cs="Arial"/>
                <w:sz w:val="24"/>
                <w:szCs w:val="24"/>
              </w:rPr>
            </w:pPr>
          </w:p>
        </w:tc>
      </w:tr>
    </w:tbl>
    <w:p w14:paraId="41957AF9" w14:textId="77777777" w:rsidR="00BF7B0C" w:rsidRDefault="00BF7B0C"/>
    <w:tbl>
      <w:tblPr>
        <w:tblStyle w:val="TableGrid"/>
        <w:tblW w:w="0" w:type="auto"/>
        <w:tblLook w:val="04A0" w:firstRow="1" w:lastRow="0" w:firstColumn="1" w:lastColumn="0" w:noHBand="0" w:noVBand="1"/>
      </w:tblPr>
      <w:tblGrid>
        <w:gridCol w:w="2330"/>
        <w:gridCol w:w="2073"/>
        <w:gridCol w:w="4613"/>
      </w:tblGrid>
      <w:tr w:rsidR="00BF7B0C" w14:paraId="4F1A2C73" w14:textId="77777777" w:rsidTr="00D72320">
        <w:tc>
          <w:tcPr>
            <w:tcW w:w="2330" w:type="dxa"/>
          </w:tcPr>
          <w:p w14:paraId="2FC1F6A6" w14:textId="01555473" w:rsidR="00BF7B0C" w:rsidRDefault="00BF7B0C" w:rsidP="00D72320">
            <w:pPr>
              <w:pStyle w:val="NoSpacing"/>
              <w:jc w:val="center"/>
              <w:rPr>
                <w:rFonts w:ascii="Arial" w:hAnsi="Arial" w:cs="Arial"/>
                <w:b/>
                <w:sz w:val="24"/>
                <w:szCs w:val="24"/>
              </w:rPr>
            </w:pPr>
            <w:r>
              <w:rPr>
                <w:rFonts w:ascii="Arial" w:hAnsi="Arial" w:cs="Arial"/>
                <w:b/>
                <w:sz w:val="24"/>
                <w:szCs w:val="24"/>
              </w:rPr>
              <w:lastRenderedPageBreak/>
              <w:t>Minceirs Whiden</w:t>
            </w:r>
          </w:p>
          <w:p w14:paraId="3F200EEE" w14:textId="77777777" w:rsidR="00BF7B0C" w:rsidRPr="00443C76" w:rsidRDefault="00BF7B0C" w:rsidP="00D72320">
            <w:pPr>
              <w:pStyle w:val="NoSpacing"/>
              <w:jc w:val="center"/>
              <w:rPr>
                <w:rFonts w:ascii="Arial" w:hAnsi="Arial" w:cs="Arial"/>
                <w:sz w:val="24"/>
                <w:szCs w:val="24"/>
              </w:rPr>
            </w:pPr>
            <w:r>
              <w:rPr>
                <w:rFonts w:ascii="Arial" w:hAnsi="Arial" w:cs="Arial"/>
                <w:sz w:val="24"/>
                <w:szCs w:val="24"/>
              </w:rPr>
              <w:t>(Ireland only all Traveller Forum)</w:t>
            </w:r>
          </w:p>
        </w:tc>
        <w:tc>
          <w:tcPr>
            <w:tcW w:w="2073" w:type="dxa"/>
          </w:tcPr>
          <w:p w14:paraId="4BE98505" w14:textId="77777777" w:rsidR="00BF7B0C" w:rsidRDefault="00BF7B0C" w:rsidP="00D72320">
            <w:pPr>
              <w:pStyle w:val="NoSpacing"/>
              <w:jc w:val="center"/>
              <w:rPr>
                <w:rFonts w:ascii="Arial" w:hAnsi="Arial" w:cs="Arial"/>
                <w:sz w:val="24"/>
                <w:szCs w:val="24"/>
              </w:rPr>
            </w:pPr>
            <w:r>
              <w:rPr>
                <w:rFonts w:ascii="Arial" w:hAnsi="Arial" w:cs="Arial"/>
                <w:sz w:val="24"/>
                <w:szCs w:val="24"/>
              </w:rPr>
              <w:t>September 2018</w:t>
            </w:r>
          </w:p>
        </w:tc>
        <w:tc>
          <w:tcPr>
            <w:tcW w:w="4613" w:type="dxa"/>
          </w:tcPr>
          <w:p w14:paraId="58A0F25F"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Outlines issues and challenges facing the traveller community under the headings; traveller accommodation; overcrowding and homelessness; lack of implementation on TAPs</w:t>
            </w:r>
          </w:p>
          <w:p w14:paraId="317F1362"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Includes objectives of the National Traveller Roma Inclusion Strategy 2017 – 2021 as regards accommodation</w:t>
            </w:r>
          </w:p>
          <w:p w14:paraId="73176D84"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Outlines 12 key recommendations for the development of effective Traveller Accommodation Programmes.</w:t>
            </w:r>
          </w:p>
          <w:p w14:paraId="64D155C4"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Outlines 3 key recommendations to ensure functioning of LTACC</w:t>
            </w:r>
          </w:p>
          <w:p w14:paraId="4DD420EF"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Asks that annual reports be developed to monitor progress on TAPs</w:t>
            </w:r>
          </w:p>
          <w:p w14:paraId="5E005DC5" w14:textId="77777777" w:rsidR="00BF7B0C" w:rsidRDefault="00BF7B0C" w:rsidP="00D72320">
            <w:pPr>
              <w:pStyle w:val="NoSpacing"/>
              <w:ind w:left="720"/>
              <w:jc w:val="both"/>
              <w:rPr>
                <w:rFonts w:ascii="Arial" w:hAnsi="Arial" w:cs="Arial"/>
                <w:sz w:val="24"/>
                <w:szCs w:val="24"/>
              </w:rPr>
            </w:pPr>
          </w:p>
        </w:tc>
      </w:tr>
      <w:tr w:rsidR="00BF7B0C" w14:paraId="65B5B116" w14:textId="77777777" w:rsidTr="00D72320">
        <w:tc>
          <w:tcPr>
            <w:tcW w:w="2330" w:type="dxa"/>
          </w:tcPr>
          <w:p w14:paraId="3A282878" w14:textId="77777777" w:rsidR="00BF7B0C" w:rsidRPr="00366873" w:rsidRDefault="00BF7B0C" w:rsidP="00D72320">
            <w:pPr>
              <w:pStyle w:val="NoSpacing"/>
              <w:jc w:val="center"/>
              <w:rPr>
                <w:rFonts w:ascii="Arial" w:hAnsi="Arial" w:cs="Arial"/>
                <w:b/>
                <w:sz w:val="24"/>
                <w:szCs w:val="24"/>
              </w:rPr>
            </w:pPr>
            <w:r>
              <w:rPr>
                <w:rFonts w:ascii="Arial" w:hAnsi="Arial" w:cs="Arial"/>
                <w:b/>
                <w:sz w:val="24"/>
                <w:szCs w:val="24"/>
              </w:rPr>
              <w:t>HSE</w:t>
            </w:r>
          </w:p>
          <w:p w14:paraId="31A564A1" w14:textId="77777777" w:rsidR="00BF7B0C" w:rsidRPr="00C51344" w:rsidRDefault="00BF7B0C" w:rsidP="00D72320">
            <w:pPr>
              <w:pStyle w:val="NoSpacing"/>
              <w:jc w:val="center"/>
              <w:rPr>
                <w:rFonts w:ascii="Arial" w:hAnsi="Arial" w:cs="Arial"/>
                <w:sz w:val="24"/>
                <w:szCs w:val="24"/>
              </w:rPr>
            </w:pPr>
            <w:r w:rsidRPr="00C51344">
              <w:rPr>
                <w:rFonts w:ascii="Arial" w:hAnsi="Arial" w:cs="Arial"/>
                <w:sz w:val="24"/>
                <w:szCs w:val="24"/>
              </w:rPr>
              <w:t>(Peter Walker,</w:t>
            </w:r>
            <w:r>
              <w:rPr>
                <w:rFonts w:ascii="Arial" w:hAnsi="Arial" w:cs="Arial"/>
                <w:sz w:val="24"/>
                <w:szCs w:val="24"/>
              </w:rPr>
              <w:t xml:space="preserve"> Social Inclusion Unit</w:t>
            </w:r>
            <w:r w:rsidRPr="00C51344">
              <w:rPr>
                <w:rFonts w:ascii="Arial" w:hAnsi="Arial" w:cs="Arial"/>
                <w:sz w:val="24"/>
                <w:szCs w:val="24"/>
              </w:rPr>
              <w:t>)</w:t>
            </w:r>
          </w:p>
        </w:tc>
        <w:tc>
          <w:tcPr>
            <w:tcW w:w="2073" w:type="dxa"/>
          </w:tcPr>
          <w:p w14:paraId="31123095" w14:textId="77777777" w:rsidR="00BF7B0C" w:rsidRDefault="00BF7B0C" w:rsidP="00D72320">
            <w:pPr>
              <w:pStyle w:val="NoSpacing"/>
              <w:jc w:val="center"/>
              <w:rPr>
                <w:rFonts w:ascii="Arial" w:hAnsi="Arial" w:cs="Arial"/>
                <w:sz w:val="24"/>
                <w:szCs w:val="24"/>
              </w:rPr>
            </w:pPr>
            <w:r>
              <w:rPr>
                <w:rFonts w:ascii="Arial" w:hAnsi="Arial" w:cs="Arial"/>
                <w:sz w:val="24"/>
                <w:szCs w:val="24"/>
              </w:rPr>
              <w:t>18</w:t>
            </w:r>
            <w:r w:rsidRPr="00A64971">
              <w:rPr>
                <w:rFonts w:ascii="Arial" w:hAnsi="Arial" w:cs="Arial"/>
                <w:sz w:val="24"/>
                <w:szCs w:val="24"/>
                <w:vertAlign w:val="superscript"/>
              </w:rPr>
              <w:t>th</w:t>
            </w:r>
            <w:r>
              <w:rPr>
                <w:rFonts w:ascii="Arial" w:hAnsi="Arial" w:cs="Arial"/>
                <w:sz w:val="24"/>
                <w:szCs w:val="24"/>
              </w:rPr>
              <w:t xml:space="preserve"> October 2018</w:t>
            </w:r>
          </w:p>
        </w:tc>
        <w:tc>
          <w:tcPr>
            <w:tcW w:w="4613" w:type="dxa"/>
          </w:tcPr>
          <w:p w14:paraId="21DE9188"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Address issues around difficulties experienced by Travellers accessing private rented accommodation</w:t>
            </w:r>
          </w:p>
          <w:p w14:paraId="7281DA3B"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Notes that Traveller Homelessness cannot be addressed by TAP and should be addressed in same way as the general population – develop links between working groups and organisations.</w:t>
            </w:r>
          </w:p>
          <w:p w14:paraId="7A9E02BD"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Recommends interagency and partnership approach for families with difficult and complex needs</w:t>
            </w:r>
          </w:p>
          <w:p w14:paraId="1ADC0FDD"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Development of an active Traveller Interagency Group – HSE fully committed to participating fully on such a group</w:t>
            </w:r>
          </w:p>
          <w:p w14:paraId="075946DD" w14:textId="77777777" w:rsidR="00BF7B0C" w:rsidRPr="00A54CC6" w:rsidRDefault="00BF7B0C" w:rsidP="00BF7B0C">
            <w:pPr>
              <w:pStyle w:val="NoSpacing"/>
              <w:numPr>
                <w:ilvl w:val="0"/>
                <w:numId w:val="44"/>
              </w:numPr>
              <w:jc w:val="both"/>
              <w:rPr>
                <w:rFonts w:ascii="Arial" w:hAnsi="Arial" w:cs="Arial"/>
                <w:sz w:val="24"/>
                <w:szCs w:val="24"/>
              </w:rPr>
            </w:pPr>
            <w:r>
              <w:rPr>
                <w:rFonts w:ascii="Arial" w:hAnsi="Arial" w:cs="Arial"/>
                <w:sz w:val="24"/>
                <w:szCs w:val="24"/>
              </w:rPr>
              <w:t>Examine possibility to develop a similar project to that developed in Donegal using Peace III monies – Respecting &amp; Connection Communities Project</w:t>
            </w:r>
          </w:p>
          <w:p w14:paraId="07003AE5" w14:textId="77777777" w:rsidR="00BF7B0C" w:rsidRDefault="00BF7B0C" w:rsidP="00BF7B0C">
            <w:pPr>
              <w:pStyle w:val="NoSpacing"/>
              <w:numPr>
                <w:ilvl w:val="0"/>
                <w:numId w:val="44"/>
              </w:numPr>
              <w:jc w:val="both"/>
              <w:rPr>
                <w:rFonts w:ascii="Arial" w:hAnsi="Arial" w:cs="Arial"/>
                <w:sz w:val="24"/>
                <w:szCs w:val="24"/>
              </w:rPr>
            </w:pPr>
            <w:r>
              <w:rPr>
                <w:rFonts w:ascii="Arial" w:hAnsi="Arial" w:cs="Arial"/>
                <w:sz w:val="24"/>
                <w:szCs w:val="24"/>
              </w:rPr>
              <w:t>Includes extract from Traveller Strategic Plan for CHO Area 1 (recommendations)</w:t>
            </w:r>
          </w:p>
          <w:p w14:paraId="2EE015EB" w14:textId="77777777" w:rsidR="00BF7B0C" w:rsidRDefault="00BF7B0C" w:rsidP="00D72320">
            <w:pPr>
              <w:pStyle w:val="NoSpacing"/>
              <w:jc w:val="both"/>
              <w:rPr>
                <w:rFonts w:ascii="Arial" w:hAnsi="Arial" w:cs="Arial"/>
                <w:sz w:val="24"/>
                <w:szCs w:val="24"/>
              </w:rPr>
            </w:pPr>
          </w:p>
        </w:tc>
      </w:tr>
    </w:tbl>
    <w:p w14:paraId="1E9B68F8" w14:textId="77777777" w:rsidR="00BF7B0C" w:rsidRDefault="00BF7B0C"/>
    <w:tbl>
      <w:tblPr>
        <w:tblStyle w:val="TableGrid"/>
        <w:tblW w:w="0" w:type="auto"/>
        <w:tblLook w:val="04A0" w:firstRow="1" w:lastRow="0" w:firstColumn="1" w:lastColumn="0" w:noHBand="0" w:noVBand="1"/>
      </w:tblPr>
      <w:tblGrid>
        <w:gridCol w:w="2330"/>
        <w:gridCol w:w="2073"/>
        <w:gridCol w:w="4613"/>
      </w:tblGrid>
      <w:tr w:rsidR="00BF7B0C" w14:paraId="1EEB53FE" w14:textId="77777777" w:rsidTr="00D72320">
        <w:tc>
          <w:tcPr>
            <w:tcW w:w="2330" w:type="dxa"/>
          </w:tcPr>
          <w:p w14:paraId="0657753C" w14:textId="77777777" w:rsidR="00BF7B0C" w:rsidRPr="00532FA6" w:rsidRDefault="00BF7B0C" w:rsidP="00D72320">
            <w:pPr>
              <w:pStyle w:val="NoSpacing"/>
              <w:jc w:val="center"/>
              <w:rPr>
                <w:rFonts w:ascii="Arial" w:hAnsi="Arial" w:cs="Arial"/>
                <w:b/>
                <w:sz w:val="24"/>
                <w:szCs w:val="24"/>
              </w:rPr>
            </w:pPr>
            <w:r w:rsidRPr="00532FA6">
              <w:rPr>
                <w:rFonts w:ascii="Arial" w:hAnsi="Arial" w:cs="Arial"/>
                <w:b/>
                <w:sz w:val="24"/>
                <w:szCs w:val="24"/>
              </w:rPr>
              <w:lastRenderedPageBreak/>
              <w:t>Northern Ireland Housing Executive</w:t>
            </w:r>
            <w:r>
              <w:rPr>
                <w:rFonts w:ascii="Arial" w:hAnsi="Arial" w:cs="Arial"/>
                <w:b/>
                <w:sz w:val="24"/>
                <w:szCs w:val="24"/>
              </w:rPr>
              <w:t xml:space="preserve"> Regional Services</w:t>
            </w:r>
          </w:p>
          <w:p w14:paraId="643922E9" w14:textId="77777777" w:rsidR="00BF7B0C" w:rsidRPr="00C51344" w:rsidRDefault="00BF7B0C" w:rsidP="00D72320">
            <w:pPr>
              <w:pStyle w:val="NoSpacing"/>
              <w:jc w:val="center"/>
              <w:rPr>
                <w:rFonts w:ascii="Arial" w:hAnsi="Arial" w:cs="Arial"/>
                <w:sz w:val="24"/>
                <w:szCs w:val="24"/>
              </w:rPr>
            </w:pPr>
            <w:r>
              <w:rPr>
                <w:rFonts w:ascii="Arial" w:hAnsi="Arial" w:cs="Arial"/>
                <w:sz w:val="24"/>
                <w:szCs w:val="24"/>
              </w:rPr>
              <w:t>(Keery Irvine Principal Officer, Land and Regeneration)</w:t>
            </w:r>
          </w:p>
        </w:tc>
        <w:tc>
          <w:tcPr>
            <w:tcW w:w="2073" w:type="dxa"/>
          </w:tcPr>
          <w:p w14:paraId="7EFD339C" w14:textId="77777777" w:rsidR="00BF7B0C" w:rsidRDefault="00BF7B0C" w:rsidP="00D72320">
            <w:pPr>
              <w:pStyle w:val="NoSpacing"/>
              <w:jc w:val="center"/>
              <w:rPr>
                <w:rFonts w:ascii="Arial" w:hAnsi="Arial" w:cs="Arial"/>
                <w:sz w:val="24"/>
                <w:szCs w:val="24"/>
              </w:rPr>
            </w:pPr>
            <w:r>
              <w:rPr>
                <w:rFonts w:ascii="Arial" w:hAnsi="Arial" w:cs="Arial"/>
                <w:sz w:val="24"/>
                <w:szCs w:val="24"/>
              </w:rPr>
              <w:t>18</w:t>
            </w:r>
            <w:r w:rsidRPr="00452992">
              <w:rPr>
                <w:rFonts w:ascii="Arial" w:hAnsi="Arial" w:cs="Arial"/>
                <w:sz w:val="24"/>
                <w:szCs w:val="24"/>
                <w:vertAlign w:val="superscript"/>
              </w:rPr>
              <w:t>th</w:t>
            </w:r>
            <w:r>
              <w:rPr>
                <w:rFonts w:ascii="Arial" w:hAnsi="Arial" w:cs="Arial"/>
                <w:sz w:val="24"/>
                <w:szCs w:val="24"/>
              </w:rPr>
              <w:t xml:space="preserve"> October 2018 </w:t>
            </w:r>
          </w:p>
        </w:tc>
        <w:tc>
          <w:tcPr>
            <w:tcW w:w="4613" w:type="dxa"/>
          </w:tcPr>
          <w:p w14:paraId="52B1E83F" w14:textId="77777777" w:rsidR="00BF7B0C" w:rsidRDefault="00BF7B0C" w:rsidP="00BF7B0C">
            <w:pPr>
              <w:pStyle w:val="NoSpacing"/>
              <w:numPr>
                <w:ilvl w:val="0"/>
                <w:numId w:val="45"/>
              </w:numPr>
              <w:jc w:val="both"/>
              <w:rPr>
                <w:rFonts w:ascii="Arial" w:hAnsi="Arial" w:cs="Arial"/>
                <w:sz w:val="24"/>
                <w:szCs w:val="24"/>
              </w:rPr>
            </w:pPr>
            <w:r>
              <w:rPr>
                <w:rFonts w:ascii="Arial" w:hAnsi="Arial" w:cs="Arial"/>
                <w:sz w:val="24"/>
                <w:szCs w:val="24"/>
              </w:rPr>
              <w:t>Outlines NIHE intention to commence research aimed at establishing the new housing requirements of Irish Travellers’ within Norther Ireland.   Findings available Summer 2019 and programme for accommodation will be developed as necessary.</w:t>
            </w:r>
          </w:p>
          <w:p w14:paraId="0E27AD67" w14:textId="77777777" w:rsidR="00BF7B0C" w:rsidRDefault="00BF7B0C" w:rsidP="00BF7B0C">
            <w:pPr>
              <w:pStyle w:val="NoSpacing"/>
              <w:numPr>
                <w:ilvl w:val="0"/>
                <w:numId w:val="45"/>
              </w:numPr>
              <w:jc w:val="both"/>
              <w:rPr>
                <w:rFonts w:ascii="Arial" w:hAnsi="Arial" w:cs="Arial"/>
                <w:sz w:val="24"/>
                <w:szCs w:val="24"/>
              </w:rPr>
            </w:pPr>
            <w:r>
              <w:rPr>
                <w:rFonts w:ascii="Arial" w:hAnsi="Arial" w:cs="Arial"/>
                <w:sz w:val="24"/>
                <w:szCs w:val="24"/>
              </w:rPr>
              <w:t>Welcomes and is interested in sharing of information (subject to GDP) relating to any cross-border issues that may arise as part of our assessment.</w:t>
            </w:r>
          </w:p>
          <w:p w14:paraId="23340D34" w14:textId="77777777" w:rsidR="00BF7B0C" w:rsidRPr="00A75A5E" w:rsidRDefault="00BF7B0C" w:rsidP="00D72320">
            <w:pPr>
              <w:pStyle w:val="NoSpacing"/>
              <w:ind w:left="360"/>
              <w:jc w:val="both"/>
              <w:rPr>
                <w:rFonts w:ascii="Arial" w:hAnsi="Arial" w:cs="Arial"/>
                <w:sz w:val="24"/>
                <w:szCs w:val="24"/>
              </w:rPr>
            </w:pPr>
          </w:p>
        </w:tc>
      </w:tr>
      <w:tr w:rsidR="00BF7B0C" w14:paraId="4248D508" w14:textId="77777777" w:rsidTr="00D72320">
        <w:tc>
          <w:tcPr>
            <w:tcW w:w="2330" w:type="dxa"/>
          </w:tcPr>
          <w:p w14:paraId="4501F16B" w14:textId="77777777" w:rsidR="00BF7B0C" w:rsidRDefault="00BF7B0C" w:rsidP="00D72320">
            <w:pPr>
              <w:pStyle w:val="NoSpacing"/>
              <w:jc w:val="center"/>
              <w:rPr>
                <w:rFonts w:ascii="Arial" w:hAnsi="Arial" w:cs="Arial"/>
                <w:b/>
                <w:sz w:val="24"/>
                <w:szCs w:val="24"/>
              </w:rPr>
            </w:pPr>
            <w:r>
              <w:rPr>
                <w:rFonts w:ascii="Arial" w:hAnsi="Arial" w:cs="Arial"/>
                <w:b/>
                <w:sz w:val="24"/>
                <w:szCs w:val="24"/>
              </w:rPr>
              <w:t>Fermanagh &amp; Omagh District Council</w:t>
            </w:r>
          </w:p>
          <w:p w14:paraId="76976DE9" w14:textId="77777777" w:rsidR="00BF7B0C" w:rsidRPr="00753697" w:rsidRDefault="00BF7B0C" w:rsidP="00D72320">
            <w:pPr>
              <w:pStyle w:val="NoSpacing"/>
              <w:jc w:val="center"/>
              <w:rPr>
                <w:rFonts w:ascii="Arial" w:hAnsi="Arial" w:cs="Arial"/>
                <w:sz w:val="24"/>
                <w:szCs w:val="24"/>
              </w:rPr>
            </w:pPr>
            <w:r>
              <w:rPr>
                <w:rFonts w:ascii="Arial" w:hAnsi="Arial" w:cs="Arial"/>
                <w:sz w:val="24"/>
                <w:szCs w:val="24"/>
              </w:rPr>
              <w:t>(Kevin O’Gara, Director of Environment and Place)</w:t>
            </w:r>
          </w:p>
        </w:tc>
        <w:tc>
          <w:tcPr>
            <w:tcW w:w="2073" w:type="dxa"/>
          </w:tcPr>
          <w:p w14:paraId="2A606DE5" w14:textId="77777777" w:rsidR="00BF7B0C" w:rsidRDefault="00BF7B0C" w:rsidP="00D72320">
            <w:pPr>
              <w:pStyle w:val="NoSpacing"/>
              <w:jc w:val="center"/>
              <w:rPr>
                <w:rFonts w:ascii="Arial" w:hAnsi="Arial" w:cs="Arial"/>
                <w:sz w:val="24"/>
                <w:szCs w:val="24"/>
              </w:rPr>
            </w:pPr>
            <w:r>
              <w:rPr>
                <w:rFonts w:ascii="Arial" w:hAnsi="Arial" w:cs="Arial"/>
                <w:sz w:val="24"/>
                <w:szCs w:val="24"/>
              </w:rPr>
              <w:t>October 2018</w:t>
            </w:r>
          </w:p>
        </w:tc>
        <w:tc>
          <w:tcPr>
            <w:tcW w:w="4613" w:type="dxa"/>
          </w:tcPr>
          <w:p w14:paraId="5064B38C" w14:textId="77777777" w:rsidR="00BF7B0C" w:rsidRDefault="00BF7B0C" w:rsidP="00BF7B0C">
            <w:pPr>
              <w:pStyle w:val="NoSpacing"/>
              <w:numPr>
                <w:ilvl w:val="0"/>
                <w:numId w:val="46"/>
              </w:numPr>
              <w:jc w:val="both"/>
              <w:rPr>
                <w:rFonts w:ascii="Arial" w:hAnsi="Arial" w:cs="Arial"/>
                <w:sz w:val="24"/>
                <w:szCs w:val="24"/>
              </w:rPr>
            </w:pPr>
            <w:r>
              <w:rPr>
                <w:rFonts w:ascii="Arial" w:hAnsi="Arial" w:cs="Arial"/>
                <w:sz w:val="24"/>
                <w:szCs w:val="24"/>
              </w:rPr>
              <w:t>No submission to make at this time</w:t>
            </w:r>
          </w:p>
        </w:tc>
      </w:tr>
      <w:tr w:rsidR="00BF7B0C" w14:paraId="31C351EF" w14:textId="77777777" w:rsidTr="00D72320">
        <w:tc>
          <w:tcPr>
            <w:tcW w:w="2330" w:type="dxa"/>
          </w:tcPr>
          <w:p w14:paraId="7F215F35" w14:textId="77777777" w:rsidR="00BF7B0C" w:rsidRDefault="00BF7B0C" w:rsidP="00D72320">
            <w:pPr>
              <w:pStyle w:val="NoSpacing"/>
              <w:jc w:val="center"/>
              <w:rPr>
                <w:rFonts w:ascii="Arial" w:hAnsi="Arial" w:cs="Arial"/>
                <w:b/>
                <w:sz w:val="24"/>
                <w:szCs w:val="24"/>
              </w:rPr>
            </w:pPr>
            <w:r>
              <w:rPr>
                <w:rFonts w:ascii="Arial" w:hAnsi="Arial" w:cs="Arial"/>
                <w:b/>
                <w:sz w:val="24"/>
                <w:szCs w:val="24"/>
              </w:rPr>
              <w:t>Irish Traveller Movement</w:t>
            </w:r>
          </w:p>
          <w:p w14:paraId="3E4E6326" w14:textId="77777777" w:rsidR="00BF7B0C" w:rsidRPr="00C7120C" w:rsidRDefault="00BF7B0C" w:rsidP="00D72320">
            <w:pPr>
              <w:pStyle w:val="NoSpacing"/>
              <w:jc w:val="center"/>
              <w:rPr>
                <w:rFonts w:ascii="Arial" w:hAnsi="Arial" w:cs="Arial"/>
                <w:sz w:val="24"/>
                <w:szCs w:val="24"/>
              </w:rPr>
            </w:pPr>
            <w:r>
              <w:rPr>
                <w:rFonts w:ascii="Arial" w:hAnsi="Arial" w:cs="Arial"/>
                <w:sz w:val="24"/>
                <w:szCs w:val="24"/>
              </w:rPr>
              <w:t>(Bridgie Casey, Accommodation Officer)</w:t>
            </w:r>
          </w:p>
        </w:tc>
        <w:tc>
          <w:tcPr>
            <w:tcW w:w="2073" w:type="dxa"/>
          </w:tcPr>
          <w:p w14:paraId="603E7C0C" w14:textId="77777777" w:rsidR="00BF7B0C" w:rsidRDefault="00BF7B0C" w:rsidP="00D72320">
            <w:pPr>
              <w:pStyle w:val="NoSpacing"/>
              <w:jc w:val="center"/>
              <w:rPr>
                <w:rFonts w:ascii="Arial" w:hAnsi="Arial" w:cs="Arial"/>
                <w:sz w:val="24"/>
                <w:szCs w:val="24"/>
              </w:rPr>
            </w:pPr>
            <w:r>
              <w:rPr>
                <w:rFonts w:ascii="Arial" w:hAnsi="Arial" w:cs="Arial"/>
                <w:sz w:val="24"/>
                <w:szCs w:val="24"/>
              </w:rPr>
              <w:t>October 2018</w:t>
            </w:r>
          </w:p>
        </w:tc>
        <w:tc>
          <w:tcPr>
            <w:tcW w:w="4613" w:type="dxa"/>
          </w:tcPr>
          <w:p w14:paraId="5829D0FE" w14:textId="77777777" w:rsidR="00BF7B0C" w:rsidRDefault="00BF7B0C" w:rsidP="00BF7B0C">
            <w:pPr>
              <w:pStyle w:val="NoSpacing"/>
              <w:numPr>
                <w:ilvl w:val="0"/>
                <w:numId w:val="46"/>
              </w:numPr>
              <w:jc w:val="both"/>
              <w:rPr>
                <w:rFonts w:ascii="Arial" w:hAnsi="Arial" w:cs="Arial"/>
                <w:sz w:val="24"/>
                <w:szCs w:val="24"/>
              </w:rPr>
            </w:pPr>
            <w:r>
              <w:rPr>
                <w:rFonts w:ascii="Arial" w:hAnsi="Arial" w:cs="Arial"/>
                <w:sz w:val="24"/>
                <w:szCs w:val="24"/>
              </w:rPr>
              <w:t>Sets out recommendations for the operation and membership of LTACCs; information to be included in the TAPs, how the assessment of needs should be undertaken; schemes of letting priorities; to deal with traveller families in crisis accommodation</w:t>
            </w:r>
          </w:p>
          <w:p w14:paraId="57438B0C" w14:textId="77777777" w:rsidR="00BF7B0C" w:rsidRDefault="00BF7B0C" w:rsidP="00BF7B0C">
            <w:pPr>
              <w:pStyle w:val="NoSpacing"/>
              <w:numPr>
                <w:ilvl w:val="0"/>
                <w:numId w:val="46"/>
              </w:numPr>
              <w:jc w:val="both"/>
              <w:rPr>
                <w:rFonts w:ascii="Arial" w:hAnsi="Arial" w:cs="Arial"/>
                <w:sz w:val="24"/>
                <w:szCs w:val="24"/>
              </w:rPr>
            </w:pPr>
            <w:r>
              <w:rPr>
                <w:rFonts w:ascii="Arial" w:hAnsi="Arial" w:cs="Arial"/>
                <w:sz w:val="24"/>
                <w:szCs w:val="24"/>
              </w:rPr>
              <w:t>Identifies need to provide for nomadism – transient halting sites.</w:t>
            </w:r>
          </w:p>
          <w:p w14:paraId="553A1EFA" w14:textId="77777777" w:rsidR="00BF7B0C" w:rsidRDefault="00BF7B0C" w:rsidP="00D72320">
            <w:pPr>
              <w:pStyle w:val="NoSpacing"/>
              <w:ind w:left="720"/>
              <w:jc w:val="both"/>
              <w:rPr>
                <w:rFonts w:ascii="Arial" w:hAnsi="Arial" w:cs="Arial"/>
                <w:sz w:val="24"/>
                <w:szCs w:val="24"/>
              </w:rPr>
            </w:pPr>
          </w:p>
        </w:tc>
      </w:tr>
      <w:tr w:rsidR="00BF7B0C" w14:paraId="0F12CB53" w14:textId="77777777" w:rsidTr="00D72320">
        <w:tc>
          <w:tcPr>
            <w:tcW w:w="2330" w:type="dxa"/>
          </w:tcPr>
          <w:p w14:paraId="2D2B13FE" w14:textId="77777777" w:rsidR="00BF7B0C" w:rsidRDefault="00BF7B0C" w:rsidP="00D72320">
            <w:pPr>
              <w:pStyle w:val="NoSpacing"/>
              <w:jc w:val="center"/>
              <w:rPr>
                <w:rFonts w:ascii="Arial" w:hAnsi="Arial" w:cs="Arial"/>
                <w:b/>
                <w:sz w:val="24"/>
                <w:szCs w:val="24"/>
              </w:rPr>
            </w:pPr>
            <w:r>
              <w:rPr>
                <w:rFonts w:ascii="Arial" w:hAnsi="Arial" w:cs="Arial"/>
                <w:b/>
                <w:sz w:val="24"/>
                <w:szCs w:val="24"/>
              </w:rPr>
              <w:t>Cavan Traveller Interagency Group</w:t>
            </w:r>
          </w:p>
          <w:p w14:paraId="68AACCC4" w14:textId="77777777" w:rsidR="00BF7B0C" w:rsidRPr="00DD443D" w:rsidRDefault="00BF7B0C" w:rsidP="00D72320">
            <w:pPr>
              <w:pStyle w:val="NoSpacing"/>
              <w:jc w:val="center"/>
              <w:rPr>
                <w:rFonts w:ascii="Arial" w:hAnsi="Arial" w:cs="Arial"/>
                <w:sz w:val="24"/>
                <w:szCs w:val="24"/>
              </w:rPr>
            </w:pPr>
            <w:r>
              <w:rPr>
                <w:rFonts w:ascii="Arial" w:hAnsi="Arial" w:cs="Arial"/>
                <w:sz w:val="24"/>
                <w:szCs w:val="24"/>
              </w:rPr>
              <w:t>(Dr Emer Coveney)</w:t>
            </w:r>
          </w:p>
        </w:tc>
        <w:tc>
          <w:tcPr>
            <w:tcW w:w="2073" w:type="dxa"/>
          </w:tcPr>
          <w:p w14:paraId="7B7E5EB4" w14:textId="77777777" w:rsidR="00BF7B0C" w:rsidRDefault="00BF7B0C" w:rsidP="00D72320">
            <w:pPr>
              <w:pStyle w:val="NoSpacing"/>
              <w:jc w:val="center"/>
              <w:rPr>
                <w:rFonts w:ascii="Arial" w:hAnsi="Arial" w:cs="Arial"/>
                <w:sz w:val="24"/>
                <w:szCs w:val="24"/>
              </w:rPr>
            </w:pPr>
            <w:r>
              <w:rPr>
                <w:rFonts w:ascii="Arial" w:hAnsi="Arial" w:cs="Arial"/>
                <w:sz w:val="24"/>
                <w:szCs w:val="24"/>
              </w:rPr>
              <w:t>26</w:t>
            </w:r>
            <w:r w:rsidRPr="00CE7F24">
              <w:rPr>
                <w:rFonts w:ascii="Arial" w:hAnsi="Arial" w:cs="Arial"/>
                <w:sz w:val="24"/>
                <w:szCs w:val="24"/>
                <w:vertAlign w:val="superscript"/>
              </w:rPr>
              <w:t>th</w:t>
            </w:r>
            <w:r>
              <w:rPr>
                <w:rFonts w:ascii="Arial" w:hAnsi="Arial" w:cs="Arial"/>
                <w:sz w:val="24"/>
                <w:szCs w:val="24"/>
              </w:rPr>
              <w:t xml:space="preserve"> November 2018</w:t>
            </w:r>
          </w:p>
        </w:tc>
        <w:tc>
          <w:tcPr>
            <w:tcW w:w="4613" w:type="dxa"/>
          </w:tcPr>
          <w:p w14:paraId="3A0427FC" w14:textId="77777777" w:rsidR="00BF7B0C" w:rsidRDefault="00BF7B0C" w:rsidP="00BF7B0C">
            <w:pPr>
              <w:pStyle w:val="NoSpacing"/>
              <w:numPr>
                <w:ilvl w:val="0"/>
                <w:numId w:val="47"/>
              </w:numPr>
              <w:jc w:val="both"/>
              <w:rPr>
                <w:rFonts w:ascii="Arial" w:hAnsi="Arial" w:cs="Arial"/>
                <w:sz w:val="24"/>
                <w:szCs w:val="24"/>
              </w:rPr>
            </w:pPr>
            <w:r>
              <w:rPr>
                <w:rFonts w:ascii="Arial" w:hAnsi="Arial" w:cs="Arial"/>
                <w:sz w:val="24"/>
                <w:szCs w:val="24"/>
              </w:rPr>
              <w:t>Outlines difficulties experienced by travellers relating to accommodation and lists 11 different recommendations required to help alleviate these difficulties.</w:t>
            </w:r>
          </w:p>
          <w:p w14:paraId="4C7ECD7B" w14:textId="77777777" w:rsidR="00BF7B0C" w:rsidRDefault="00BF7B0C" w:rsidP="00BF7B0C">
            <w:pPr>
              <w:pStyle w:val="NoSpacing"/>
              <w:numPr>
                <w:ilvl w:val="0"/>
                <w:numId w:val="47"/>
              </w:numPr>
              <w:jc w:val="both"/>
              <w:rPr>
                <w:rFonts w:ascii="Arial" w:hAnsi="Arial" w:cs="Arial"/>
                <w:sz w:val="24"/>
                <w:szCs w:val="24"/>
              </w:rPr>
            </w:pPr>
            <w:r>
              <w:rPr>
                <w:rFonts w:ascii="Arial" w:hAnsi="Arial" w:cs="Arial"/>
                <w:sz w:val="24"/>
                <w:szCs w:val="24"/>
              </w:rPr>
              <w:t>Outlines 3 recommendations to ensure the functioning of LTACC.</w:t>
            </w:r>
          </w:p>
          <w:p w14:paraId="379DC6D8" w14:textId="77777777" w:rsidR="00BF7B0C" w:rsidRDefault="00BF7B0C" w:rsidP="00BF7B0C">
            <w:pPr>
              <w:pStyle w:val="NoSpacing"/>
              <w:numPr>
                <w:ilvl w:val="0"/>
                <w:numId w:val="47"/>
              </w:numPr>
              <w:jc w:val="both"/>
              <w:rPr>
                <w:rFonts w:ascii="Arial" w:hAnsi="Arial" w:cs="Arial"/>
                <w:sz w:val="24"/>
                <w:szCs w:val="24"/>
              </w:rPr>
            </w:pPr>
            <w:r>
              <w:rPr>
                <w:rFonts w:ascii="Arial" w:hAnsi="Arial" w:cs="Arial"/>
                <w:sz w:val="24"/>
                <w:szCs w:val="24"/>
              </w:rPr>
              <w:t>Outlines 2 other Plan specific recommendations</w:t>
            </w:r>
          </w:p>
          <w:p w14:paraId="3AE21A2C" w14:textId="77777777" w:rsidR="00BF7B0C" w:rsidRPr="002270F7" w:rsidRDefault="00BF7B0C" w:rsidP="00D72320">
            <w:pPr>
              <w:pStyle w:val="NoSpacing"/>
              <w:ind w:left="720"/>
              <w:jc w:val="both"/>
              <w:rPr>
                <w:rFonts w:ascii="Arial" w:hAnsi="Arial" w:cs="Arial"/>
                <w:sz w:val="24"/>
                <w:szCs w:val="24"/>
              </w:rPr>
            </w:pPr>
          </w:p>
        </w:tc>
      </w:tr>
    </w:tbl>
    <w:p w14:paraId="5F0EF19D" w14:textId="77777777" w:rsidR="00BF7B0C" w:rsidRPr="00C51344" w:rsidRDefault="00BF7B0C" w:rsidP="00BF7B0C">
      <w:pPr>
        <w:pStyle w:val="NoSpacing"/>
        <w:rPr>
          <w:rFonts w:ascii="Arial" w:hAnsi="Arial" w:cs="Arial"/>
          <w:sz w:val="24"/>
          <w:szCs w:val="24"/>
        </w:rPr>
      </w:pPr>
    </w:p>
    <w:p w14:paraId="3FC27214" w14:textId="77777777" w:rsidR="00425DD7" w:rsidRDefault="00425DD7" w:rsidP="00AC5F3F">
      <w:pPr>
        <w:spacing w:after="0" w:line="240" w:lineRule="auto"/>
        <w:ind w:left="720"/>
        <w:rPr>
          <w:sz w:val="24"/>
          <w:szCs w:val="24"/>
        </w:rPr>
      </w:pPr>
    </w:p>
    <w:p w14:paraId="22524C27" w14:textId="77777777" w:rsidR="00BE6121" w:rsidRDefault="00BE6121" w:rsidP="00AC5F3F">
      <w:pPr>
        <w:spacing w:after="0" w:line="240" w:lineRule="auto"/>
        <w:ind w:left="720"/>
        <w:rPr>
          <w:sz w:val="24"/>
          <w:szCs w:val="24"/>
        </w:rPr>
      </w:pPr>
    </w:p>
    <w:p w14:paraId="1E5F9E07" w14:textId="77777777" w:rsidR="00BE6121" w:rsidRDefault="00BE6121" w:rsidP="00AC5F3F">
      <w:pPr>
        <w:spacing w:after="0" w:line="240" w:lineRule="auto"/>
        <w:ind w:left="720"/>
        <w:rPr>
          <w:sz w:val="24"/>
          <w:szCs w:val="24"/>
        </w:rPr>
      </w:pPr>
      <w:bookmarkStart w:id="0" w:name="_GoBack"/>
      <w:bookmarkEnd w:id="0"/>
    </w:p>
    <w:p w14:paraId="4D8A30E0" w14:textId="77777777" w:rsidR="00BE6121" w:rsidRDefault="00BE6121" w:rsidP="00AC5F3F">
      <w:pPr>
        <w:spacing w:after="0" w:line="240" w:lineRule="auto"/>
        <w:ind w:left="720"/>
        <w:rPr>
          <w:sz w:val="24"/>
          <w:szCs w:val="24"/>
        </w:rPr>
      </w:pPr>
    </w:p>
    <w:p w14:paraId="507A3FC4" w14:textId="39D4396A" w:rsidR="00BE6121" w:rsidRPr="00CC52CE" w:rsidRDefault="00BE6121" w:rsidP="00B12866">
      <w:pPr>
        <w:spacing w:after="0" w:line="240" w:lineRule="auto"/>
        <w:jc w:val="both"/>
        <w:rPr>
          <w:rFonts w:ascii="Arial" w:hAnsi="Arial" w:cs="Arial"/>
          <w:sz w:val="24"/>
          <w:szCs w:val="24"/>
        </w:rPr>
      </w:pPr>
      <w:r w:rsidRPr="00CC52CE">
        <w:rPr>
          <w:rFonts w:ascii="Arial" w:hAnsi="Arial" w:cs="Arial"/>
          <w:sz w:val="24"/>
          <w:szCs w:val="24"/>
        </w:rPr>
        <w:lastRenderedPageBreak/>
        <w:t xml:space="preserve">These submissions would next be analysed and together with </w:t>
      </w:r>
      <w:r w:rsidR="00CC52CE">
        <w:rPr>
          <w:rFonts w:ascii="Arial" w:hAnsi="Arial" w:cs="Arial"/>
          <w:sz w:val="24"/>
          <w:szCs w:val="24"/>
        </w:rPr>
        <w:t xml:space="preserve">the </w:t>
      </w:r>
      <w:r w:rsidR="00CC52CE" w:rsidRPr="00CC52CE">
        <w:rPr>
          <w:rFonts w:ascii="Arial" w:hAnsi="Arial" w:cs="Arial"/>
          <w:sz w:val="24"/>
          <w:szCs w:val="24"/>
        </w:rPr>
        <w:t xml:space="preserve">Annual Housing </w:t>
      </w:r>
      <w:r w:rsidR="002A09AB" w:rsidRPr="00CC52CE">
        <w:rPr>
          <w:rFonts w:ascii="Arial" w:hAnsi="Arial" w:cs="Arial"/>
          <w:sz w:val="24"/>
          <w:szCs w:val="24"/>
        </w:rPr>
        <w:t xml:space="preserve">Needs Assessment 2018 (SSHA18) and </w:t>
      </w:r>
      <w:r w:rsidR="00CC52CE" w:rsidRPr="00CC52CE">
        <w:rPr>
          <w:rFonts w:ascii="Arial" w:hAnsi="Arial" w:cs="Arial"/>
          <w:sz w:val="24"/>
          <w:szCs w:val="24"/>
        </w:rPr>
        <w:t>Annual Traveller Count</w:t>
      </w:r>
      <w:r w:rsidR="002A09AB" w:rsidRPr="00CC52CE">
        <w:rPr>
          <w:rFonts w:ascii="Arial" w:hAnsi="Arial" w:cs="Arial"/>
          <w:sz w:val="24"/>
          <w:szCs w:val="24"/>
        </w:rPr>
        <w:t xml:space="preserve"> </w:t>
      </w:r>
      <w:r w:rsidR="00CC52CE">
        <w:rPr>
          <w:rFonts w:ascii="Arial" w:hAnsi="Arial" w:cs="Arial"/>
          <w:sz w:val="24"/>
          <w:szCs w:val="24"/>
        </w:rPr>
        <w:t xml:space="preserve">2018 </w:t>
      </w:r>
      <w:r w:rsidR="008C4ECF">
        <w:rPr>
          <w:rFonts w:ascii="Arial" w:hAnsi="Arial" w:cs="Arial"/>
          <w:sz w:val="24"/>
          <w:szCs w:val="24"/>
        </w:rPr>
        <w:t xml:space="preserve">enable projections for next 5 years forming </w:t>
      </w:r>
      <w:r w:rsidRPr="00CC52CE">
        <w:rPr>
          <w:rFonts w:ascii="Arial" w:hAnsi="Arial" w:cs="Arial"/>
          <w:sz w:val="24"/>
          <w:szCs w:val="24"/>
        </w:rPr>
        <w:t xml:space="preserve">the basis of the Draft Programme </w:t>
      </w:r>
      <w:r w:rsidR="004A13F2">
        <w:rPr>
          <w:rFonts w:ascii="Arial" w:hAnsi="Arial" w:cs="Arial"/>
          <w:sz w:val="24"/>
          <w:szCs w:val="24"/>
        </w:rPr>
        <w:t>which must be available for inspection by 1</w:t>
      </w:r>
      <w:r w:rsidR="004A13F2" w:rsidRPr="004A13F2">
        <w:rPr>
          <w:rFonts w:ascii="Arial" w:hAnsi="Arial" w:cs="Arial"/>
          <w:sz w:val="24"/>
          <w:szCs w:val="24"/>
          <w:vertAlign w:val="superscript"/>
        </w:rPr>
        <w:t>st</w:t>
      </w:r>
      <w:r w:rsidR="004A13F2">
        <w:rPr>
          <w:rFonts w:ascii="Arial" w:hAnsi="Arial" w:cs="Arial"/>
          <w:sz w:val="24"/>
          <w:szCs w:val="24"/>
        </w:rPr>
        <w:t xml:space="preserve"> April 2019.</w:t>
      </w:r>
    </w:p>
    <w:p w14:paraId="313C8DF1" w14:textId="77777777" w:rsidR="00BE6121" w:rsidRPr="00CC52CE" w:rsidRDefault="00BE6121" w:rsidP="00B12866">
      <w:pPr>
        <w:spacing w:after="0" w:line="240" w:lineRule="auto"/>
        <w:jc w:val="both"/>
        <w:rPr>
          <w:rFonts w:ascii="Arial" w:hAnsi="Arial" w:cs="Arial"/>
          <w:sz w:val="24"/>
          <w:szCs w:val="24"/>
        </w:rPr>
      </w:pPr>
    </w:p>
    <w:p w14:paraId="2A61F2AB" w14:textId="77777777" w:rsidR="00CC52CE" w:rsidRPr="00CC52CE" w:rsidRDefault="00AF01D1" w:rsidP="00B12866">
      <w:pPr>
        <w:spacing w:after="0" w:line="240" w:lineRule="auto"/>
        <w:jc w:val="both"/>
        <w:rPr>
          <w:rFonts w:ascii="Arial" w:hAnsi="Arial" w:cs="Arial"/>
          <w:sz w:val="24"/>
          <w:szCs w:val="24"/>
        </w:rPr>
      </w:pPr>
      <w:r w:rsidRPr="00CC52CE">
        <w:rPr>
          <w:rFonts w:ascii="Arial" w:hAnsi="Arial" w:cs="Arial"/>
          <w:sz w:val="24"/>
          <w:szCs w:val="24"/>
        </w:rPr>
        <w:t xml:space="preserve">The existing </w:t>
      </w:r>
      <w:r w:rsidR="00CC52CE" w:rsidRPr="00CC52CE">
        <w:rPr>
          <w:rFonts w:ascii="Arial" w:hAnsi="Arial" w:cs="Arial"/>
          <w:sz w:val="24"/>
          <w:szCs w:val="24"/>
        </w:rPr>
        <w:t xml:space="preserve">TAP </w:t>
      </w:r>
      <w:r w:rsidRPr="00CC52CE">
        <w:rPr>
          <w:rFonts w:ascii="Arial" w:hAnsi="Arial" w:cs="Arial"/>
          <w:sz w:val="24"/>
          <w:szCs w:val="24"/>
        </w:rPr>
        <w:t xml:space="preserve">programme has been extended </w:t>
      </w:r>
      <w:r w:rsidR="00CC52CE" w:rsidRPr="00CC52CE">
        <w:rPr>
          <w:rFonts w:ascii="Arial" w:hAnsi="Arial" w:cs="Arial"/>
          <w:sz w:val="24"/>
          <w:szCs w:val="24"/>
        </w:rPr>
        <w:t xml:space="preserve">to </w:t>
      </w:r>
      <w:r w:rsidRPr="00CC52CE">
        <w:rPr>
          <w:rFonts w:ascii="Arial" w:hAnsi="Arial" w:cs="Arial"/>
          <w:sz w:val="24"/>
          <w:szCs w:val="24"/>
        </w:rPr>
        <w:t xml:space="preserve">June 2019 </w:t>
      </w:r>
      <w:r w:rsidR="00CC52CE" w:rsidRPr="00CC52CE">
        <w:rPr>
          <w:rFonts w:ascii="Arial" w:hAnsi="Arial" w:cs="Arial"/>
          <w:sz w:val="24"/>
          <w:szCs w:val="24"/>
        </w:rPr>
        <w:t>and it is intended to build on its success and meet targets set for next 5 years.</w:t>
      </w:r>
    </w:p>
    <w:p w14:paraId="531D0141" w14:textId="77777777" w:rsidR="00CC52CE" w:rsidRDefault="00CC52CE" w:rsidP="00B12866">
      <w:pPr>
        <w:spacing w:after="0" w:line="240" w:lineRule="auto"/>
        <w:ind w:left="720"/>
        <w:jc w:val="both"/>
        <w:rPr>
          <w:sz w:val="24"/>
          <w:szCs w:val="24"/>
        </w:rPr>
      </w:pPr>
    </w:p>
    <w:p w14:paraId="0CC46A5B" w14:textId="77777777" w:rsidR="00CC52CE" w:rsidRDefault="00CC52CE" w:rsidP="00B12866">
      <w:pPr>
        <w:spacing w:line="240" w:lineRule="auto"/>
        <w:jc w:val="both"/>
        <w:rPr>
          <w:rFonts w:ascii="Arial" w:hAnsi="Arial" w:cs="Arial"/>
          <w:sz w:val="24"/>
          <w:szCs w:val="24"/>
        </w:rPr>
      </w:pPr>
      <w:r w:rsidRPr="00166817">
        <w:rPr>
          <w:rFonts w:ascii="Arial" w:hAnsi="Arial" w:cs="Arial"/>
          <w:sz w:val="24"/>
          <w:szCs w:val="24"/>
        </w:rPr>
        <w:t>The Chairman thanked Ms Bridie McBrearty on her report and discussion followed the main points of which were:-</w:t>
      </w:r>
    </w:p>
    <w:p w14:paraId="6F3CBE23" w14:textId="6782A17C" w:rsidR="00865697" w:rsidRDefault="00865697" w:rsidP="00B12866">
      <w:pPr>
        <w:pStyle w:val="ListParagraph"/>
        <w:numPr>
          <w:ilvl w:val="0"/>
          <w:numId w:val="48"/>
        </w:numPr>
        <w:spacing w:line="240" w:lineRule="auto"/>
        <w:jc w:val="both"/>
        <w:rPr>
          <w:rFonts w:ascii="Arial" w:hAnsi="Arial" w:cs="Arial"/>
          <w:sz w:val="24"/>
          <w:szCs w:val="24"/>
        </w:rPr>
      </w:pPr>
      <w:r>
        <w:rPr>
          <w:rFonts w:ascii="Arial" w:hAnsi="Arial" w:cs="Arial"/>
          <w:sz w:val="24"/>
          <w:szCs w:val="24"/>
        </w:rPr>
        <w:t xml:space="preserve">underspend </w:t>
      </w:r>
      <w:r w:rsidR="00CC52CE">
        <w:rPr>
          <w:rFonts w:ascii="Arial" w:hAnsi="Arial" w:cs="Arial"/>
          <w:sz w:val="24"/>
          <w:szCs w:val="24"/>
        </w:rPr>
        <w:t>on national budget –</w:t>
      </w:r>
      <w:r>
        <w:rPr>
          <w:rFonts w:ascii="Arial" w:hAnsi="Arial" w:cs="Arial"/>
          <w:sz w:val="24"/>
          <w:szCs w:val="24"/>
        </w:rPr>
        <w:t xml:space="preserve"> all options for additional funding for Cavan County Council should be optimised </w:t>
      </w:r>
    </w:p>
    <w:p w14:paraId="1355873A" w14:textId="79837111" w:rsidR="00865697" w:rsidRDefault="004A2F50" w:rsidP="00B12866">
      <w:pPr>
        <w:pStyle w:val="ListParagraph"/>
        <w:numPr>
          <w:ilvl w:val="0"/>
          <w:numId w:val="48"/>
        </w:numPr>
        <w:spacing w:line="240" w:lineRule="auto"/>
        <w:jc w:val="both"/>
        <w:rPr>
          <w:rFonts w:ascii="Arial" w:hAnsi="Arial" w:cs="Arial"/>
          <w:sz w:val="24"/>
          <w:szCs w:val="24"/>
        </w:rPr>
      </w:pPr>
      <w:r>
        <w:rPr>
          <w:rFonts w:ascii="Arial" w:hAnsi="Arial" w:cs="Arial"/>
          <w:sz w:val="24"/>
          <w:szCs w:val="24"/>
        </w:rPr>
        <w:t xml:space="preserve">long </w:t>
      </w:r>
      <w:r w:rsidR="00865697">
        <w:rPr>
          <w:rFonts w:ascii="Arial" w:hAnsi="Arial" w:cs="Arial"/>
          <w:sz w:val="24"/>
          <w:szCs w:val="24"/>
        </w:rPr>
        <w:t xml:space="preserve">time on waiting lists </w:t>
      </w:r>
      <w:r>
        <w:rPr>
          <w:rFonts w:ascii="Arial" w:hAnsi="Arial" w:cs="Arial"/>
          <w:sz w:val="24"/>
          <w:szCs w:val="24"/>
        </w:rPr>
        <w:t>same for traveller and settled community</w:t>
      </w:r>
      <w:r w:rsidR="0035344F">
        <w:rPr>
          <w:rFonts w:ascii="Arial" w:hAnsi="Arial" w:cs="Arial"/>
          <w:sz w:val="24"/>
          <w:szCs w:val="24"/>
        </w:rPr>
        <w:t xml:space="preserve">.  The </w:t>
      </w:r>
      <w:r>
        <w:rPr>
          <w:rFonts w:ascii="Arial" w:hAnsi="Arial" w:cs="Arial"/>
          <w:sz w:val="24"/>
          <w:szCs w:val="24"/>
        </w:rPr>
        <w:t xml:space="preserve">onus is on </w:t>
      </w:r>
      <w:r w:rsidR="0035344F">
        <w:rPr>
          <w:rFonts w:ascii="Arial" w:hAnsi="Arial" w:cs="Arial"/>
          <w:sz w:val="24"/>
          <w:szCs w:val="24"/>
        </w:rPr>
        <w:t xml:space="preserve">each </w:t>
      </w:r>
      <w:r>
        <w:rPr>
          <w:rFonts w:ascii="Arial" w:hAnsi="Arial" w:cs="Arial"/>
          <w:sz w:val="24"/>
          <w:szCs w:val="24"/>
        </w:rPr>
        <w:t>applicant to keep Housing Section informed of any changes</w:t>
      </w:r>
      <w:r w:rsidR="00865697">
        <w:rPr>
          <w:rFonts w:ascii="Arial" w:hAnsi="Arial" w:cs="Arial"/>
          <w:sz w:val="24"/>
          <w:szCs w:val="24"/>
        </w:rPr>
        <w:t xml:space="preserve"> </w:t>
      </w:r>
      <w:r>
        <w:rPr>
          <w:rFonts w:ascii="Arial" w:hAnsi="Arial" w:cs="Arial"/>
          <w:sz w:val="24"/>
          <w:szCs w:val="24"/>
        </w:rPr>
        <w:t>and respon</w:t>
      </w:r>
      <w:r w:rsidR="00B12866">
        <w:rPr>
          <w:rFonts w:ascii="Arial" w:hAnsi="Arial" w:cs="Arial"/>
          <w:sz w:val="24"/>
          <w:szCs w:val="24"/>
        </w:rPr>
        <w:t xml:space="preserve">d </w:t>
      </w:r>
      <w:r>
        <w:rPr>
          <w:rFonts w:ascii="Arial" w:hAnsi="Arial" w:cs="Arial"/>
          <w:sz w:val="24"/>
          <w:szCs w:val="24"/>
        </w:rPr>
        <w:t xml:space="preserve">to any correspondence received </w:t>
      </w:r>
    </w:p>
    <w:p w14:paraId="431D3783" w14:textId="40D0120D" w:rsidR="004A2F50" w:rsidRDefault="00B12866" w:rsidP="00B12866">
      <w:pPr>
        <w:pStyle w:val="ListParagraph"/>
        <w:numPr>
          <w:ilvl w:val="0"/>
          <w:numId w:val="48"/>
        </w:numPr>
        <w:spacing w:line="240" w:lineRule="auto"/>
        <w:jc w:val="both"/>
        <w:rPr>
          <w:rFonts w:ascii="Arial" w:hAnsi="Arial" w:cs="Arial"/>
          <w:sz w:val="24"/>
          <w:szCs w:val="24"/>
        </w:rPr>
      </w:pPr>
      <w:r>
        <w:rPr>
          <w:rFonts w:ascii="Arial" w:hAnsi="Arial" w:cs="Arial"/>
          <w:sz w:val="24"/>
          <w:szCs w:val="24"/>
        </w:rPr>
        <w:t xml:space="preserve">support available from Citizen Information, various </w:t>
      </w:r>
      <w:r w:rsidR="004A2F50">
        <w:rPr>
          <w:rFonts w:ascii="Arial" w:hAnsi="Arial" w:cs="Arial"/>
          <w:sz w:val="24"/>
          <w:szCs w:val="24"/>
        </w:rPr>
        <w:t xml:space="preserve">agencies and advocates to assist with literacy needs </w:t>
      </w:r>
    </w:p>
    <w:p w14:paraId="2F526D80" w14:textId="5AEB9D05" w:rsidR="00865697" w:rsidRDefault="00865697" w:rsidP="00B12866">
      <w:pPr>
        <w:pStyle w:val="ListParagraph"/>
        <w:numPr>
          <w:ilvl w:val="0"/>
          <w:numId w:val="48"/>
        </w:numPr>
        <w:spacing w:line="240" w:lineRule="auto"/>
        <w:jc w:val="both"/>
        <w:rPr>
          <w:rFonts w:ascii="Arial" w:hAnsi="Arial" w:cs="Arial"/>
          <w:sz w:val="24"/>
          <w:szCs w:val="24"/>
        </w:rPr>
      </w:pPr>
      <w:r>
        <w:rPr>
          <w:rFonts w:ascii="Arial" w:hAnsi="Arial" w:cs="Arial"/>
          <w:sz w:val="24"/>
          <w:szCs w:val="24"/>
        </w:rPr>
        <w:t>Boarded up houses</w:t>
      </w:r>
      <w:r w:rsidR="00B12866">
        <w:rPr>
          <w:rFonts w:ascii="Arial" w:hAnsi="Arial" w:cs="Arial"/>
          <w:sz w:val="24"/>
          <w:szCs w:val="24"/>
        </w:rPr>
        <w:t xml:space="preserve"> &amp; apartments (lakeview) – legal issues regarding ownership currently being investigated </w:t>
      </w:r>
      <w:r w:rsidR="0093154B">
        <w:rPr>
          <w:rFonts w:ascii="Arial" w:hAnsi="Arial" w:cs="Arial"/>
          <w:sz w:val="24"/>
          <w:szCs w:val="24"/>
        </w:rPr>
        <w:t>(</w:t>
      </w:r>
      <w:r w:rsidR="00B12866">
        <w:rPr>
          <w:rFonts w:ascii="Arial" w:hAnsi="Arial" w:cs="Arial"/>
          <w:sz w:val="24"/>
          <w:szCs w:val="24"/>
        </w:rPr>
        <w:t>P</w:t>
      </w:r>
      <w:r w:rsidR="0093154B">
        <w:rPr>
          <w:rFonts w:ascii="Arial" w:hAnsi="Arial" w:cs="Arial"/>
          <w:sz w:val="24"/>
          <w:szCs w:val="24"/>
        </w:rPr>
        <w:t>addy</w:t>
      </w:r>
      <w:r w:rsidR="00B12866">
        <w:rPr>
          <w:rFonts w:ascii="Arial" w:hAnsi="Arial" w:cs="Arial"/>
          <w:sz w:val="24"/>
          <w:szCs w:val="24"/>
        </w:rPr>
        <w:t xml:space="preserve"> Connaughton</w:t>
      </w:r>
      <w:r w:rsidR="0093154B">
        <w:rPr>
          <w:rFonts w:ascii="Arial" w:hAnsi="Arial" w:cs="Arial"/>
          <w:sz w:val="24"/>
          <w:szCs w:val="24"/>
        </w:rPr>
        <w:t>)</w:t>
      </w:r>
      <w:r w:rsidR="00B12866">
        <w:rPr>
          <w:rFonts w:ascii="Arial" w:hAnsi="Arial" w:cs="Arial"/>
          <w:sz w:val="24"/>
          <w:szCs w:val="24"/>
        </w:rPr>
        <w:t xml:space="preserve">  </w:t>
      </w:r>
      <w:r w:rsidR="008C4ECF">
        <w:rPr>
          <w:rFonts w:ascii="Arial" w:hAnsi="Arial" w:cs="Arial"/>
          <w:sz w:val="24"/>
          <w:szCs w:val="24"/>
        </w:rPr>
        <w:t>- houses to be identified</w:t>
      </w:r>
      <w:r w:rsidR="0093154B">
        <w:rPr>
          <w:rFonts w:ascii="Arial" w:hAnsi="Arial" w:cs="Arial"/>
          <w:sz w:val="24"/>
          <w:szCs w:val="24"/>
        </w:rPr>
        <w:t xml:space="preserve"> </w:t>
      </w:r>
    </w:p>
    <w:p w14:paraId="28D4CC05" w14:textId="29477323" w:rsidR="00865697" w:rsidRDefault="00B12866" w:rsidP="00B12866">
      <w:pPr>
        <w:pStyle w:val="ListParagraph"/>
        <w:numPr>
          <w:ilvl w:val="0"/>
          <w:numId w:val="48"/>
        </w:numPr>
        <w:spacing w:line="240" w:lineRule="auto"/>
        <w:jc w:val="both"/>
        <w:rPr>
          <w:rFonts w:ascii="Arial" w:hAnsi="Arial" w:cs="Arial"/>
          <w:sz w:val="24"/>
          <w:szCs w:val="24"/>
        </w:rPr>
      </w:pPr>
      <w:r>
        <w:rPr>
          <w:rFonts w:ascii="Arial" w:hAnsi="Arial" w:cs="Arial"/>
          <w:sz w:val="24"/>
          <w:szCs w:val="24"/>
        </w:rPr>
        <w:t xml:space="preserve">Young families currently residing in caravans </w:t>
      </w:r>
    </w:p>
    <w:p w14:paraId="54353D07" w14:textId="6A777A4C" w:rsidR="00865697" w:rsidRDefault="00865697" w:rsidP="00B12866">
      <w:pPr>
        <w:pStyle w:val="ListParagraph"/>
        <w:numPr>
          <w:ilvl w:val="0"/>
          <w:numId w:val="48"/>
        </w:numPr>
        <w:spacing w:line="240" w:lineRule="auto"/>
        <w:jc w:val="both"/>
        <w:rPr>
          <w:rFonts w:ascii="Arial" w:hAnsi="Arial" w:cs="Arial"/>
          <w:sz w:val="24"/>
          <w:szCs w:val="24"/>
        </w:rPr>
      </w:pPr>
      <w:r>
        <w:rPr>
          <w:rFonts w:ascii="Arial" w:hAnsi="Arial" w:cs="Arial"/>
          <w:sz w:val="24"/>
          <w:szCs w:val="24"/>
        </w:rPr>
        <w:t xml:space="preserve">Shortage of houses nationally </w:t>
      </w:r>
      <w:r w:rsidR="009B7DCE">
        <w:rPr>
          <w:rFonts w:ascii="Arial" w:hAnsi="Arial" w:cs="Arial"/>
          <w:sz w:val="24"/>
          <w:szCs w:val="24"/>
        </w:rPr>
        <w:t xml:space="preserve">noted </w:t>
      </w:r>
      <w:r>
        <w:rPr>
          <w:rFonts w:ascii="Arial" w:hAnsi="Arial" w:cs="Arial"/>
          <w:sz w:val="24"/>
          <w:szCs w:val="24"/>
        </w:rPr>
        <w:t>Cavan is no different</w:t>
      </w:r>
    </w:p>
    <w:p w14:paraId="17E73535" w14:textId="77777777" w:rsidR="004A2F47" w:rsidRDefault="004A2F47" w:rsidP="00AC5F3F">
      <w:pPr>
        <w:spacing w:after="0" w:line="240" w:lineRule="auto"/>
        <w:ind w:left="720"/>
        <w:rPr>
          <w:sz w:val="24"/>
          <w:szCs w:val="24"/>
        </w:rPr>
      </w:pPr>
    </w:p>
    <w:p w14:paraId="091E6E99" w14:textId="77777777" w:rsidR="00335647" w:rsidRDefault="00335647" w:rsidP="00AC5F3F">
      <w:pPr>
        <w:spacing w:after="0" w:line="240" w:lineRule="auto"/>
        <w:ind w:left="720"/>
        <w:rPr>
          <w:sz w:val="24"/>
          <w:szCs w:val="24"/>
        </w:rPr>
      </w:pPr>
    </w:p>
    <w:p w14:paraId="1D56642A" w14:textId="42E7D377" w:rsidR="0079618A" w:rsidRDefault="0079618A" w:rsidP="00865697">
      <w:pPr>
        <w:pStyle w:val="ListParagraph"/>
        <w:numPr>
          <w:ilvl w:val="0"/>
          <w:numId w:val="2"/>
        </w:numPr>
        <w:spacing w:after="0" w:line="240" w:lineRule="auto"/>
        <w:ind w:left="360"/>
        <w:rPr>
          <w:rFonts w:ascii="Arial" w:hAnsi="Arial" w:cs="Arial"/>
          <w:b/>
          <w:sz w:val="24"/>
          <w:szCs w:val="24"/>
        </w:rPr>
      </w:pPr>
      <w:r w:rsidRPr="00865697">
        <w:rPr>
          <w:rFonts w:ascii="Arial" w:hAnsi="Arial" w:cs="Arial"/>
          <w:b/>
          <w:sz w:val="24"/>
          <w:szCs w:val="24"/>
        </w:rPr>
        <w:t>Next Meeting</w:t>
      </w:r>
    </w:p>
    <w:p w14:paraId="52A85FCF" w14:textId="77777777" w:rsidR="00865697" w:rsidRPr="00865697" w:rsidRDefault="00865697" w:rsidP="00865697">
      <w:pPr>
        <w:pStyle w:val="ListParagraph"/>
        <w:spacing w:after="0" w:line="240" w:lineRule="auto"/>
        <w:ind w:left="360"/>
        <w:rPr>
          <w:rFonts w:ascii="Arial" w:hAnsi="Arial" w:cs="Arial"/>
          <w:b/>
          <w:sz w:val="24"/>
          <w:szCs w:val="24"/>
        </w:rPr>
      </w:pPr>
    </w:p>
    <w:p w14:paraId="164D53DC" w14:textId="7174CFB4" w:rsidR="00EC6E21" w:rsidRPr="00865697" w:rsidRDefault="0056631E" w:rsidP="00865697">
      <w:pPr>
        <w:spacing w:after="0" w:line="240" w:lineRule="auto"/>
        <w:ind w:firstLine="360"/>
        <w:rPr>
          <w:rFonts w:ascii="Arial" w:hAnsi="Arial" w:cs="Arial"/>
          <w:sz w:val="24"/>
          <w:szCs w:val="24"/>
        </w:rPr>
      </w:pPr>
      <w:r w:rsidRPr="00865697">
        <w:rPr>
          <w:rFonts w:ascii="Arial" w:hAnsi="Arial" w:cs="Arial"/>
          <w:sz w:val="24"/>
          <w:szCs w:val="24"/>
        </w:rPr>
        <w:t>The n</w:t>
      </w:r>
      <w:r w:rsidR="00EC6E21" w:rsidRPr="00865697">
        <w:rPr>
          <w:rFonts w:ascii="Arial" w:hAnsi="Arial" w:cs="Arial"/>
          <w:sz w:val="24"/>
          <w:szCs w:val="24"/>
        </w:rPr>
        <w:t xml:space="preserve">ext meeting is </w:t>
      </w:r>
      <w:r w:rsidRPr="00865697">
        <w:rPr>
          <w:rFonts w:ascii="Arial" w:hAnsi="Arial" w:cs="Arial"/>
          <w:sz w:val="24"/>
          <w:szCs w:val="24"/>
        </w:rPr>
        <w:t xml:space="preserve">scheduled </w:t>
      </w:r>
      <w:r w:rsidR="00EC6E21" w:rsidRPr="00865697">
        <w:rPr>
          <w:rFonts w:ascii="Arial" w:hAnsi="Arial" w:cs="Arial"/>
          <w:sz w:val="24"/>
          <w:szCs w:val="24"/>
        </w:rPr>
        <w:t xml:space="preserve">for </w:t>
      </w:r>
      <w:r w:rsidR="004A2F47" w:rsidRPr="00865697">
        <w:rPr>
          <w:rFonts w:ascii="Arial" w:hAnsi="Arial" w:cs="Arial"/>
          <w:sz w:val="24"/>
          <w:szCs w:val="24"/>
        </w:rPr>
        <w:t>Thursday 7</w:t>
      </w:r>
      <w:r w:rsidR="004A2F47" w:rsidRPr="00865697">
        <w:rPr>
          <w:rFonts w:ascii="Arial" w:hAnsi="Arial" w:cs="Arial"/>
          <w:sz w:val="24"/>
          <w:szCs w:val="24"/>
          <w:vertAlign w:val="superscript"/>
        </w:rPr>
        <w:t>th</w:t>
      </w:r>
      <w:r w:rsidR="004A2F47" w:rsidRPr="00865697">
        <w:rPr>
          <w:rFonts w:ascii="Arial" w:hAnsi="Arial" w:cs="Arial"/>
          <w:sz w:val="24"/>
          <w:szCs w:val="24"/>
        </w:rPr>
        <w:t xml:space="preserve"> March </w:t>
      </w:r>
      <w:r w:rsidR="00AF01D1" w:rsidRPr="00865697">
        <w:rPr>
          <w:rFonts w:ascii="Arial" w:hAnsi="Arial" w:cs="Arial"/>
          <w:sz w:val="24"/>
          <w:szCs w:val="24"/>
        </w:rPr>
        <w:t xml:space="preserve">2019 </w:t>
      </w:r>
      <w:r w:rsidR="00F00B38" w:rsidRPr="00865697">
        <w:rPr>
          <w:rFonts w:ascii="Arial" w:hAnsi="Arial" w:cs="Arial"/>
          <w:sz w:val="24"/>
          <w:szCs w:val="24"/>
        </w:rPr>
        <w:t xml:space="preserve">at </w:t>
      </w:r>
      <w:r w:rsidR="00AF01D1" w:rsidRPr="00865697">
        <w:rPr>
          <w:rFonts w:ascii="Arial" w:hAnsi="Arial" w:cs="Arial"/>
          <w:sz w:val="24"/>
          <w:szCs w:val="24"/>
        </w:rPr>
        <w:t>2</w:t>
      </w:r>
      <w:r w:rsidR="00DA4B42" w:rsidRPr="00865697">
        <w:rPr>
          <w:rFonts w:ascii="Arial" w:hAnsi="Arial" w:cs="Arial"/>
          <w:sz w:val="24"/>
          <w:szCs w:val="24"/>
        </w:rPr>
        <w:t>.00</w:t>
      </w:r>
      <w:r w:rsidR="00F00B38" w:rsidRPr="00865697">
        <w:rPr>
          <w:rFonts w:ascii="Arial" w:hAnsi="Arial" w:cs="Arial"/>
          <w:sz w:val="24"/>
          <w:szCs w:val="24"/>
        </w:rPr>
        <w:t xml:space="preserve"> pm</w:t>
      </w:r>
      <w:r w:rsidR="00EC6E21" w:rsidRPr="00865697">
        <w:rPr>
          <w:rFonts w:ascii="Arial" w:hAnsi="Arial" w:cs="Arial"/>
          <w:sz w:val="24"/>
          <w:szCs w:val="24"/>
        </w:rPr>
        <w:t>.</w:t>
      </w:r>
    </w:p>
    <w:p w14:paraId="2F96E608" w14:textId="77777777" w:rsidR="00DA4B42" w:rsidRDefault="00DA4B42" w:rsidP="00AC5F3F">
      <w:pPr>
        <w:spacing w:after="0" w:line="240" w:lineRule="auto"/>
        <w:ind w:firstLine="360"/>
        <w:rPr>
          <w:sz w:val="24"/>
          <w:szCs w:val="24"/>
        </w:rPr>
      </w:pPr>
    </w:p>
    <w:p w14:paraId="4B0382D8" w14:textId="77777777" w:rsidR="00DA4B42" w:rsidRDefault="00DA4B42" w:rsidP="00AC5F3F">
      <w:pPr>
        <w:spacing w:after="0" w:line="240" w:lineRule="auto"/>
        <w:ind w:firstLine="360"/>
        <w:rPr>
          <w:sz w:val="24"/>
          <w:szCs w:val="24"/>
        </w:rPr>
      </w:pPr>
    </w:p>
    <w:p w14:paraId="60BF6C50" w14:textId="77777777" w:rsidR="00DA4B42" w:rsidRDefault="00DA4B42" w:rsidP="00AC5F3F">
      <w:pPr>
        <w:spacing w:after="0" w:line="240" w:lineRule="auto"/>
        <w:ind w:firstLine="360"/>
        <w:rPr>
          <w:sz w:val="24"/>
          <w:szCs w:val="24"/>
        </w:rPr>
      </w:pPr>
    </w:p>
    <w:p w14:paraId="2AAB1CB8" w14:textId="77777777" w:rsidR="00180DEE" w:rsidRDefault="00180DEE" w:rsidP="00AC5F3F">
      <w:pPr>
        <w:spacing w:after="0" w:line="240" w:lineRule="auto"/>
        <w:ind w:firstLine="360"/>
        <w:rPr>
          <w:sz w:val="24"/>
          <w:szCs w:val="24"/>
        </w:rPr>
      </w:pPr>
    </w:p>
    <w:p w14:paraId="017988A7" w14:textId="77777777" w:rsidR="00180DEE" w:rsidRDefault="00180DEE" w:rsidP="00AC5F3F">
      <w:pPr>
        <w:spacing w:after="0" w:line="240" w:lineRule="auto"/>
        <w:ind w:firstLine="360"/>
        <w:rPr>
          <w:sz w:val="24"/>
          <w:szCs w:val="24"/>
        </w:rPr>
      </w:pPr>
    </w:p>
    <w:p w14:paraId="2E7C1EEC" w14:textId="77777777" w:rsidR="00172FA2" w:rsidRPr="0070337E" w:rsidRDefault="00172FA2" w:rsidP="00AC5F3F">
      <w:pPr>
        <w:spacing w:after="0" w:line="240" w:lineRule="auto"/>
        <w:rPr>
          <w:sz w:val="24"/>
          <w:szCs w:val="24"/>
        </w:rPr>
      </w:pPr>
    </w:p>
    <w:p w14:paraId="6ABB1CAC" w14:textId="77777777" w:rsidR="00172FA2" w:rsidRPr="00172FA2" w:rsidRDefault="00EC6E21" w:rsidP="00AC5F3F">
      <w:pPr>
        <w:spacing w:after="0" w:line="240" w:lineRule="auto"/>
        <w:rPr>
          <w:b/>
          <w:sz w:val="24"/>
          <w:szCs w:val="24"/>
        </w:rPr>
      </w:pPr>
      <w:r w:rsidRPr="00172FA2">
        <w:rPr>
          <w:b/>
          <w:sz w:val="24"/>
          <w:szCs w:val="24"/>
        </w:rPr>
        <w:t>Signed:   ___________________________</w:t>
      </w:r>
      <w:r w:rsidR="00172FA2">
        <w:rPr>
          <w:b/>
          <w:sz w:val="24"/>
          <w:szCs w:val="24"/>
        </w:rPr>
        <w:tab/>
      </w:r>
      <w:r w:rsidR="00172FA2" w:rsidRPr="00172FA2">
        <w:rPr>
          <w:b/>
          <w:sz w:val="24"/>
          <w:szCs w:val="24"/>
        </w:rPr>
        <w:t>Date:    _________________________________</w:t>
      </w:r>
    </w:p>
    <w:p w14:paraId="2747EF21" w14:textId="77777777" w:rsidR="00172FA2" w:rsidRDefault="00172FA2" w:rsidP="00AC5F3F">
      <w:pPr>
        <w:spacing w:after="0" w:line="240" w:lineRule="auto"/>
        <w:rPr>
          <w:b/>
          <w:sz w:val="24"/>
          <w:szCs w:val="24"/>
        </w:rPr>
      </w:pPr>
    </w:p>
    <w:p w14:paraId="0DAD91B8" w14:textId="77777777" w:rsidR="00684FCF" w:rsidRPr="0070337E" w:rsidRDefault="00172FA2" w:rsidP="00AC5F3F">
      <w:pPr>
        <w:spacing w:after="0" w:line="240" w:lineRule="auto"/>
        <w:rPr>
          <w:sz w:val="24"/>
          <w:szCs w:val="24"/>
        </w:rPr>
      </w:pPr>
      <w:r w:rsidRPr="00172FA2">
        <w:rPr>
          <w:b/>
          <w:sz w:val="24"/>
          <w:szCs w:val="24"/>
        </w:rPr>
        <w:tab/>
        <w:t xml:space="preserve">   Chairman</w:t>
      </w:r>
    </w:p>
    <w:sectPr w:rsidR="00684FCF" w:rsidRPr="0070337E" w:rsidSect="00CB6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815"/>
    <w:multiLevelType w:val="hybridMultilevel"/>
    <w:tmpl w:val="0AB2D0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34EBE"/>
    <w:multiLevelType w:val="hybridMultilevel"/>
    <w:tmpl w:val="1D0CC0BC"/>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 w15:restartNumberingAfterBreak="0">
    <w:nsid w:val="0B3F19CC"/>
    <w:multiLevelType w:val="hybridMultilevel"/>
    <w:tmpl w:val="BFA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5A2F"/>
    <w:multiLevelType w:val="hybridMultilevel"/>
    <w:tmpl w:val="2646BC60"/>
    <w:lvl w:ilvl="0" w:tplc="C470B6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2F5981"/>
    <w:multiLevelType w:val="hybridMultilevel"/>
    <w:tmpl w:val="0382D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122FF2"/>
    <w:multiLevelType w:val="hybridMultilevel"/>
    <w:tmpl w:val="093801BC"/>
    <w:lvl w:ilvl="0" w:tplc="05A85B8E">
      <w:start w:val="1"/>
      <w:numFmt w:val="bullet"/>
      <w:lvlText w:val=""/>
      <w:lvlJc w:val="left"/>
      <w:pPr>
        <w:tabs>
          <w:tab w:val="num" w:pos="720"/>
        </w:tabs>
        <w:ind w:left="720" w:hanging="360"/>
      </w:pPr>
      <w:rPr>
        <w:rFonts w:ascii="Wingdings 2" w:hAnsi="Wingdings 2" w:hint="default"/>
      </w:rPr>
    </w:lvl>
    <w:lvl w:ilvl="1" w:tplc="CDE69562" w:tentative="1">
      <w:start w:val="1"/>
      <w:numFmt w:val="bullet"/>
      <w:lvlText w:val=""/>
      <w:lvlJc w:val="left"/>
      <w:pPr>
        <w:tabs>
          <w:tab w:val="num" w:pos="1440"/>
        </w:tabs>
        <w:ind w:left="1440" w:hanging="360"/>
      </w:pPr>
      <w:rPr>
        <w:rFonts w:ascii="Wingdings 2" w:hAnsi="Wingdings 2" w:hint="default"/>
      </w:rPr>
    </w:lvl>
    <w:lvl w:ilvl="2" w:tplc="63A897B8" w:tentative="1">
      <w:start w:val="1"/>
      <w:numFmt w:val="bullet"/>
      <w:lvlText w:val=""/>
      <w:lvlJc w:val="left"/>
      <w:pPr>
        <w:tabs>
          <w:tab w:val="num" w:pos="2160"/>
        </w:tabs>
        <w:ind w:left="2160" w:hanging="360"/>
      </w:pPr>
      <w:rPr>
        <w:rFonts w:ascii="Wingdings 2" w:hAnsi="Wingdings 2" w:hint="default"/>
      </w:rPr>
    </w:lvl>
    <w:lvl w:ilvl="3" w:tplc="ED989794" w:tentative="1">
      <w:start w:val="1"/>
      <w:numFmt w:val="bullet"/>
      <w:lvlText w:val=""/>
      <w:lvlJc w:val="left"/>
      <w:pPr>
        <w:tabs>
          <w:tab w:val="num" w:pos="2880"/>
        </w:tabs>
        <w:ind w:left="2880" w:hanging="360"/>
      </w:pPr>
      <w:rPr>
        <w:rFonts w:ascii="Wingdings 2" w:hAnsi="Wingdings 2" w:hint="default"/>
      </w:rPr>
    </w:lvl>
    <w:lvl w:ilvl="4" w:tplc="94F60444" w:tentative="1">
      <w:start w:val="1"/>
      <w:numFmt w:val="bullet"/>
      <w:lvlText w:val=""/>
      <w:lvlJc w:val="left"/>
      <w:pPr>
        <w:tabs>
          <w:tab w:val="num" w:pos="3600"/>
        </w:tabs>
        <w:ind w:left="3600" w:hanging="360"/>
      </w:pPr>
      <w:rPr>
        <w:rFonts w:ascii="Wingdings 2" w:hAnsi="Wingdings 2" w:hint="default"/>
      </w:rPr>
    </w:lvl>
    <w:lvl w:ilvl="5" w:tplc="E54AD5CE" w:tentative="1">
      <w:start w:val="1"/>
      <w:numFmt w:val="bullet"/>
      <w:lvlText w:val=""/>
      <w:lvlJc w:val="left"/>
      <w:pPr>
        <w:tabs>
          <w:tab w:val="num" w:pos="4320"/>
        </w:tabs>
        <w:ind w:left="4320" w:hanging="360"/>
      </w:pPr>
      <w:rPr>
        <w:rFonts w:ascii="Wingdings 2" w:hAnsi="Wingdings 2" w:hint="default"/>
      </w:rPr>
    </w:lvl>
    <w:lvl w:ilvl="6" w:tplc="CA70C1BC" w:tentative="1">
      <w:start w:val="1"/>
      <w:numFmt w:val="bullet"/>
      <w:lvlText w:val=""/>
      <w:lvlJc w:val="left"/>
      <w:pPr>
        <w:tabs>
          <w:tab w:val="num" w:pos="5040"/>
        </w:tabs>
        <w:ind w:left="5040" w:hanging="360"/>
      </w:pPr>
      <w:rPr>
        <w:rFonts w:ascii="Wingdings 2" w:hAnsi="Wingdings 2" w:hint="default"/>
      </w:rPr>
    </w:lvl>
    <w:lvl w:ilvl="7" w:tplc="D13ED8B2" w:tentative="1">
      <w:start w:val="1"/>
      <w:numFmt w:val="bullet"/>
      <w:lvlText w:val=""/>
      <w:lvlJc w:val="left"/>
      <w:pPr>
        <w:tabs>
          <w:tab w:val="num" w:pos="5760"/>
        </w:tabs>
        <w:ind w:left="5760" w:hanging="360"/>
      </w:pPr>
      <w:rPr>
        <w:rFonts w:ascii="Wingdings 2" w:hAnsi="Wingdings 2" w:hint="default"/>
      </w:rPr>
    </w:lvl>
    <w:lvl w:ilvl="8" w:tplc="E50698F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41C377B"/>
    <w:multiLevelType w:val="hybridMultilevel"/>
    <w:tmpl w:val="AEE65BCE"/>
    <w:lvl w:ilvl="0" w:tplc="E5FC78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17608"/>
    <w:multiLevelType w:val="hybridMultilevel"/>
    <w:tmpl w:val="B65EB28A"/>
    <w:lvl w:ilvl="0" w:tplc="F42CCCFE">
      <w:start w:val="1"/>
      <w:numFmt w:val="bullet"/>
      <w:lvlText w:val=""/>
      <w:lvlJc w:val="left"/>
      <w:pPr>
        <w:tabs>
          <w:tab w:val="num" w:pos="720"/>
        </w:tabs>
        <w:ind w:left="720" w:hanging="360"/>
      </w:pPr>
      <w:rPr>
        <w:rFonts w:ascii="Wingdings 2" w:hAnsi="Wingdings 2" w:hint="default"/>
      </w:rPr>
    </w:lvl>
    <w:lvl w:ilvl="1" w:tplc="A7DEA1E6" w:tentative="1">
      <w:start w:val="1"/>
      <w:numFmt w:val="bullet"/>
      <w:lvlText w:val=""/>
      <w:lvlJc w:val="left"/>
      <w:pPr>
        <w:tabs>
          <w:tab w:val="num" w:pos="1440"/>
        </w:tabs>
        <w:ind w:left="1440" w:hanging="360"/>
      </w:pPr>
      <w:rPr>
        <w:rFonts w:ascii="Wingdings 2" w:hAnsi="Wingdings 2" w:hint="default"/>
      </w:rPr>
    </w:lvl>
    <w:lvl w:ilvl="2" w:tplc="6B3AFF38" w:tentative="1">
      <w:start w:val="1"/>
      <w:numFmt w:val="bullet"/>
      <w:lvlText w:val=""/>
      <w:lvlJc w:val="left"/>
      <w:pPr>
        <w:tabs>
          <w:tab w:val="num" w:pos="2160"/>
        </w:tabs>
        <w:ind w:left="2160" w:hanging="360"/>
      </w:pPr>
      <w:rPr>
        <w:rFonts w:ascii="Wingdings 2" w:hAnsi="Wingdings 2" w:hint="default"/>
      </w:rPr>
    </w:lvl>
    <w:lvl w:ilvl="3" w:tplc="AED814EA" w:tentative="1">
      <w:start w:val="1"/>
      <w:numFmt w:val="bullet"/>
      <w:lvlText w:val=""/>
      <w:lvlJc w:val="left"/>
      <w:pPr>
        <w:tabs>
          <w:tab w:val="num" w:pos="2880"/>
        </w:tabs>
        <w:ind w:left="2880" w:hanging="360"/>
      </w:pPr>
      <w:rPr>
        <w:rFonts w:ascii="Wingdings 2" w:hAnsi="Wingdings 2" w:hint="default"/>
      </w:rPr>
    </w:lvl>
    <w:lvl w:ilvl="4" w:tplc="A764360C" w:tentative="1">
      <w:start w:val="1"/>
      <w:numFmt w:val="bullet"/>
      <w:lvlText w:val=""/>
      <w:lvlJc w:val="left"/>
      <w:pPr>
        <w:tabs>
          <w:tab w:val="num" w:pos="3600"/>
        </w:tabs>
        <w:ind w:left="3600" w:hanging="360"/>
      </w:pPr>
      <w:rPr>
        <w:rFonts w:ascii="Wingdings 2" w:hAnsi="Wingdings 2" w:hint="default"/>
      </w:rPr>
    </w:lvl>
    <w:lvl w:ilvl="5" w:tplc="E4D44AA0" w:tentative="1">
      <w:start w:val="1"/>
      <w:numFmt w:val="bullet"/>
      <w:lvlText w:val=""/>
      <w:lvlJc w:val="left"/>
      <w:pPr>
        <w:tabs>
          <w:tab w:val="num" w:pos="4320"/>
        </w:tabs>
        <w:ind w:left="4320" w:hanging="360"/>
      </w:pPr>
      <w:rPr>
        <w:rFonts w:ascii="Wingdings 2" w:hAnsi="Wingdings 2" w:hint="default"/>
      </w:rPr>
    </w:lvl>
    <w:lvl w:ilvl="6" w:tplc="4DA2D720" w:tentative="1">
      <w:start w:val="1"/>
      <w:numFmt w:val="bullet"/>
      <w:lvlText w:val=""/>
      <w:lvlJc w:val="left"/>
      <w:pPr>
        <w:tabs>
          <w:tab w:val="num" w:pos="5040"/>
        </w:tabs>
        <w:ind w:left="5040" w:hanging="360"/>
      </w:pPr>
      <w:rPr>
        <w:rFonts w:ascii="Wingdings 2" w:hAnsi="Wingdings 2" w:hint="default"/>
      </w:rPr>
    </w:lvl>
    <w:lvl w:ilvl="7" w:tplc="9FCA939E" w:tentative="1">
      <w:start w:val="1"/>
      <w:numFmt w:val="bullet"/>
      <w:lvlText w:val=""/>
      <w:lvlJc w:val="left"/>
      <w:pPr>
        <w:tabs>
          <w:tab w:val="num" w:pos="5760"/>
        </w:tabs>
        <w:ind w:left="5760" w:hanging="360"/>
      </w:pPr>
      <w:rPr>
        <w:rFonts w:ascii="Wingdings 2" w:hAnsi="Wingdings 2" w:hint="default"/>
      </w:rPr>
    </w:lvl>
    <w:lvl w:ilvl="8" w:tplc="8F96E7B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C5A5155"/>
    <w:multiLevelType w:val="hybridMultilevel"/>
    <w:tmpl w:val="FB4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D4D55"/>
    <w:multiLevelType w:val="hybridMultilevel"/>
    <w:tmpl w:val="096AA4F2"/>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D234C"/>
    <w:multiLevelType w:val="hybridMultilevel"/>
    <w:tmpl w:val="90ACA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5F0DB9"/>
    <w:multiLevelType w:val="hybridMultilevel"/>
    <w:tmpl w:val="12E65130"/>
    <w:lvl w:ilvl="0" w:tplc="B8C6390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AA12B19"/>
    <w:multiLevelType w:val="hybridMultilevel"/>
    <w:tmpl w:val="195A1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2115CA"/>
    <w:multiLevelType w:val="hybridMultilevel"/>
    <w:tmpl w:val="E22C5786"/>
    <w:lvl w:ilvl="0" w:tplc="672688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C755F8"/>
    <w:multiLevelType w:val="hybridMultilevel"/>
    <w:tmpl w:val="B24216F0"/>
    <w:lvl w:ilvl="0" w:tplc="5FAE2E5A">
      <w:start w:val="1"/>
      <w:numFmt w:val="bullet"/>
      <w:lvlText w:val=""/>
      <w:lvlJc w:val="left"/>
      <w:pPr>
        <w:tabs>
          <w:tab w:val="num" w:pos="720"/>
        </w:tabs>
        <w:ind w:left="720" w:hanging="360"/>
      </w:pPr>
      <w:rPr>
        <w:rFonts w:ascii="Wingdings 2" w:hAnsi="Wingdings 2" w:hint="default"/>
      </w:rPr>
    </w:lvl>
    <w:lvl w:ilvl="1" w:tplc="7C927B92" w:tentative="1">
      <w:start w:val="1"/>
      <w:numFmt w:val="bullet"/>
      <w:lvlText w:val=""/>
      <w:lvlJc w:val="left"/>
      <w:pPr>
        <w:tabs>
          <w:tab w:val="num" w:pos="1440"/>
        </w:tabs>
        <w:ind w:left="1440" w:hanging="360"/>
      </w:pPr>
      <w:rPr>
        <w:rFonts w:ascii="Wingdings 2" w:hAnsi="Wingdings 2" w:hint="default"/>
      </w:rPr>
    </w:lvl>
    <w:lvl w:ilvl="2" w:tplc="26607304" w:tentative="1">
      <w:start w:val="1"/>
      <w:numFmt w:val="bullet"/>
      <w:lvlText w:val=""/>
      <w:lvlJc w:val="left"/>
      <w:pPr>
        <w:tabs>
          <w:tab w:val="num" w:pos="2160"/>
        </w:tabs>
        <w:ind w:left="2160" w:hanging="360"/>
      </w:pPr>
      <w:rPr>
        <w:rFonts w:ascii="Wingdings 2" w:hAnsi="Wingdings 2" w:hint="default"/>
      </w:rPr>
    </w:lvl>
    <w:lvl w:ilvl="3" w:tplc="02780C6A" w:tentative="1">
      <w:start w:val="1"/>
      <w:numFmt w:val="bullet"/>
      <w:lvlText w:val=""/>
      <w:lvlJc w:val="left"/>
      <w:pPr>
        <w:tabs>
          <w:tab w:val="num" w:pos="2880"/>
        </w:tabs>
        <w:ind w:left="2880" w:hanging="360"/>
      </w:pPr>
      <w:rPr>
        <w:rFonts w:ascii="Wingdings 2" w:hAnsi="Wingdings 2" w:hint="default"/>
      </w:rPr>
    </w:lvl>
    <w:lvl w:ilvl="4" w:tplc="8DCEB3C8" w:tentative="1">
      <w:start w:val="1"/>
      <w:numFmt w:val="bullet"/>
      <w:lvlText w:val=""/>
      <w:lvlJc w:val="left"/>
      <w:pPr>
        <w:tabs>
          <w:tab w:val="num" w:pos="3600"/>
        </w:tabs>
        <w:ind w:left="3600" w:hanging="360"/>
      </w:pPr>
      <w:rPr>
        <w:rFonts w:ascii="Wingdings 2" w:hAnsi="Wingdings 2" w:hint="default"/>
      </w:rPr>
    </w:lvl>
    <w:lvl w:ilvl="5" w:tplc="A1AEFF4E" w:tentative="1">
      <w:start w:val="1"/>
      <w:numFmt w:val="bullet"/>
      <w:lvlText w:val=""/>
      <w:lvlJc w:val="left"/>
      <w:pPr>
        <w:tabs>
          <w:tab w:val="num" w:pos="4320"/>
        </w:tabs>
        <w:ind w:left="4320" w:hanging="360"/>
      </w:pPr>
      <w:rPr>
        <w:rFonts w:ascii="Wingdings 2" w:hAnsi="Wingdings 2" w:hint="default"/>
      </w:rPr>
    </w:lvl>
    <w:lvl w:ilvl="6" w:tplc="14045580" w:tentative="1">
      <w:start w:val="1"/>
      <w:numFmt w:val="bullet"/>
      <w:lvlText w:val=""/>
      <w:lvlJc w:val="left"/>
      <w:pPr>
        <w:tabs>
          <w:tab w:val="num" w:pos="5040"/>
        </w:tabs>
        <w:ind w:left="5040" w:hanging="360"/>
      </w:pPr>
      <w:rPr>
        <w:rFonts w:ascii="Wingdings 2" w:hAnsi="Wingdings 2" w:hint="default"/>
      </w:rPr>
    </w:lvl>
    <w:lvl w:ilvl="7" w:tplc="6FCC446A" w:tentative="1">
      <w:start w:val="1"/>
      <w:numFmt w:val="bullet"/>
      <w:lvlText w:val=""/>
      <w:lvlJc w:val="left"/>
      <w:pPr>
        <w:tabs>
          <w:tab w:val="num" w:pos="5760"/>
        </w:tabs>
        <w:ind w:left="5760" w:hanging="360"/>
      </w:pPr>
      <w:rPr>
        <w:rFonts w:ascii="Wingdings 2" w:hAnsi="Wingdings 2" w:hint="default"/>
      </w:rPr>
    </w:lvl>
    <w:lvl w:ilvl="8" w:tplc="29749A0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2CB5A11"/>
    <w:multiLevelType w:val="hybridMultilevel"/>
    <w:tmpl w:val="0A96954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F2839"/>
    <w:multiLevelType w:val="hybridMultilevel"/>
    <w:tmpl w:val="1DA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F318D6"/>
    <w:multiLevelType w:val="hybridMultilevel"/>
    <w:tmpl w:val="23F48BF6"/>
    <w:lvl w:ilvl="0" w:tplc="D22687BC">
      <w:start w:val="1"/>
      <w:numFmt w:val="bullet"/>
      <w:lvlText w:val=""/>
      <w:lvlJc w:val="left"/>
      <w:pPr>
        <w:tabs>
          <w:tab w:val="num" w:pos="720"/>
        </w:tabs>
        <w:ind w:left="720" w:hanging="360"/>
      </w:pPr>
      <w:rPr>
        <w:rFonts w:ascii="Wingdings 2" w:hAnsi="Wingdings 2" w:hint="default"/>
      </w:rPr>
    </w:lvl>
    <w:lvl w:ilvl="1" w:tplc="B7C0CF82" w:tentative="1">
      <w:start w:val="1"/>
      <w:numFmt w:val="bullet"/>
      <w:lvlText w:val=""/>
      <w:lvlJc w:val="left"/>
      <w:pPr>
        <w:tabs>
          <w:tab w:val="num" w:pos="1440"/>
        </w:tabs>
        <w:ind w:left="1440" w:hanging="360"/>
      </w:pPr>
      <w:rPr>
        <w:rFonts w:ascii="Wingdings 2" w:hAnsi="Wingdings 2" w:hint="default"/>
      </w:rPr>
    </w:lvl>
    <w:lvl w:ilvl="2" w:tplc="2CE600C4" w:tentative="1">
      <w:start w:val="1"/>
      <w:numFmt w:val="bullet"/>
      <w:lvlText w:val=""/>
      <w:lvlJc w:val="left"/>
      <w:pPr>
        <w:tabs>
          <w:tab w:val="num" w:pos="2160"/>
        </w:tabs>
        <w:ind w:left="2160" w:hanging="360"/>
      </w:pPr>
      <w:rPr>
        <w:rFonts w:ascii="Wingdings 2" w:hAnsi="Wingdings 2" w:hint="default"/>
      </w:rPr>
    </w:lvl>
    <w:lvl w:ilvl="3" w:tplc="A914D948" w:tentative="1">
      <w:start w:val="1"/>
      <w:numFmt w:val="bullet"/>
      <w:lvlText w:val=""/>
      <w:lvlJc w:val="left"/>
      <w:pPr>
        <w:tabs>
          <w:tab w:val="num" w:pos="2880"/>
        </w:tabs>
        <w:ind w:left="2880" w:hanging="360"/>
      </w:pPr>
      <w:rPr>
        <w:rFonts w:ascii="Wingdings 2" w:hAnsi="Wingdings 2" w:hint="default"/>
      </w:rPr>
    </w:lvl>
    <w:lvl w:ilvl="4" w:tplc="6184A096" w:tentative="1">
      <w:start w:val="1"/>
      <w:numFmt w:val="bullet"/>
      <w:lvlText w:val=""/>
      <w:lvlJc w:val="left"/>
      <w:pPr>
        <w:tabs>
          <w:tab w:val="num" w:pos="3600"/>
        </w:tabs>
        <w:ind w:left="3600" w:hanging="360"/>
      </w:pPr>
      <w:rPr>
        <w:rFonts w:ascii="Wingdings 2" w:hAnsi="Wingdings 2" w:hint="default"/>
      </w:rPr>
    </w:lvl>
    <w:lvl w:ilvl="5" w:tplc="3CC01FAA" w:tentative="1">
      <w:start w:val="1"/>
      <w:numFmt w:val="bullet"/>
      <w:lvlText w:val=""/>
      <w:lvlJc w:val="left"/>
      <w:pPr>
        <w:tabs>
          <w:tab w:val="num" w:pos="4320"/>
        </w:tabs>
        <w:ind w:left="4320" w:hanging="360"/>
      </w:pPr>
      <w:rPr>
        <w:rFonts w:ascii="Wingdings 2" w:hAnsi="Wingdings 2" w:hint="default"/>
      </w:rPr>
    </w:lvl>
    <w:lvl w:ilvl="6" w:tplc="1F9CE6B8" w:tentative="1">
      <w:start w:val="1"/>
      <w:numFmt w:val="bullet"/>
      <w:lvlText w:val=""/>
      <w:lvlJc w:val="left"/>
      <w:pPr>
        <w:tabs>
          <w:tab w:val="num" w:pos="5040"/>
        </w:tabs>
        <w:ind w:left="5040" w:hanging="360"/>
      </w:pPr>
      <w:rPr>
        <w:rFonts w:ascii="Wingdings 2" w:hAnsi="Wingdings 2" w:hint="default"/>
      </w:rPr>
    </w:lvl>
    <w:lvl w:ilvl="7" w:tplc="B2A612EE" w:tentative="1">
      <w:start w:val="1"/>
      <w:numFmt w:val="bullet"/>
      <w:lvlText w:val=""/>
      <w:lvlJc w:val="left"/>
      <w:pPr>
        <w:tabs>
          <w:tab w:val="num" w:pos="5760"/>
        </w:tabs>
        <w:ind w:left="5760" w:hanging="360"/>
      </w:pPr>
      <w:rPr>
        <w:rFonts w:ascii="Wingdings 2" w:hAnsi="Wingdings 2" w:hint="default"/>
      </w:rPr>
    </w:lvl>
    <w:lvl w:ilvl="8" w:tplc="75FEFA8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D6B721C"/>
    <w:multiLevelType w:val="hybridMultilevel"/>
    <w:tmpl w:val="FBA0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81623"/>
    <w:multiLevelType w:val="hybridMultilevel"/>
    <w:tmpl w:val="D4E4CF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52E42FC"/>
    <w:multiLevelType w:val="hybridMultilevel"/>
    <w:tmpl w:val="DEAE73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6100A7F"/>
    <w:multiLevelType w:val="hybridMultilevel"/>
    <w:tmpl w:val="A5042F9C"/>
    <w:lvl w:ilvl="0" w:tplc="E10C1D20">
      <w:start w:val="1"/>
      <w:numFmt w:val="bullet"/>
      <w:lvlText w:val=""/>
      <w:lvlJc w:val="left"/>
      <w:pPr>
        <w:tabs>
          <w:tab w:val="num" w:pos="720"/>
        </w:tabs>
        <w:ind w:left="720" w:hanging="360"/>
      </w:pPr>
      <w:rPr>
        <w:rFonts w:ascii="Wingdings 2" w:hAnsi="Wingdings 2" w:hint="default"/>
      </w:rPr>
    </w:lvl>
    <w:lvl w:ilvl="1" w:tplc="DE422B98" w:tentative="1">
      <w:start w:val="1"/>
      <w:numFmt w:val="bullet"/>
      <w:lvlText w:val=""/>
      <w:lvlJc w:val="left"/>
      <w:pPr>
        <w:tabs>
          <w:tab w:val="num" w:pos="1440"/>
        </w:tabs>
        <w:ind w:left="1440" w:hanging="360"/>
      </w:pPr>
      <w:rPr>
        <w:rFonts w:ascii="Wingdings 2" w:hAnsi="Wingdings 2" w:hint="default"/>
      </w:rPr>
    </w:lvl>
    <w:lvl w:ilvl="2" w:tplc="B7582C7A" w:tentative="1">
      <w:start w:val="1"/>
      <w:numFmt w:val="bullet"/>
      <w:lvlText w:val=""/>
      <w:lvlJc w:val="left"/>
      <w:pPr>
        <w:tabs>
          <w:tab w:val="num" w:pos="2160"/>
        </w:tabs>
        <w:ind w:left="2160" w:hanging="360"/>
      </w:pPr>
      <w:rPr>
        <w:rFonts w:ascii="Wingdings 2" w:hAnsi="Wingdings 2" w:hint="default"/>
      </w:rPr>
    </w:lvl>
    <w:lvl w:ilvl="3" w:tplc="B00643EA" w:tentative="1">
      <w:start w:val="1"/>
      <w:numFmt w:val="bullet"/>
      <w:lvlText w:val=""/>
      <w:lvlJc w:val="left"/>
      <w:pPr>
        <w:tabs>
          <w:tab w:val="num" w:pos="2880"/>
        </w:tabs>
        <w:ind w:left="2880" w:hanging="360"/>
      </w:pPr>
      <w:rPr>
        <w:rFonts w:ascii="Wingdings 2" w:hAnsi="Wingdings 2" w:hint="default"/>
      </w:rPr>
    </w:lvl>
    <w:lvl w:ilvl="4" w:tplc="EF3A21C4" w:tentative="1">
      <w:start w:val="1"/>
      <w:numFmt w:val="bullet"/>
      <w:lvlText w:val=""/>
      <w:lvlJc w:val="left"/>
      <w:pPr>
        <w:tabs>
          <w:tab w:val="num" w:pos="3600"/>
        </w:tabs>
        <w:ind w:left="3600" w:hanging="360"/>
      </w:pPr>
      <w:rPr>
        <w:rFonts w:ascii="Wingdings 2" w:hAnsi="Wingdings 2" w:hint="default"/>
      </w:rPr>
    </w:lvl>
    <w:lvl w:ilvl="5" w:tplc="CD9A45F8" w:tentative="1">
      <w:start w:val="1"/>
      <w:numFmt w:val="bullet"/>
      <w:lvlText w:val=""/>
      <w:lvlJc w:val="left"/>
      <w:pPr>
        <w:tabs>
          <w:tab w:val="num" w:pos="4320"/>
        </w:tabs>
        <w:ind w:left="4320" w:hanging="360"/>
      </w:pPr>
      <w:rPr>
        <w:rFonts w:ascii="Wingdings 2" w:hAnsi="Wingdings 2" w:hint="default"/>
      </w:rPr>
    </w:lvl>
    <w:lvl w:ilvl="6" w:tplc="8D0EF22C" w:tentative="1">
      <w:start w:val="1"/>
      <w:numFmt w:val="bullet"/>
      <w:lvlText w:val=""/>
      <w:lvlJc w:val="left"/>
      <w:pPr>
        <w:tabs>
          <w:tab w:val="num" w:pos="5040"/>
        </w:tabs>
        <w:ind w:left="5040" w:hanging="360"/>
      </w:pPr>
      <w:rPr>
        <w:rFonts w:ascii="Wingdings 2" w:hAnsi="Wingdings 2" w:hint="default"/>
      </w:rPr>
    </w:lvl>
    <w:lvl w:ilvl="7" w:tplc="0AE417D8" w:tentative="1">
      <w:start w:val="1"/>
      <w:numFmt w:val="bullet"/>
      <w:lvlText w:val=""/>
      <w:lvlJc w:val="left"/>
      <w:pPr>
        <w:tabs>
          <w:tab w:val="num" w:pos="5760"/>
        </w:tabs>
        <w:ind w:left="5760" w:hanging="360"/>
      </w:pPr>
      <w:rPr>
        <w:rFonts w:ascii="Wingdings 2" w:hAnsi="Wingdings 2" w:hint="default"/>
      </w:rPr>
    </w:lvl>
    <w:lvl w:ilvl="8" w:tplc="2E5852A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E1A7B34"/>
    <w:multiLevelType w:val="hybridMultilevel"/>
    <w:tmpl w:val="7F4E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E6F38"/>
    <w:multiLevelType w:val="hybridMultilevel"/>
    <w:tmpl w:val="0D027858"/>
    <w:lvl w:ilvl="0" w:tplc="3F32EABC">
      <w:start w:val="1"/>
      <w:numFmt w:val="bullet"/>
      <w:lvlText w:val=""/>
      <w:lvlJc w:val="left"/>
      <w:pPr>
        <w:tabs>
          <w:tab w:val="num" w:pos="720"/>
        </w:tabs>
        <w:ind w:left="720" w:hanging="360"/>
      </w:pPr>
      <w:rPr>
        <w:rFonts w:ascii="Wingdings 2" w:hAnsi="Wingdings 2" w:hint="default"/>
      </w:rPr>
    </w:lvl>
    <w:lvl w:ilvl="1" w:tplc="AE48B620" w:tentative="1">
      <w:start w:val="1"/>
      <w:numFmt w:val="bullet"/>
      <w:lvlText w:val=""/>
      <w:lvlJc w:val="left"/>
      <w:pPr>
        <w:tabs>
          <w:tab w:val="num" w:pos="1440"/>
        </w:tabs>
        <w:ind w:left="1440" w:hanging="360"/>
      </w:pPr>
      <w:rPr>
        <w:rFonts w:ascii="Wingdings 2" w:hAnsi="Wingdings 2" w:hint="default"/>
      </w:rPr>
    </w:lvl>
    <w:lvl w:ilvl="2" w:tplc="62C0CE98" w:tentative="1">
      <w:start w:val="1"/>
      <w:numFmt w:val="bullet"/>
      <w:lvlText w:val=""/>
      <w:lvlJc w:val="left"/>
      <w:pPr>
        <w:tabs>
          <w:tab w:val="num" w:pos="2160"/>
        </w:tabs>
        <w:ind w:left="2160" w:hanging="360"/>
      </w:pPr>
      <w:rPr>
        <w:rFonts w:ascii="Wingdings 2" w:hAnsi="Wingdings 2" w:hint="default"/>
      </w:rPr>
    </w:lvl>
    <w:lvl w:ilvl="3" w:tplc="51B61872" w:tentative="1">
      <w:start w:val="1"/>
      <w:numFmt w:val="bullet"/>
      <w:lvlText w:val=""/>
      <w:lvlJc w:val="left"/>
      <w:pPr>
        <w:tabs>
          <w:tab w:val="num" w:pos="2880"/>
        </w:tabs>
        <w:ind w:left="2880" w:hanging="360"/>
      </w:pPr>
      <w:rPr>
        <w:rFonts w:ascii="Wingdings 2" w:hAnsi="Wingdings 2" w:hint="default"/>
      </w:rPr>
    </w:lvl>
    <w:lvl w:ilvl="4" w:tplc="3ED4D854" w:tentative="1">
      <w:start w:val="1"/>
      <w:numFmt w:val="bullet"/>
      <w:lvlText w:val=""/>
      <w:lvlJc w:val="left"/>
      <w:pPr>
        <w:tabs>
          <w:tab w:val="num" w:pos="3600"/>
        </w:tabs>
        <w:ind w:left="3600" w:hanging="360"/>
      </w:pPr>
      <w:rPr>
        <w:rFonts w:ascii="Wingdings 2" w:hAnsi="Wingdings 2" w:hint="default"/>
      </w:rPr>
    </w:lvl>
    <w:lvl w:ilvl="5" w:tplc="92D443D8" w:tentative="1">
      <w:start w:val="1"/>
      <w:numFmt w:val="bullet"/>
      <w:lvlText w:val=""/>
      <w:lvlJc w:val="left"/>
      <w:pPr>
        <w:tabs>
          <w:tab w:val="num" w:pos="4320"/>
        </w:tabs>
        <w:ind w:left="4320" w:hanging="360"/>
      </w:pPr>
      <w:rPr>
        <w:rFonts w:ascii="Wingdings 2" w:hAnsi="Wingdings 2" w:hint="default"/>
      </w:rPr>
    </w:lvl>
    <w:lvl w:ilvl="6" w:tplc="42D8BF24" w:tentative="1">
      <w:start w:val="1"/>
      <w:numFmt w:val="bullet"/>
      <w:lvlText w:val=""/>
      <w:lvlJc w:val="left"/>
      <w:pPr>
        <w:tabs>
          <w:tab w:val="num" w:pos="5040"/>
        </w:tabs>
        <w:ind w:left="5040" w:hanging="360"/>
      </w:pPr>
      <w:rPr>
        <w:rFonts w:ascii="Wingdings 2" w:hAnsi="Wingdings 2" w:hint="default"/>
      </w:rPr>
    </w:lvl>
    <w:lvl w:ilvl="7" w:tplc="4ED83A00" w:tentative="1">
      <w:start w:val="1"/>
      <w:numFmt w:val="bullet"/>
      <w:lvlText w:val=""/>
      <w:lvlJc w:val="left"/>
      <w:pPr>
        <w:tabs>
          <w:tab w:val="num" w:pos="5760"/>
        </w:tabs>
        <w:ind w:left="5760" w:hanging="360"/>
      </w:pPr>
      <w:rPr>
        <w:rFonts w:ascii="Wingdings 2" w:hAnsi="Wingdings 2" w:hint="default"/>
      </w:rPr>
    </w:lvl>
    <w:lvl w:ilvl="8" w:tplc="5F128A7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F98335D"/>
    <w:multiLevelType w:val="hybridMultilevel"/>
    <w:tmpl w:val="5492BD44"/>
    <w:lvl w:ilvl="0" w:tplc="803A9BD2">
      <w:start w:val="1"/>
      <w:numFmt w:val="bullet"/>
      <w:lvlText w:val=""/>
      <w:lvlJc w:val="left"/>
      <w:pPr>
        <w:tabs>
          <w:tab w:val="num" w:pos="720"/>
        </w:tabs>
        <w:ind w:left="720" w:hanging="360"/>
      </w:pPr>
      <w:rPr>
        <w:rFonts w:ascii="Wingdings 2" w:hAnsi="Wingdings 2" w:hint="default"/>
      </w:rPr>
    </w:lvl>
    <w:lvl w:ilvl="1" w:tplc="35764248" w:tentative="1">
      <w:start w:val="1"/>
      <w:numFmt w:val="bullet"/>
      <w:lvlText w:val=""/>
      <w:lvlJc w:val="left"/>
      <w:pPr>
        <w:tabs>
          <w:tab w:val="num" w:pos="1440"/>
        </w:tabs>
        <w:ind w:left="1440" w:hanging="360"/>
      </w:pPr>
      <w:rPr>
        <w:rFonts w:ascii="Wingdings 2" w:hAnsi="Wingdings 2" w:hint="default"/>
      </w:rPr>
    </w:lvl>
    <w:lvl w:ilvl="2" w:tplc="2AC8AB62" w:tentative="1">
      <w:start w:val="1"/>
      <w:numFmt w:val="bullet"/>
      <w:lvlText w:val=""/>
      <w:lvlJc w:val="left"/>
      <w:pPr>
        <w:tabs>
          <w:tab w:val="num" w:pos="2160"/>
        </w:tabs>
        <w:ind w:left="2160" w:hanging="360"/>
      </w:pPr>
      <w:rPr>
        <w:rFonts w:ascii="Wingdings 2" w:hAnsi="Wingdings 2" w:hint="default"/>
      </w:rPr>
    </w:lvl>
    <w:lvl w:ilvl="3" w:tplc="52587C96" w:tentative="1">
      <w:start w:val="1"/>
      <w:numFmt w:val="bullet"/>
      <w:lvlText w:val=""/>
      <w:lvlJc w:val="left"/>
      <w:pPr>
        <w:tabs>
          <w:tab w:val="num" w:pos="2880"/>
        </w:tabs>
        <w:ind w:left="2880" w:hanging="360"/>
      </w:pPr>
      <w:rPr>
        <w:rFonts w:ascii="Wingdings 2" w:hAnsi="Wingdings 2" w:hint="default"/>
      </w:rPr>
    </w:lvl>
    <w:lvl w:ilvl="4" w:tplc="E8B60ECE" w:tentative="1">
      <w:start w:val="1"/>
      <w:numFmt w:val="bullet"/>
      <w:lvlText w:val=""/>
      <w:lvlJc w:val="left"/>
      <w:pPr>
        <w:tabs>
          <w:tab w:val="num" w:pos="3600"/>
        </w:tabs>
        <w:ind w:left="3600" w:hanging="360"/>
      </w:pPr>
      <w:rPr>
        <w:rFonts w:ascii="Wingdings 2" w:hAnsi="Wingdings 2" w:hint="default"/>
      </w:rPr>
    </w:lvl>
    <w:lvl w:ilvl="5" w:tplc="5A12E57A" w:tentative="1">
      <w:start w:val="1"/>
      <w:numFmt w:val="bullet"/>
      <w:lvlText w:val=""/>
      <w:lvlJc w:val="left"/>
      <w:pPr>
        <w:tabs>
          <w:tab w:val="num" w:pos="4320"/>
        </w:tabs>
        <w:ind w:left="4320" w:hanging="360"/>
      </w:pPr>
      <w:rPr>
        <w:rFonts w:ascii="Wingdings 2" w:hAnsi="Wingdings 2" w:hint="default"/>
      </w:rPr>
    </w:lvl>
    <w:lvl w:ilvl="6" w:tplc="FC1A03E4" w:tentative="1">
      <w:start w:val="1"/>
      <w:numFmt w:val="bullet"/>
      <w:lvlText w:val=""/>
      <w:lvlJc w:val="left"/>
      <w:pPr>
        <w:tabs>
          <w:tab w:val="num" w:pos="5040"/>
        </w:tabs>
        <w:ind w:left="5040" w:hanging="360"/>
      </w:pPr>
      <w:rPr>
        <w:rFonts w:ascii="Wingdings 2" w:hAnsi="Wingdings 2" w:hint="default"/>
      </w:rPr>
    </w:lvl>
    <w:lvl w:ilvl="7" w:tplc="A9280C06" w:tentative="1">
      <w:start w:val="1"/>
      <w:numFmt w:val="bullet"/>
      <w:lvlText w:val=""/>
      <w:lvlJc w:val="left"/>
      <w:pPr>
        <w:tabs>
          <w:tab w:val="num" w:pos="5760"/>
        </w:tabs>
        <w:ind w:left="5760" w:hanging="360"/>
      </w:pPr>
      <w:rPr>
        <w:rFonts w:ascii="Wingdings 2" w:hAnsi="Wingdings 2" w:hint="default"/>
      </w:rPr>
    </w:lvl>
    <w:lvl w:ilvl="8" w:tplc="8EC2556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35708E9"/>
    <w:multiLevelType w:val="hybridMultilevel"/>
    <w:tmpl w:val="F8A8DAC8"/>
    <w:lvl w:ilvl="0" w:tplc="DE0066F0">
      <w:start w:val="1"/>
      <w:numFmt w:val="bullet"/>
      <w:lvlText w:val=""/>
      <w:lvlJc w:val="left"/>
      <w:pPr>
        <w:tabs>
          <w:tab w:val="num" w:pos="720"/>
        </w:tabs>
        <w:ind w:left="720" w:hanging="360"/>
      </w:pPr>
      <w:rPr>
        <w:rFonts w:ascii="Wingdings 2" w:hAnsi="Wingdings 2" w:hint="default"/>
      </w:rPr>
    </w:lvl>
    <w:lvl w:ilvl="1" w:tplc="662C27B4" w:tentative="1">
      <w:start w:val="1"/>
      <w:numFmt w:val="bullet"/>
      <w:lvlText w:val=""/>
      <w:lvlJc w:val="left"/>
      <w:pPr>
        <w:tabs>
          <w:tab w:val="num" w:pos="1440"/>
        </w:tabs>
        <w:ind w:left="1440" w:hanging="360"/>
      </w:pPr>
      <w:rPr>
        <w:rFonts w:ascii="Wingdings 2" w:hAnsi="Wingdings 2" w:hint="default"/>
      </w:rPr>
    </w:lvl>
    <w:lvl w:ilvl="2" w:tplc="7AFA532E" w:tentative="1">
      <w:start w:val="1"/>
      <w:numFmt w:val="bullet"/>
      <w:lvlText w:val=""/>
      <w:lvlJc w:val="left"/>
      <w:pPr>
        <w:tabs>
          <w:tab w:val="num" w:pos="2160"/>
        </w:tabs>
        <w:ind w:left="2160" w:hanging="360"/>
      </w:pPr>
      <w:rPr>
        <w:rFonts w:ascii="Wingdings 2" w:hAnsi="Wingdings 2" w:hint="default"/>
      </w:rPr>
    </w:lvl>
    <w:lvl w:ilvl="3" w:tplc="A3EAEB26" w:tentative="1">
      <w:start w:val="1"/>
      <w:numFmt w:val="bullet"/>
      <w:lvlText w:val=""/>
      <w:lvlJc w:val="left"/>
      <w:pPr>
        <w:tabs>
          <w:tab w:val="num" w:pos="2880"/>
        </w:tabs>
        <w:ind w:left="2880" w:hanging="360"/>
      </w:pPr>
      <w:rPr>
        <w:rFonts w:ascii="Wingdings 2" w:hAnsi="Wingdings 2" w:hint="default"/>
      </w:rPr>
    </w:lvl>
    <w:lvl w:ilvl="4" w:tplc="D3CE23A0" w:tentative="1">
      <w:start w:val="1"/>
      <w:numFmt w:val="bullet"/>
      <w:lvlText w:val=""/>
      <w:lvlJc w:val="left"/>
      <w:pPr>
        <w:tabs>
          <w:tab w:val="num" w:pos="3600"/>
        </w:tabs>
        <w:ind w:left="3600" w:hanging="360"/>
      </w:pPr>
      <w:rPr>
        <w:rFonts w:ascii="Wingdings 2" w:hAnsi="Wingdings 2" w:hint="default"/>
      </w:rPr>
    </w:lvl>
    <w:lvl w:ilvl="5" w:tplc="1D521B02" w:tentative="1">
      <w:start w:val="1"/>
      <w:numFmt w:val="bullet"/>
      <w:lvlText w:val=""/>
      <w:lvlJc w:val="left"/>
      <w:pPr>
        <w:tabs>
          <w:tab w:val="num" w:pos="4320"/>
        </w:tabs>
        <w:ind w:left="4320" w:hanging="360"/>
      </w:pPr>
      <w:rPr>
        <w:rFonts w:ascii="Wingdings 2" w:hAnsi="Wingdings 2" w:hint="default"/>
      </w:rPr>
    </w:lvl>
    <w:lvl w:ilvl="6" w:tplc="67FA40B0" w:tentative="1">
      <w:start w:val="1"/>
      <w:numFmt w:val="bullet"/>
      <w:lvlText w:val=""/>
      <w:lvlJc w:val="left"/>
      <w:pPr>
        <w:tabs>
          <w:tab w:val="num" w:pos="5040"/>
        </w:tabs>
        <w:ind w:left="5040" w:hanging="360"/>
      </w:pPr>
      <w:rPr>
        <w:rFonts w:ascii="Wingdings 2" w:hAnsi="Wingdings 2" w:hint="default"/>
      </w:rPr>
    </w:lvl>
    <w:lvl w:ilvl="7" w:tplc="2C46BD4A" w:tentative="1">
      <w:start w:val="1"/>
      <w:numFmt w:val="bullet"/>
      <w:lvlText w:val=""/>
      <w:lvlJc w:val="left"/>
      <w:pPr>
        <w:tabs>
          <w:tab w:val="num" w:pos="5760"/>
        </w:tabs>
        <w:ind w:left="5760" w:hanging="360"/>
      </w:pPr>
      <w:rPr>
        <w:rFonts w:ascii="Wingdings 2" w:hAnsi="Wingdings 2" w:hint="default"/>
      </w:rPr>
    </w:lvl>
    <w:lvl w:ilvl="8" w:tplc="4D98294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58B70FF"/>
    <w:multiLevelType w:val="hybridMultilevel"/>
    <w:tmpl w:val="A7D6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1706AB"/>
    <w:multiLevelType w:val="hybridMultilevel"/>
    <w:tmpl w:val="2116BC9C"/>
    <w:lvl w:ilvl="0" w:tplc="4FE0B792">
      <w:start w:val="1"/>
      <w:numFmt w:val="bullet"/>
      <w:lvlText w:val=""/>
      <w:lvlJc w:val="left"/>
      <w:pPr>
        <w:tabs>
          <w:tab w:val="num" w:pos="720"/>
        </w:tabs>
        <w:ind w:left="720" w:hanging="360"/>
      </w:pPr>
      <w:rPr>
        <w:rFonts w:ascii="Wingdings 2" w:hAnsi="Wingdings 2" w:hint="default"/>
      </w:rPr>
    </w:lvl>
    <w:lvl w:ilvl="1" w:tplc="DC149798" w:tentative="1">
      <w:start w:val="1"/>
      <w:numFmt w:val="bullet"/>
      <w:lvlText w:val=""/>
      <w:lvlJc w:val="left"/>
      <w:pPr>
        <w:tabs>
          <w:tab w:val="num" w:pos="1440"/>
        </w:tabs>
        <w:ind w:left="1440" w:hanging="360"/>
      </w:pPr>
      <w:rPr>
        <w:rFonts w:ascii="Wingdings 2" w:hAnsi="Wingdings 2" w:hint="default"/>
      </w:rPr>
    </w:lvl>
    <w:lvl w:ilvl="2" w:tplc="2F485040" w:tentative="1">
      <w:start w:val="1"/>
      <w:numFmt w:val="bullet"/>
      <w:lvlText w:val=""/>
      <w:lvlJc w:val="left"/>
      <w:pPr>
        <w:tabs>
          <w:tab w:val="num" w:pos="2160"/>
        </w:tabs>
        <w:ind w:left="2160" w:hanging="360"/>
      </w:pPr>
      <w:rPr>
        <w:rFonts w:ascii="Wingdings 2" w:hAnsi="Wingdings 2" w:hint="default"/>
      </w:rPr>
    </w:lvl>
    <w:lvl w:ilvl="3" w:tplc="120CC2B2" w:tentative="1">
      <w:start w:val="1"/>
      <w:numFmt w:val="bullet"/>
      <w:lvlText w:val=""/>
      <w:lvlJc w:val="left"/>
      <w:pPr>
        <w:tabs>
          <w:tab w:val="num" w:pos="2880"/>
        </w:tabs>
        <w:ind w:left="2880" w:hanging="360"/>
      </w:pPr>
      <w:rPr>
        <w:rFonts w:ascii="Wingdings 2" w:hAnsi="Wingdings 2" w:hint="default"/>
      </w:rPr>
    </w:lvl>
    <w:lvl w:ilvl="4" w:tplc="9A7882D8" w:tentative="1">
      <w:start w:val="1"/>
      <w:numFmt w:val="bullet"/>
      <w:lvlText w:val=""/>
      <w:lvlJc w:val="left"/>
      <w:pPr>
        <w:tabs>
          <w:tab w:val="num" w:pos="3600"/>
        </w:tabs>
        <w:ind w:left="3600" w:hanging="360"/>
      </w:pPr>
      <w:rPr>
        <w:rFonts w:ascii="Wingdings 2" w:hAnsi="Wingdings 2" w:hint="default"/>
      </w:rPr>
    </w:lvl>
    <w:lvl w:ilvl="5" w:tplc="F9A25B36" w:tentative="1">
      <w:start w:val="1"/>
      <w:numFmt w:val="bullet"/>
      <w:lvlText w:val=""/>
      <w:lvlJc w:val="left"/>
      <w:pPr>
        <w:tabs>
          <w:tab w:val="num" w:pos="4320"/>
        </w:tabs>
        <w:ind w:left="4320" w:hanging="360"/>
      </w:pPr>
      <w:rPr>
        <w:rFonts w:ascii="Wingdings 2" w:hAnsi="Wingdings 2" w:hint="default"/>
      </w:rPr>
    </w:lvl>
    <w:lvl w:ilvl="6" w:tplc="C11E3CF8" w:tentative="1">
      <w:start w:val="1"/>
      <w:numFmt w:val="bullet"/>
      <w:lvlText w:val=""/>
      <w:lvlJc w:val="left"/>
      <w:pPr>
        <w:tabs>
          <w:tab w:val="num" w:pos="5040"/>
        </w:tabs>
        <w:ind w:left="5040" w:hanging="360"/>
      </w:pPr>
      <w:rPr>
        <w:rFonts w:ascii="Wingdings 2" w:hAnsi="Wingdings 2" w:hint="default"/>
      </w:rPr>
    </w:lvl>
    <w:lvl w:ilvl="7" w:tplc="745C5FDE" w:tentative="1">
      <w:start w:val="1"/>
      <w:numFmt w:val="bullet"/>
      <w:lvlText w:val=""/>
      <w:lvlJc w:val="left"/>
      <w:pPr>
        <w:tabs>
          <w:tab w:val="num" w:pos="5760"/>
        </w:tabs>
        <w:ind w:left="5760" w:hanging="360"/>
      </w:pPr>
      <w:rPr>
        <w:rFonts w:ascii="Wingdings 2" w:hAnsi="Wingdings 2" w:hint="default"/>
      </w:rPr>
    </w:lvl>
    <w:lvl w:ilvl="8" w:tplc="23143DB4"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ACB6E42"/>
    <w:multiLevelType w:val="hybridMultilevel"/>
    <w:tmpl w:val="59B0381C"/>
    <w:lvl w:ilvl="0" w:tplc="172406AA">
      <w:start w:val="1"/>
      <w:numFmt w:val="bullet"/>
      <w:lvlText w:val=""/>
      <w:lvlJc w:val="left"/>
      <w:pPr>
        <w:tabs>
          <w:tab w:val="num" w:pos="720"/>
        </w:tabs>
        <w:ind w:left="720" w:hanging="360"/>
      </w:pPr>
      <w:rPr>
        <w:rFonts w:ascii="Wingdings 2" w:hAnsi="Wingdings 2" w:hint="default"/>
      </w:rPr>
    </w:lvl>
    <w:lvl w:ilvl="1" w:tplc="2C80734A" w:tentative="1">
      <w:start w:val="1"/>
      <w:numFmt w:val="bullet"/>
      <w:lvlText w:val=""/>
      <w:lvlJc w:val="left"/>
      <w:pPr>
        <w:tabs>
          <w:tab w:val="num" w:pos="1440"/>
        </w:tabs>
        <w:ind w:left="1440" w:hanging="360"/>
      </w:pPr>
      <w:rPr>
        <w:rFonts w:ascii="Wingdings 2" w:hAnsi="Wingdings 2" w:hint="default"/>
      </w:rPr>
    </w:lvl>
    <w:lvl w:ilvl="2" w:tplc="6FEE7D7C" w:tentative="1">
      <w:start w:val="1"/>
      <w:numFmt w:val="bullet"/>
      <w:lvlText w:val=""/>
      <w:lvlJc w:val="left"/>
      <w:pPr>
        <w:tabs>
          <w:tab w:val="num" w:pos="2160"/>
        </w:tabs>
        <w:ind w:left="2160" w:hanging="360"/>
      </w:pPr>
      <w:rPr>
        <w:rFonts w:ascii="Wingdings 2" w:hAnsi="Wingdings 2" w:hint="default"/>
      </w:rPr>
    </w:lvl>
    <w:lvl w:ilvl="3" w:tplc="9AA4F092" w:tentative="1">
      <w:start w:val="1"/>
      <w:numFmt w:val="bullet"/>
      <w:lvlText w:val=""/>
      <w:lvlJc w:val="left"/>
      <w:pPr>
        <w:tabs>
          <w:tab w:val="num" w:pos="2880"/>
        </w:tabs>
        <w:ind w:left="2880" w:hanging="360"/>
      </w:pPr>
      <w:rPr>
        <w:rFonts w:ascii="Wingdings 2" w:hAnsi="Wingdings 2" w:hint="default"/>
      </w:rPr>
    </w:lvl>
    <w:lvl w:ilvl="4" w:tplc="B78E731A" w:tentative="1">
      <w:start w:val="1"/>
      <w:numFmt w:val="bullet"/>
      <w:lvlText w:val=""/>
      <w:lvlJc w:val="left"/>
      <w:pPr>
        <w:tabs>
          <w:tab w:val="num" w:pos="3600"/>
        </w:tabs>
        <w:ind w:left="3600" w:hanging="360"/>
      </w:pPr>
      <w:rPr>
        <w:rFonts w:ascii="Wingdings 2" w:hAnsi="Wingdings 2" w:hint="default"/>
      </w:rPr>
    </w:lvl>
    <w:lvl w:ilvl="5" w:tplc="137E433E" w:tentative="1">
      <w:start w:val="1"/>
      <w:numFmt w:val="bullet"/>
      <w:lvlText w:val=""/>
      <w:lvlJc w:val="left"/>
      <w:pPr>
        <w:tabs>
          <w:tab w:val="num" w:pos="4320"/>
        </w:tabs>
        <w:ind w:left="4320" w:hanging="360"/>
      </w:pPr>
      <w:rPr>
        <w:rFonts w:ascii="Wingdings 2" w:hAnsi="Wingdings 2" w:hint="default"/>
      </w:rPr>
    </w:lvl>
    <w:lvl w:ilvl="6" w:tplc="F1A4D0D8" w:tentative="1">
      <w:start w:val="1"/>
      <w:numFmt w:val="bullet"/>
      <w:lvlText w:val=""/>
      <w:lvlJc w:val="left"/>
      <w:pPr>
        <w:tabs>
          <w:tab w:val="num" w:pos="5040"/>
        </w:tabs>
        <w:ind w:left="5040" w:hanging="360"/>
      </w:pPr>
      <w:rPr>
        <w:rFonts w:ascii="Wingdings 2" w:hAnsi="Wingdings 2" w:hint="default"/>
      </w:rPr>
    </w:lvl>
    <w:lvl w:ilvl="7" w:tplc="A516B304" w:tentative="1">
      <w:start w:val="1"/>
      <w:numFmt w:val="bullet"/>
      <w:lvlText w:val=""/>
      <w:lvlJc w:val="left"/>
      <w:pPr>
        <w:tabs>
          <w:tab w:val="num" w:pos="5760"/>
        </w:tabs>
        <w:ind w:left="5760" w:hanging="360"/>
      </w:pPr>
      <w:rPr>
        <w:rFonts w:ascii="Wingdings 2" w:hAnsi="Wingdings 2" w:hint="default"/>
      </w:rPr>
    </w:lvl>
    <w:lvl w:ilvl="8" w:tplc="4D9CB38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C3C378F"/>
    <w:multiLevelType w:val="hybridMultilevel"/>
    <w:tmpl w:val="501A6E42"/>
    <w:lvl w:ilvl="0" w:tplc="71FE842E">
      <w:start w:val="1"/>
      <w:numFmt w:val="bullet"/>
      <w:lvlText w:val=""/>
      <w:lvlJc w:val="left"/>
      <w:pPr>
        <w:tabs>
          <w:tab w:val="num" w:pos="720"/>
        </w:tabs>
        <w:ind w:left="720" w:hanging="360"/>
      </w:pPr>
      <w:rPr>
        <w:rFonts w:ascii="Wingdings 2" w:hAnsi="Wingdings 2" w:hint="default"/>
      </w:rPr>
    </w:lvl>
    <w:lvl w:ilvl="1" w:tplc="47A25E58" w:tentative="1">
      <w:start w:val="1"/>
      <w:numFmt w:val="bullet"/>
      <w:lvlText w:val=""/>
      <w:lvlJc w:val="left"/>
      <w:pPr>
        <w:tabs>
          <w:tab w:val="num" w:pos="1440"/>
        </w:tabs>
        <w:ind w:left="1440" w:hanging="360"/>
      </w:pPr>
      <w:rPr>
        <w:rFonts w:ascii="Wingdings 2" w:hAnsi="Wingdings 2" w:hint="default"/>
      </w:rPr>
    </w:lvl>
    <w:lvl w:ilvl="2" w:tplc="CAFCCE54" w:tentative="1">
      <w:start w:val="1"/>
      <w:numFmt w:val="bullet"/>
      <w:lvlText w:val=""/>
      <w:lvlJc w:val="left"/>
      <w:pPr>
        <w:tabs>
          <w:tab w:val="num" w:pos="2160"/>
        </w:tabs>
        <w:ind w:left="2160" w:hanging="360"/>
      </w:pPr>
      <w:rPr>
        <w:rFonts w:ascii="Wingdings 2" w:hAnsi="Wingdings 2" w:hint="default"/>
      </w:rPr>
    </w:lvl>
    <w:lvl w:ilvl="3" w:tplc="000AD294" w:tentative="1">
      <w:start w:val="1"/>
      <w:numFmt w:val="bullet"/>
      <w:lvlText w:val=""/>
      <w:lvlJc w:val="left"/>
      <w:pPr>
        <w:tabs>
          <w:tab w:val="num" w:pos="2880"/>
        </w:tabs>
        <w:ind w:left="2880" w:hanging="360"/>
      </w:pPr>
      <w:rPr>
        <w:rFonts w:ascii="Wingdings 2" w:hAnsi="Wingdings 2" w:hint="default"/>
      </w:rPr>
    </w:lvl>
    <w:lvl w:ilvl="4" w:tplc="F1E8E404" w:tentative="1">
      <w:start w:val="1"/>
      <w:numFmt w:val="bullet"/>
      <w:lvlText w:val=""/>
      <w:lvlJc w:val="left"/>
      <w:pPr>
        <w:tabs>
          <w:tab w:val="num" w:pos="3600"/>
        </w:tabs>
        <w:ind w:left="3600" w:hanging="360"/>
      </w:pPr>
      <w:rPr>
        <w:rFonts w:ascii="Wingdings 2" w:hAnsi="Wingdings 2" w:hint="default"/>
      </w:rPr>
    </w:lvl>
    <w:lvl w:ilvl="5" w:tplc="F168E79C" w:tentative="1">
      <w:start w:val="1"/>
      <w:numFmt w:val="bullet"/>
      <w:lvlText w:val=""/>
      <w:lvlJc w:val="left"/>
      <w:pPr>
        <w:tabs>
          <w:tab w:val="num" w:pos="4320"/>
        </w:tabs>
        <w:ind w:left="4320" w:hanging="360"/>
      </w:pPr>
      <w:rPr>
        <w:rFonts w:ascii="Wingdings 2" w:hAnsi="Wingdings 2" w:hint="default"/>
      </w:rPr>
    </w:lvl>
    <w:lvl w:ilvl="6" w:tplc="106437DC" w:tentative="1">
      <w:start w:val="1"/>
      <w:numFmt w:val="bullet"/>
      <w:lvlText w:val=""/>
      <w:lvlJc w:val="left"/>
      <w:pPr>
        <w:tabs>
          <w:tab w:val="num" w:pos="5040"/>
        </w:tabs>
        <w:ind w:left="5040" w:hanging="360"/>
      </w:pPr>
      <w:rPr>
        <w:rFonts w:ascii="Wingdings 2" w:hAnsi="Wingdings 2" w:hint="default"/>
      </w:rPr>
    </w:lvl>
    <w:lvl w:ilvl="7" w:tplc="4528642A" w:tentative="1">
      <w:start w:val="1"/>
      <w:numFmt w:val="bullet"/>
      <w:lvlText w:val=""/>
      <w:lvlJc w:val="left"/>
      <w:pPr>
        <w:tabs>
          <w:tab w:val="num" w:pos="5760"/>
        </w:tabs>
        <w:ind w:left="5760" w:hanging="360"/>
      </w:pPr>
      <w:rPr>
        <w:rFonts w:ascii="Wingdings 2" w:hAnsi="Wingdings 2" w:hint="default"/>
      </w:rPr>
    </w:lvl>
    <w:lvl w:ilvl="8" w:tplc="0E46E7A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D931B97"/>
    <w:multiLevelType w:val="hybridMultilevel"/>
    <w:tmpl w:val="45A2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27B22"/>
    <w:multiLevelType w:val="hybridMultilevel"/>
    <w:tmpl w:val="1C288606"/>
    <w:lvl w:ilvl="0" w:tplc="F3FC920C">
      <w:start w:val="1"/>
      <w:numFmt w:val="bullet"/>
      <w:lvlText w:val=""/>
      <w:lvlJc w:val="left"/>
      <w:pPr>
        <w:tabs>
          <w:tab w:val="num" w:pos="720"/>
        </w:tabs>
        <w:ind w:left="720" w:hanging="360"/>
      </w:pPr>
      <w:rPr>
        <w:rFonts w:ascii="Wingdings 2" w:hAnsi="Wingdings 2" w:hint="default"/>
      </w:rPr>
    </w:lvl>
    <w:lvl w:ilvl="1" w:tplc="5C88237A" w:tentative="1">
      <w:start w:val="1"/>
      <w:numFmt w:val="bullet"/>
      <w:lvlText w:val=""/>
      <w:lvlJc w:val="left"/>
      <w:pPr>
        <w:tabs>
          <w:tab w:val="num" w:pos="1440"/>
        </w:tabs>
        <w:ind w:left="1440" w:hanging="360"/>
      </w:pPr>
      <w:rPr>
        <w:rFonts w:ascii="Wingdings 2" w:hAnsi="Wingdings 2" w:hint="default"/>
      </w:rPr>
    </w:lvl>
    <w:lvl w:ilvl="2" w:tplc="5576123E" w:tentative="1">
      <w:start w:val="1"/>
      <w:numFmt w:val="bullet"/>
      <w:lvlText w:val=""/>
      <w:lvlJc w:val="left"/>
      <w:pPr>
        <w:tabs>
          <w:tab w:val="num" w:pos="2160"/>
        </w:tabs>
        <w:ind w:left="2160" w:hanging="360"/>
      </w:pPr>
      <w:rPr>
        <w:rFonts w:ascii="Wingdings 2" w:hAnsi="Wingdings 2" w:hint="default"/>
      </w:rPr>
    </w:lvl>
    <w:lvl w:ilvl="3" w:tplc="37E80E76" w:tentative="1">
      <w:start w:val="1"/>
      <w:numFmt w:val="bullet"/>
      <w:lvlText w:val=""/>
      <w:lvlJc w:val="left"/>
      <w:pPr>
        <w:tabs>
          <w:tab w:val="num" w:pos="2880"/>
        </w:tabs>
        <w:ind w:left="2880" w:hanging="360"/>
      </w:pPr>
      <w:rPr>
        <w:rFonts w:ascii="Wingdings 2" w:hAnsi="Wingdings 2" w:hint="default"/>
      </w:rPr>
    </w:lvl>
    <w:lvl w:ilvl="4" w:tplc="424CDBB0" w:tentative="1">
      <w:start w:val="1"/>
      <w:numFmt w:val="bullet"/>
      <w:lvlText w:val=""/>
      <w:lvlJc w:val="left"/>
      <w:pPr>
        <w:tabs>
          <w:tab w:val="num" w:pos="3600"/>
        </w:tabs>
        <w:ind w:left="3600" w:hanging="360"/>
      </w:pPr>
      <w:rPr>
        <w:rFonts w:ascii="Wingdings 2" w:hAnsi="Wingdings 2" w:hint="default"/>
      </w:rPr>
    </w:lvl>
    <w:lvl w:ilvl="5" w:tplc="7DC0BCDE" w:tentative="1">
      <w:start w:val="1"/>
      <w:numFmt w:val="bullet"/>
      <w:lvlText w:val=""/>
      <w:lvlJc w:val="left"/>
      <w:pPr>
        <w:tabs>
          <w:tab w:val="num" w:pos="4320"/>
        </w:tabs>
        <w:ind w:left="4320" w:hanging="360"/>
      </w:pPr>
      <w:rPr>
        <w:rFonts w:ascii="Wingdings 2" w:hAnsi="Wingdings 2" w:hint="default"/>
      </w:rPr>
    </w:lvl>
    <w:lvl w:ilvl="6" w:tplc="234C616A" w:tentative="1">
      <w:start w:val="1"/>
      <w:numFmt w:val="bullet"/>
      <w:lvlText w:val=""/>
      <w:lvlJc w:val="left"/>
      <w:pPr>
        <w:tabs>
          <w:tab w:val="num" w:pos="5040"/>
        </w:tabs>
        <w:ind w:left="5040" w:hanging="360"/>
      </w:pPr>
      <w:rPr>
        <w:rFonts w:ascii="Wingdings 2" w:hAnsi="Wingdings 2" w:hint="default"/>
      </w:rPr>
    </w:lvl>
    <w:lvl w:ilvl="7" w:tplc="79C879C2" w:tentative="1">
      <w:start w:val="1"/>
      <w:numFmt w:val="bullet"/>
      <w:lvlText w:val=""/>
      <w:lvlJc w:val="left"/>
      <w:pPr>
        <w:tabs>
          <w:tab w:val="num" w:pos="5760"/>
        </w:tabs>
        <w:ind w:left="5760" w:hanging="360"/>
      </w:pPr>
      <w:rPr>
        <w:rFonts w:ascii="Wingdings 2" w:hAnsi="Wingdings 2" w:hint="default"/>
      </w:rPr>
    </w:lvl>
    <w:lvl w:ilvl="8" w:tplc="AC6A105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4ED2A26"/>
    <w:multiLevelType w:val="hybridMultilevel"/>
    <w:tmpl w:val="64D48CEA"/>
    <w:lvl w:ilvl="0" w:tplc="31445B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4ED3227"/>
    <w:multiLevelType w:val="hybridMultilevel"/>
    <w:tmpl w:val="81529B66"/>
    <w:lvl w:ilvl="0" w:tplc="07C8F384">
      <w:start w:val="1"/>
      <w:numFmt w:val="bullet"/>
      <w:lvlText w:val=""/>
      <w:lvlJc w:val="left"/>
      <w:pPr>
        <w:tabs>
          <w:tab w:val="num" w:pos="720"/>
        </w:tabs>
        <w:ind w:left="720" w:hanging="360"/>
      </w:pPr>
      <w:rPr>
        <w:rFonts w:ascii="Wingdings 2" w:hAnsi="Wingdings 2" w:hint="default"/>
      </w:rPr>
    </w:lvl>
    <w:lvl w:ilvl="1" w:tplc="C17C53F4" w:tentative="1">
      <w:start w:val="1"/>
      <w:numFmt w:val="bullet"/>
      <w:lvlText w:val=""/>
      <w:lvlJc w:val="left"/>
      <w:pPr>
        <w:tabs>
          <w:tab w:val="num" w:pos="1440"/>
        </w:tabs>
        <w:ind w:left="1440" w:hanging="360"/>
      </w:pPr>
      <w:rPr>
        <w:rFonts w:ascii="Wingdings 2" w:hAnsi="Wingdings 2" w:hint="default"/>
      </w:rPr>
    </w:lvl>
    <w:lvl w:ilvl="2" w:tplc="4E72E8B4" w:tentative="1">
      <w:start w:val="1"/>
      <w:numFmt w:val="bullet"/>
      <w:lvlText w:val=""/>
      <w:lvlJc w:val="left"/>
      <w:pPr>
        <w:tabs>
          <w:tab w:val="num" w:pos="2160"/>
        </w:tabs>
        <w:ind w:left="2160" w:hanging="360"/>
      </w:pPr>
      <w:rPr>
        <w:rFonts w:ascii="Wingdings 2" w:hAnsi="Wingdings 2" w:hint="default"/>
      </w:rPr>
    </w:lvl>
    <w:lvl w:ilvl="3" w:tplc="FEFE02EE" w:tentative="1">
      <w:start w:val="1"/>
      <w:numFmt w:val="bullet"/>
      <w:lvlText w:val=""/>
      <w:lvlJc w:val="left"/>
      <w:pPr>
        <w:tabs>
          <w:tab w:val="num" w:pos="2880"/>
        </w:tabs>
        <w:ind w:left="2880" w:hanging="360"/>
      </w:pPr>
      <w:rPr>
        <w:rFonts w:ascii="Wingdings 2" w:hAnsi="Wingdings 2" w:hint="default"/>
      </w:rPr>
    </w:lvl>
    <w:lvl w:ilvl="4" w:tplc="A6B04C7A" w:tentative="1">
      <w:start w:val="1"/>
      <w:numFmt w:val="bullet"/>
      <w:lvlText w:val=""/>
      <w:lvlJc w:val="left"/>
      <w:pPr>
        <w:tabs>
          <w:tab w:val="num" w:pos="3600"/>
        </w:tabs>
        <w:ind w:left="3600" w:hanging="360"/>
      </w:pPr>
      <w:rPr>
        <w:rFonts w:ascii="Wingdings 2" w:hAnsi="Wingdings 2" w:hint="default"/>
      </w:rPr>
    </w:lvl>
    <w:lvl w:ilvl="5" w:tplc="689225A8" w:tentative="1">
      <w:start w:val="1"/>
      <w:numFmt w:val="bullet"/>
      <w:lvlText w:val=""/>
      <w:lvlJc w:val="left"/>
      <w:pPr>
        <w:tabs>
          <w:tab w:val="num" w:pos="4320"/>
        </w:tabs>
        <w:ind w:left="4320" w:hanging="360"/>
      </w:pPr>
      <w:rPr>
        <w:rFonts w:ascii="Wingdings 2" w:hAnsi="Wingdings 2" w:hint="default"/>
      </w:rPr>
    </w:lvl>
    <w:lvl w:ilvl="6" w:tplc="226A872E" w:tentative="1">
      <w:start w:val="1"/>
      <w:numFmt w:val="bullet"/>
      <w:lvlText w:val=""/>
      <w:lvlJc w:val="left"/>
      <w:pPr>
        <w:tabs>
          <w:tab w:val="num" w:pos="5040"/>
        </w:tabs>
        <w:ind w:left="5040" w:hanging="360"/>
      </w:pPr>
      <w:rPr>
        <w:rFonts w:ascii="Wingdings 2" w:hAnsi="Wingdings 2" w:hint="default"/>
      </w:rPr>
    </w:lvl>
    <w:lvl w:ilvl="7" w:tplc="50289A22" w:tentative="1">
      <w:start w:val="1"/>
      <w:numFmt w:val="bullet"/>
      <w:lvlText w:val=""/>
      <w:lvlJc w:val="left"/>
      <w:pPr>
        <w:tabs>
          <w:tab w:val="num" w:pos="5760"/>
        </w:tabs>
        <w:ind w:left="5760" w:hanging="360"/>
      </w:pPr>
      <w:rPr>
        <w:rFonts w:ascii="Wingdings 2" w:hAnsi="Wingdings 2" w:hint="default"/>
      </w:rPr>
    </w:lvl>
    <w:lvl w:ilvl="8" w:tplc="AD5EA186"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7EF1025"/>
    <w:multiLevelType w:val="hybridMultilevel"/>
    <w:tmpl w:val="88BE7F0E"/>
    <w:lvl w:ilvl="0" w:tplc="2306DE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8BE1C0E"/>
    <w:multiLevelType w:val="hybridMultilevel"/>
    <w:tmpl w:val="23608D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96B0E04"/>
    <w:multiLevelType w:val="hybridMultilevel"/>
    <w:tmpl w:val="C1EE4FCE"/>
    <w:lvl w:ilvl="0" w:tplc="2AE02CBA">
      <w:start w:val="1"/>
      <w:numFmt w:val="bullet"/>
      <w:lvlText w:val=""/>
      <w:lvlJc w:val="left"/>
      <w:pPr>
        <w:tabs>
          <w:tab w:val="num" w:pos="720"/>
        </w:tabs>
        <w:ind w:left="720" w:hanging="360"/>
      </w:pPr>
      <w:rPr>
        <w:rFonts w:ascii="Wingdings 2" w:hAnsi="Wingdings 2" w:hint="default"/>
      </w:rPr>
    </w:lvl>
    <w:lvl w:ilvl="1" w:tplc="3D08AAAC" w:tentative="1">
      <w:start w:val="1"/>
      <w:numFmt w:val="bullet"/>
      <w:lvlText w:val=""/>
      <w:lvlJc w:val="left"/>
      <w:pPr>
        <w:tabs>
          <w:tab w:val="num" w:pos="1440"/>
        </w:tabs>
        <w:ind w:left="1440" w:hanging="360"/>
      </w:pPr>
      <w:rPr>
        <w:rFonts w:ascii="Wingdings 2" w:hAnsi="Wingdings 2" w:hint="default"/>
      </w:rPr>
    </w:lvl>
    <w:lvl w:ilvl="2" w:tplc="2116A9A6" w:tentative="1">
      <w:start w:val="1"/>
      <w:numFmt w:val="bullet"/>
      <w:lvlText w:val=""/>
      <w:lvlJc w:val="left"/>
      <w:pPr>
        <w:tabs>
          <w:tab w:val="num" w:pos="2160"/>
        </w:tabs>
        <w:ind w:left="2160" w:hanging="360"/>
      </w:pPr>
      <w:rPr>
        <w:rFonts w:ascii="Wingdings 2" w:hAnsi="Wingdings 2" w:hint="default"/>
      </w:rPr>
    </w:lvl>
    <w:lvl w:ilvl="3" w:tplc="F2D0AFCA" w:tentative="1">
      <w:start w:val="1"/>
      <w:numFmt w:val="bullet"/>
      <w:lvlText w:val=""/>
      <w:lvlJc w:val="left"/>
      <w:pPr>
        <w:tabs>
          <w:tab w:val="num" w:pos="2880"/>
        </w:tabs>
        <w:ind w:left="2880" w:hanging="360"/>
      </w:pPr>
      <w:rPr>
        <w:rFonts w:ascii="Wingdings 2" w:hAnsi="Wingdings 2" w:hint="default"/>
      </w:rPr>
    </w:lvl>
    <w:lvl w:ilvl="4" w:tplc="6E3A1512" w:tentative="1">
      <w:start w:val="1"/>
      <w:numFmt w:val="bullet"/>
      <w:lvlText w:val=""/>
      <w:lvlJc w:val="left"/>
      <w:pPr>
        <w:tabs>
          <w:tab w:val="num" w:pos="3600"/>
        </w:tabs>
        <w:ind w:left="3600" w:hanging="360"/>
      </w:pPr>
      <w:rPr>
        <w:rFonts w:ascii="Wingdings 2" w:hAnsi="Wingdings 2" w:hint="default"/>
      </w:rPr>
    </w:lvl>
    <w:lvl w:ilvl="5" w:tplc="C5B06B5A" w:tentative="1">
      <w:start w:val="1"/>
      <w:numFmt w:val="bullet"/>
      <w:lvlText w:val=""/>
      <w:lvlJc w:val="left"/>
      <w:pPr>
        <w:tabs>
          <w:tab w:val="num" w:pos="4320"/>
        </w:tabs>
        <w:ind w:left="4320" w:hanging="360"/>
      </w:pPr>
      <w:rPr>
        <w:rFonts w:ascii="Wingdings 2" w:hAnsi="Wingdings 2" w:hint="default"/>
      </w:rPr>
    </w:lvl>
    <w:lvl w:ilvl="6" w:tplc="F78659E4" w:tentative="1">
      <w:start w:val="1"/>
      <w:numFmt w:val="bullet"/>
      <w:lvlText w:val=""/>
      <w:lvlJc w:val="left"/>
      <w:pPr>
        <w:tabs>
          <w:tab w:val="num" w:pos="5040"/>
        </w:tabs>
        <w:ind w:left="5040" w:hanging="360"/>
      </w:pPr>
      <w:rPr>
        <w:rFonts w:ascii="Wingdings 2" w:hAnsi="Wingdings 2" w:hint="default"/>
      </w:rPr>
    </w:lvl>
    <w:lvl w:ilvl="7" w:tplc="DF067F0C" w:tentative="1">
      <w:start w:val="1"/>
      <w:numFmt w:val="bullet"/>
      <w:lvlText w:val=""/>
      <w:lvlJc w:val="left"/>
      <w:pPr>
        <w:tabs>
          <w:tab w:val="num" w:pos="5760"/>
        </w:tabs>
        <w:ind w:left="5760" w:hanging="360"/>
      </w:pPr>
      <w:rPr>
        <w:rFonts w:ascii="Wingdings 2" w:hAnsi="Wingdings 2" w:hint="default"/>
      </w:rPr>
    </w:lvl>
    <w:lvl w:ilvl="8" w:tplc="834A4DA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B03105F"/>
    <w:multiLevelType w:val="hybridMultilevel"/>
    <w:tmpl w:val="9FFE4ED0"/>
    <w:lvl w:ilvl="0" w:tplc="97EA92A8">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6EE938CE"/>
    <w:multiLevelType w:val="hybridMultilevel"/>
    <w:tmpl w:val="0F626018"/>
    <w:lvl w:ilvl="0" w:tplc="023859D4">
      <w:start w:val="1"/>
      <w:numFmt w:val="bullet"/>
      <w:lvlText w:val=""/>
      <w:lvlJc w:val="left"/>
      <w:pPr>
        <w:tabs>
          <w:tab w:val="num" w:pos="720"/>
        </w:tabs>
        <w:ind w:left="720" w:hanging="360"/>
      </w:pPr>
      <w:rPr>
        <w:rFonts w:ascii="Wingdings 2" w:hAnsi="Wingdings 2" w:hint="default"/>
      </w:rPr>
    </w:lvl>
    <w:lvl w:ilvl="1" w:tplc="8904E10A" w:tentative="1">
      <w:start w:val="1"/>
      <w:numFmt w:val="bullet"/>
      <w:lvlText w:val=""/>
      <w:lvlJc w:val="left"/>
      <w:pPr>
        <w:tabs>
          <w:tab w:val="num" w:pos="1440"/>
        </w:tabs>
        <w:ind w:left="1440" w:hanging="360"/>
      </w:pPr>
      <w:rPr>
        <w:rFonts w:ascii="Wingdings 2" w:hAnsi="Wingdings 2" w:hint="default"/>
      </w:rPr>
    </w:lvl>
    <w:lvl w:ilvl="2" w:tplc="E6D2AB36" w:tentative="1">
      <w:start w:val="1"/>
      <w:numFmt w:val="bullet"/>
      <w:lvlText w:val=""/>
      <w:lvlJc w:val="left"/>
      <w:pPr>
        <w:tabs>
          <w:tab w:val="num" w:pos="2160"/>
        </w:tabs>
        <w:ind w:left="2160" w:hanging="360"/>
      </w:pPr>
      <w:rPr>
        <w:rFonts w:ascii="Wingdings 2" w:hAnsi="Wingdings 2" w:hint="default"/>
      </w:rPr>
    </w:lvl>
    <w:lvl w:ilvl="3" w:tplc="B41893C8" w:tentative="1">
      <w:start w:val="1"/>
      <w:numFmt w:val="bullet"/>
      <w:lvlText w:val=""/>
      <w:lvlJc w:val="left"/>
      <w:pPr>
        <w:tabs>
          <w:tab w:val="num" w:pos="2880"/>
        </w:tabs>
        <w:ind w:left="2880" w:hanging="360"/>
      </w:pPr>
      <w:rPr>
        <w:rFonts w:ascii="Wingdings 2" w:hAnsi="Wingdings 2" w:hint="default"/>
      </w:rPr>
    </w:lvl>
    <w:lvl w:ilvl="4" w:tplc="CE66D2A4" w:tentative="1">
      <w:start w:val="1"/>
      <w:numFmt w:val="bullet"/>
      <w:lvlText w:val=""/>
      <w:lvlJc w:val="left"/>
      <w:pPr>
        <w:tabs>
          <w:tab w:val="num" w:pos="3600"/>
        </w:tabs>
        <w:ind w:left="3600" w:hanging="360"/>
      </w:pPr>
      <w:rPr>
        <w:rFonts w:ascii="Wingdings 2" w:hAnsi="Wingdings 2" w:hint="default"/>
      </w:rPr>
    </w:lvl>
    <w:lvl w:ilvl="5" w:tplc="661005CE" w:tentative="1">
      <w:start w:val="1"/>
      <w:numFmt w:val="bullet"/>
      <w:lvlText w:val=""/>
      <w:lvlJc w:val="left"/>
      <w:pPr>
        <w:tabs>
          <w:tab w:val="num" w:pos="4320"/>
        </w:tabs>
        <w:ind w:left="4320" w:hanging="360"/>
      </w:pPr>
      <w:rPr>
        <w:rFonts w:ascii="Wingdings 2" w:hAnsi="Wingdings 2" w:hint="default"/>
      </w:rPr>
    </w:lvl>
    <w:lvl w:ilvl="6" w:tplc="068C9FF6" w:tentative="1">
      <w:start w:val="1"/>
      <w:numFmt w:val="bullet"/>
      <w:lvlText w:val=""/>
      <w:lvlJc w:val="left"/>
      <w:pPr>
        <w:tabs>
          <w:tab w:val="num" w:pos="5040"/>
        </w:tabs>
        <w:ind w:left="5040" w:hanging="360"/>
      </w:pPr>
      <w:rPr>
        <w:rFonts w:ascii="Wingdings 2" w:hAnsi="Wingdings 2" w:hint="default"/>
      </w:rPr>
    </w:lvl>
    <w:lvl w:ilvl="7" w:tplc="2A902B7A" w:tentative="1">
      <w:start w:val="1"/>
      <w:numFmt w:val="bullet"/>
      <w:lvlText w:val=""/>
      <w:lvlJc w:val="left"/>
      <w:pPr>
        <w:tabs>
          <w:tab w:val="num" w:pos="5760"/>
        </w:tabs>
        <w:ind w:left="5760" w:hanging="360"/>
      </w:pPr>
      <w:rPr>
        <w:rFonts w:ascii="Wingdings 2" w:hAnsi="Wingdings 2" w:hint="default"/>
      </w:rPr>
    </w:lvl>
    <w:lvl w:ilvl="8" w:tplc="56A0CF8C"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3FC67E4"/>
    <w:multiLevelType w:val="hybridMultilevel"/>
    <w:tmpl w:val="E23A79B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1" w15:restartNumberingAfterBreak="0">
    <w:nsid w:val="76043C04"/>
    <w:multiLevelType w:val="hybridMultilevel"/>
    <w:tmpl w:val="2CF88A02"/>
    <w:lvl w:ilvl="0" w:tplc="10BC5E6C">
      <w:start w:val="1"/>
      <w:numFmt w:val="bullet"/>
      <w:lvlText w:val=""/>
      <w:lvlJc w:val="left"/>
      <w:pPr>
        <w:tabs>
          <w:tab w:val="num" w:pos="720"/>
        </w:tabs>
        <w:ind w:left="720" w:hanging="360"/>
      </w:pPr>
      <w:rPr>
        <w:rFonts w:ascii="Wingdings 2" w:hAnsi="Wingdings 2" w:hint="default"/>
      </w:rPr>
    </w:lvl>
    <w:lvl w:ilvl="1" w:tplc="D24E9C6E" w:tentative="1">
      <w:start w:val="1"/>
      <w:numFmt w:val="bullet"/>
      <w:lvlText w:val=""/>
      <w:lvlJc w:val="left"/>
      <w:pPr>
        <w:tabs>
          <w:tab w:val="num" w:pos="1440"/>
        </w:tabs>
        <w:ind w:left="1440" w:hanging="360"/>
      </w:pPr>
      <w:rPr>
        <w:rFonts w:ascii="Wingdings 2" w:hAnsi="Wingdings 2" w:hint="default"/>
      </w:rPr>
    </w:lvl>
    <w:lvl w:ilvl="2" w:tplc="96FCC634">
      <w:start w:val="569"/>
      <w:numFmt w:val="bullet"/>
      <w:lvlText w:val=""/>
      <w:lvlJc w:val="left"/>
      <w:pPr>
        <w:tabs>
          <w:tab w:val="num" w:pos="2160"/>
        </w:tabs>
        <w:ind w:left="2160" w:hanging="360"/>
      </w:pPr>
      <w:rPr>
        <w:rFonts w:ascii="Wingdings" w:hAnsi="Wingdings" w:hint="default"/>
      </w:rPr>
    </w:lvl>
    <w:lvl w:ilvl="3" w:tplc="61963C62" w:tentative="1">
      <w:start w:val="1"/>
      <w:numFmt w:val="bullet"/>
      <w:lvlText w:val=""/>
      <w:lvlJc w:val="left"/>
      <w:pPr>
        <w:tabs>
          <w:tab w:val="num" w:pos="2880"/>
        </w:tabs>
        <w:ind w:left="2880" w:hanging="360"/>
      </w:pPr>
      <w:rPr>
        <w:rFonts w:ascii="Wingdings 2" w:hAnsi="Wingdings 2" w:hint="default"/>
      </w:rPr>
    </w:lvl>
    <w:lvl w:ilvl="4" w:tplc="F9E46B9C" w:tentative="1">
      <w:start w:val="1"/>
      <w:numFmt w:val="bullet"/>
      <w:lvlText w:val=""/>
      <w:lvlJc w:val="left"/>
      <w:pPr>
        <w:tabs>
          <w:tab w:val="num" w:pos="3600"/>
        </w:tabs>
        <w:ind w:left="3600" w:hanging="360"/>
      </w:pPr>
      <w:rPr>
        <w:rFonts w:ascii="Wingdings 2" w:hAnsi="Wingdings 2" w:hint="default"/>
      </w:rPr>
    </w:lvl>
    <w:lvl w:ilvl="5" w:tplc="B31003F2" w:tentative="1">
      <w:start w:val="1"/>
      <w:numFmt w:val="bullet"/>
      <w:lvlText w:val=""/>
      <w:lvlJc w:val="left"/>
      <w:pPr>
        <w:tabs>
          <w:tab w:val="num" w:pos="4320"/>
        </w:tabs>
        <w:ind w:left="4320" w:hanging="360"/>
      </w:pPr>
      <w:rPr>
        <w:rFonts w:ascii="Wingdings 2" w:hAnsi="Wingdings 2" w:hint="default"/>
      </w:rPr>
    </w:lvl>
    <w:lvl w:ilvl="6" w:tplc="B720CADE" w:tentative="1">
      <w:start w:val="1"/>
      <w:numFmt w:val="bullet"/>
      <w:lvlText w:val=""/>
      <w:lvlJc w:val="left"/>
      <w:pPr>
        <w:tabs>
          <w:tab w:val="num" w:pos="5040"/>
        </w:tabs>
        <w:ind w:left="5040" w:hanging="360"/>
      </w:pPr>
      <w:rPr>
        <w:rFonts w:ascii="Wingdings 2" w:hAnsi="Wingdings 2" w:hint="default"/>
      </w:rPr>
    </w:lvl>
    <w:lvl w:ilvl="7" w:tplc="5F26C9F6" w:tentative="1">
      <w:start w:val="1"/>
      <w:numFmt w:val="bullet"/>
      <w:lvlText w:val=""/>
      <w:lvlJc w:val="left"/>
      <w:pPr>
        <w:tabs>
          <w:tab w:val="num" w:pos="5760"/>
        </w:tabs>
        <w:ind w:left="5760" w:hanging="360"/>
      </w:pPr>
      <w:rPr>
        <w:rFonts w:ascii="Wingdings 2" w:hAnsi="Wingdings 2" w:hint="default"/>
      </w:rPr>
    </w:lvl>
    <w:lvl w:ilvl="8" w:tplc="8C700672"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7862DE6"/>
    <w:multiLevelType w:val="hybridMultilevel"/>
    <w:tmpl w:val="22FEDB4C"/>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EE33AA"/>
    <w:multiLevelType w:val="hybridMultilevel"/>
    <w:tmpl w:val="9FF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22518"/>
    <w:multiLevelType w:val="hybridMultilevel"/>
    <w:tmpl w:val="9B885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EC47F8B"/>
    <w:multiLevelType w:val="hybridMultilevel"/>
    <w:tmpl w:val="7BE0E670"/>
    <w:lvl w:ilvl="0" w:tplc="EBCC8614">
      <w:start w:val="1"/>
      <w:numFmt w:val="bullet"/>
      <w:lvlText w:val=""/>
      <w:lvlJc w:val="left"/>
      <w:pPr>
        <w:tabs>
          <w:tab w:val="num" w:pos="720"/>
        </w:tabs>
        <w:ind w:left="720" w:hanging="360"/>
      </w:pPr>
      <w:rPr>
        <w:rFonts w:ascii="Wingdings 2" w:hAnsi="Wingdings 2" w:hint="default"/>
      </w:rPr>
    </w:lvl>
    <w:lvl w:ilvl="1" w:tplc="45321D96" w:tentative="1">
      <w:start w:val="1"/>
      <w:numFmt w:val="bullet"/>
      <w:lvlText w:val=""/>
      <w:lvlJc w:val="left"/>
      <w:pPr>
        <w:tabs>
          <w:tab w:val="num" w:pos="1440"/>
        </w:tabs>
        <w:ind w:left="1440" w:hanging="360"/>
      </w:pPr>
      <w:rPr>
        <w:rFonts w:ascii="Wingdings 2" w:hAnsi="Wingdings 2" w:hint="default"/>
      </w:rPr>
    </w:lvl>
    <w:lvl w:ilvl="2" w:tplc="70444734" w:tentative="1">
      <w:start w:val="1"/>
      <w:numFmt w:val="bullet"/>
      <w:lvlText w:val=""/>
      <w:lvlJc w:val="left"/>
      <w:pPr>
        <w:tabs>
          <w:tab w:val="num" w:pos="2160"/>
        </w:tabs>
        <w:ind w:left="2160" w:hanging="360"/>
      </w:pPr>
      <w:rPr>
        <w:rFonts w:ascii="Wingdings 2" w:hAnsi="Wingdings 2" w:hint="default"/>
      </w:rPr>
    </w:lvl>
    <w:lvl w:ilvl="3" w:tplc="0636863E" w:tentative="1">
      <w:start w:val="1"/>
      <w:numFmt w:val="bullet"/>
      <w:lvlText w:val=""/>
      <w:lvlJc w:val="left"/>
      <w:pPr>
        <w:tabs>
          <w:tab w:val="num" w:pos="2880"/>
        </w:tabs>
        <w:ind w:left="2880" w:hanging="360"/>
      </w:pPr>
      <w:rPr>
        <w:rFonts w:ascii="Wingdings 2" w:hAnsi="Wingdings 2" w:hint="default"/>
      </w:rPr>
    </w:lvl>
    <w:lvl w:ilvl="4" w:tplc="68DAD098" w:tentative="1">
      <w:start w:val="1"/>
      <w:numFmt w:val="bullet"/>
      <w:lvlText w:val=""/>
      <w:lvlJc w:val="left"/>
      <w:pPr>
        <w:tabs>
          <w:tab w:val="num" w:pos="3600"/>
        </w:tabs>
        <w:ind w:left="3600" w:hanging="360"/>
      </w:pPr>
      <w:rPr>
        <w:rFonts w:ascii="Wingdings 2" w:hAnsi="Wingdings 2" w:hint="default"/>
      </w:rPr>
    </w:lvl>
    <w:lvl w:ilvl="5" w:tplc="EB56D794" w:tentative="1">
      <w:start w:val="1"/>
      <w:numFmt w:val="bullet"/>
      <w:lvlText w:val=""/>
      <w:lvlJc w:val="left"/>
      <w:pPr>
        <w:tabs>
          <w:tab w:val="num" w:pos="4320"/>
        </w:tabs>
        <w:ind w:left="4320" w:hanging="360"/>
      </w:pPr>
      <w:rPr>
        <w:rFonts w:ascii="Wingdings 2" w:hAnsi="Wingdings 2" w:hint="default"/>
      </w:rPr>
    </w:lvl>
    <w:lvl w:ilvl="6" w:tplc="C91CD1C6" w:tentative="1">
      <w:start w:val="1"/>
      <w:numFmt w:val="bullet"/>
      <w:lvlText w:val=""/>
      <w:lvlJc w:val="left"/>
      <w:pPr>
        <w:tabs>
          <w:tab w:val="num" w:pos="5040"/>
        </w:tabs>
        <w:ind w:left="5040" w:hanging="360"/>
      </w:pPr>
      <w:rPr>
        <w:rFonts w:ascii="Wingdings 2" w:hAnsi="Wingdings 2" w:hint="default"/>
      </w:rPr>
    </w:lvl>
    <w:lvl w:ilvl="7" w:tplc="195A1388" w:tentative="1">
      <w:start w:val="1"/>
      <w:numFmt w:val="bullet"/>
      <w:lvlText w:val=""/>
      <w:lvlJc w:val="left"/>
      <w:pPr>
        <w:tabs>
          <w:tab w:val="num" w:pos="5760"/>
        </w:tabs>
        <w:ind w:left="5760" w:hanging="360"/>
      </w:pPr>
      <w:rPr>
        <w:rFonts w:ascii="Wingdings 2" w:hAnsi="Wingdings 2" w:hint="default"/>
      </w:rPr>
    </w:lvl>
    <w:lvl w:ilvl="8" w:tplc="9C7A81E0"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F244C40"/>
    <w:multiLevelType w:val="hybridMultilevel"/>
    <w:tmpl w:val="091AACD4"/>
    <w:lvl w:ilvl="0" w:tplc="B27CB14A">
      <w:start w:val="1"/>
      <w:numFmt w:val="bullet"/>
      <w:lvlText w:val=""/>
      <w:lvlJc w:val="left"/>
      <w:pPr>
        <w:tabs>
          <w:tab w:val="num" w:pos="720"/>
        </w:tabs>
        <w:ind w:left="720" w:hanging="360"/>
      </w:pPr>
      <w:rPr>
        <w:rFonts w:ascii="Wingdings 2" w:hAnsi="Wingdings 2" w:hint="default"/>
      </w:rPr>
    </w:lvl>
    <w:lvl w:ilvl="1" w:tplc="1A36041A" w:tentative="1">
      <w:start w:val="1"/>
      <w:numFmt w:val="bullet"/>
      <w:lvlText w:val=""/>
      <w:lvlJc w:val="left"/>
      <w:pPr>
        <w:tabs>
          <w:tab w:val="num" w:pos="1440"/>
        </w:tabs>
        <w:ind w:left="1440" w:hanging="360"/>
      </w:pPr>
      <w:rPr>
        <w:rFonts w:ascii="Wingdings 2" w:hAnsi="Wingdings 2" w:hint="default"/>
      </w:rPr>
    </w:lvl>
    <w:lvl w:ilvl="2" w:tplc="A796ACE8" w:tentative="1">
      <w:start w:val="1"/>
      <w:numFmt w:val="bullet"/>
      <w:lvlText w:val=""/>
      <w:lvlJc w:val="left"/>
      <w:pPr>
        <w:tabs>
          <w:tab w:val="num" w:pos="2160"/>
        </w:tabs>
        <w:ind w:left="2160" w:hanging="360"/>
      </w:pPr>
      <w:rPr>
        <w:rFonts w:ascii="Wingdings 2" w:hAnsi="Wingdings 2" w:hint="default"/>
      </w:rPr>
    </w:lvl>
    <w:lvl w:ilvl="3" w:tplc="F4A859D2" w:tentative="1">
      <w:start w:val="1"/>
      <w:numFmt w:val="bullet"/>
      <w:lvlText w:val=""/>
      <w:lvlJc w:val="left"/>
      <w:pPr>
        <w:tabs>
          <w:tab w:val="num" w:pos="2880"/>
        </w:tabs>
        <w:ind w:left="2880" w:hanging="360"/>
      </w:pPr>
      <w:rPr>
        <w:rFonts w:ascii="Wingdings 2" w:hAnsi="Wingdings 2" w:hint="default"/>
      </w:rPr>
    </w:lvl>
    <w:lvl w:ilvl="4" w:tplc="329AB686" w:tentative="1">
      <w:start w:val="1"/>
      <w:numFmt w:val="bullet"/>
      <w:lvlText w:val=""/>
      <w:lvlJc w:val="left"/>
      <w:pPr>
        <w:tabs>
          <w:tab w:val="num" w:pos="3600"/>
        </w:tabs>
        <w:ind w:left="3600" w:hanging="360"/>
      </w:pPr>
      <w:rPr>
        <w:rFonts w:ascii="Wingdings 2" w:hAnsi="Wingdings 2" w:hint="default"/>
      </w:rPr>
    </w:lvl>
    <w:lvl w:ilvl="5" w:tplc="E97A9E0E" w:tentative="1">
      <w:start w:val="1"/>
      <w:numFmt w:val="bullet"/>
      <w:lvlText w:val=""/>
      <w:lvlJc w:val="left"/>
      <w:pPr>
        <w:tabs>
          <w:tab w:val="num" w:pos="4320"/>
        </w:tabs>
        <w:ind w:left="4320" w:hanging="360"/>
      </w:pPr>
      <w:rPr>
        <w:rFonts w:ascii="Wingdings 2" w:hAnsi="Wingdings 2" w:hint="default"/>
      </w:rPr>
    </w:lvl>
    <w:lvl w:ilvl="6" w:tplc="0474597A" w:tentative="1">
      <w:start w:val="1"/>
      <w:numFmt w:val="bullet"/>
      <w:lvlText w:val=""/>
      <w:lvlJc w:val="left"/>
      <w:pPr>
        <w:tabs>
          <w:tab w:val="num" w:pos="5040"/>
        </w:tabs>
        <w:ind w:left="5040" w:hanging="360"/>
      </w:pPr>
      <w:rPr>
        <w:rFonts w:ascii="Wingdings 2" w:hAnsi="Wingdings 2" w:hint="default"/>
      </w:rPr>
    </w:lvl>
    <w:lvl w:ilvl="7" w:tplc="1A882BEA" w:tentative="1">
      <w:start w:val="1"/>
      <w:numFmt w:val="bullet"/>
      <w:lvlText w:val=""/>
      <w:lvlJc w:val="left"/>
      <w:pPr>
        <w:tabs>
          <w:tab w:val="num" w:pos="5760"/>
        </w:tabs>
        <w:ind w:left="5760" w:hanging="360"/>
      </w:pPr>
      <w:rPr>
        <w:rFonts w:ascii="Wingdings 2" w:hAnsi="Wingdings 2" w:hint="default"/>
      </w:rPr>
    </w:lvl>
    <w:lvl w:ilvl="8" w:tplc="19760756" w:tentative="1">
      <w:start w:val="1"/>
      <w:numFmt w:val="bullet"/>
      <w:lvlText w:val=""/>
      <w:lvlJc w:val="left"/>
      <w:pPr>
        <w:tabs>
          <w:tab w:val="num" w:pos="6480"/>
        </w:tabs>
        <w:ind w:left="6480" w:hanging="360"/>
      </w:pPr>
      <w:rPr>
        <w:rFonts w:ascii="Wingdings 2" w:hAnsi="Wingdings 2" w:hint="default"/>
      </w:rPr>
    </w:lvl>
  </w:abstractNum>
  <w:num w:numId="1">
    <w:abstractNumId w:val="36"/>
  </w:num>
  <w:num w:numId="2">
    <w:abstractNumId w:val="16"/>
  </w:num>
  <w:num w:numId="3">
    <w:abstractNumId w:val="38"/>
  </w:num>
  <w:num w:numId="4">
    <w:abstractNumId w:val="12"/>
  </w:num>
  <w:num w:numId="5">
    <w:abstractNumId w:val="44"/>
  </w:num>
  <w:num w:numId="6">
    <w:abstractNumId w:val="19"/>
  </w:num>
  <w:num w:numId="7">
    <w:abstractNumId w:val="2"/>
  </w:num>
  <w:num w:numId="8">
    <w:abstractNumId w:val="23"/>
  </w:num>
  <w:num w:numId="9">
    <w:abstractNumId w:val="42"/>
  </w:num>
  <w:num w:numId="10">
    <w:abstractNumId w:val="3"/>
  </w:num>
  <w:num w:numId="11">
    <w:abstractNumId w:val="10"/>
  </w:num>
  <w:num w:numId="12">
    <w:abstractNumId w:val="31"/>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1"/>
  </w:num>
  <w:num w:numId="16">
    <w:abstractNumId w:val="20"/>
  </w:num>
  <w:num w:numId="17">
    <w:abstractNumId w:val="1"/>
  </w:num>
  <w:num w:numId="18">
    <w:abstractNumId w:val="43"/>
  </w:num>
  <w:num w:numId="19">
    <w:abstractNumId w:val="9"/>
  </w:num>
  <w:num w:numId="20">
    <w:abstractNumId w:val="14"/>
  </w:num>
  <w:num w:numId="21">
    <w:abstractNumId w:val="35"/>
  </w:num>
  <w:num w:numId="22">
    <w:abstractNumId w:val="40"/>
  </w:num>
  <w:num w:numId="23">
    <w:abstractNumId w:val="21"/>
  </w:num>
  <w:num w:numId="24">
    <w:abstractNumId w:val="22"/>
  </w:num>
  <w:num w:numId="25">
    <w:abstractNumId w:val="39"/>
  </w:num>
  <w:num w:numId="26">
    <w:abstractNumId w:val="26"/>
  </w:num>
  <w:num w:numId="27">
    <w:abstractNumId w:val="24"/>
  </w:num>
  <w:num w:numId="28">
    <w:abstractNumId w:val="46"/>
  </w:num>
  <w:num w:numId="29">
    <w:abstractNumId w:val="18"/>
  </w:num>
  <w:num w:numId="30">
    <w:abstractNumId w:val="25"/>
  </w:num>
  <w:num w:numId="31">
    <w:abstractNumId w:val="37"/>
  </w:num>
  <w:num w:numId="32">
    <w:abstractNumId w:val="5"/>
  </w:num>
  <w:num w:numId="33">
    <w:abstractNumId w:val="32"/>
  </w:num>
  <w:num w:numId="34">
    <w:abstractNumId w:val="34"/>
  </w:num>
  <w:num w:numId="35">
    <w:abstractNumId w:val="29"/>
  </w:num>
  <w:num w:numId="36">
    <w:abstractNumId w:val="8"/>
  </w:num>
  <w:num w:numId="37">
    <w:abstractNumId w:val="41"/>
  </w:num>
  <w:num w:numId="38">
    <w:abstractNumId w:val="28"/>
  </w:num>
  <w:num w:numId="39">
    <w:abstractNumId w:val="30"/>
  </w:num>
  <w:num w:numId="40">
    <w:abstractNumId w:val="45"/>
  </w:num>
  <w:num w:numId="41">
    <w:abstractNumId w:val="15"/>
  </w:num>
  <w:num w:numId="42">
    <w:abstractNumId w:val="6"/>
  </w:num>
  <w:num w:numId="43">
    <w:abstractNumId w:val="33"/>
  </w:num>
  <w:num w:numId="44">
    <w:abstractNumId w:val="13"/>
  </w:num>
  <w:num w:numId="45">
    <w:abstractNumId w:val="17"/>
  </w:num>
  <w:num w:numId="46">
    <w:abstractNumId w:val="4"/>
  </w:num>
  <w:num w:numId="47">
    <w:abstractNumId w:val="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7"/>
    <w:rsid w:val="00022217"/>
    <w:rsid w:val="00050522"/>
    <w:rsid w:val="000632D0"/>
    <w:rsid w:val="00066DC8"/>
    <w:rsid w:val="00077F4F"/>
    <w:rsid w:val="000932AB"/>
    <w:rsid w:val="000A360D"/>
    <w:rsid w:val="000A42B7"/>
    <w:rsid w:val="000B07C5"/>
    <w:rsid w:val="000B2A94"/>
    <w:rsid w:val="000C6136"/>
    <w:rsid w:val="000D0417"/>
    <w:rsid w:val="000D05A8"/>
    <w:rsid w:val="000D2476"/>
    <w:rsid w:val="000E2BE8"/>
    <w:rsid w:val="00111719"/>
    <w:rsid w:val="00112ADD"/>
    <w:rsid w:val="001266F9"/>
    <w:rsid w:val="001269D3"/>
    <w:rsid w:val="0014412A"/>
    <w:rsid w:val="00152430"/>
    <w:rsid w:val="00153388"/>
    <w:rsid w:val="00156AED"/>
    <w:rsid w:val="00172FA2"/>
    <w:rsid w:val="00175664"/>
    <w:rsid w:val="00177A46"/>
    <w:rsid w:val="00180DEE"/>
    <w:rsid w:val="0018468A"/>
    <w:rsid w:val="00185966"/>
    <w:rsid w:val="001A7510"/>
    <w:rsid w:val="001C4C19"/>
    <w:rsid w:val="001E4195"/>
    <w:rsid w:val="001E5237"/>
    <w:rsid w:val="001E6E46"/>
    <w:rsid w:val="001F4FD6"/>
    <w:rsid w:val="001F6BD0"/>
    <w:rsid w:val="002165F7"/>
    <w:rsid w:val="00230445"/>
    <w:rsid w:val="0024134F"/>
    <w:rsid w:val="0024377F"/>
    <w:rsid w:val="00244853"/>
    <w:rsid w:val="002520D7"/>
    <w:rsid w:val="00252DBD"/>
    <w:rsid w:val="002709A3"/>
    <w:rsid w:val="002A09AB"/>
    <w:rsid w:val="002A5447"/>
    <w:rsid w:val="002E0687"/>
    <w:rsid w:val="003029FF"/>
    <w:rsid w:val="0030539C"/>
    <w:rsid w:val="00306688"/>
    <w:rsid w:val="0032456C"/>
    <w:rsid w:val="00335647"/>
    <w:rsid w:val="00347061"/>
    <w:rsid w:val="0035344F"/>
    <w:rsid w:val="00360D52"/>
    <w:rsid w:val="00363F9D"/>
    <w:rsid w:val="00374F9A"/>
    <w:rsid w:val="003927D4"/>
    <w:rsid w:val="003A6AF7"/>
    <w:rsid w:val="003A782D"/>
    <w:rsid w:val="003D45D7"/>
    <w:rsid w:val="003E0762"/>
    <w:rsid w:val="00423189"/>
    <w:rsid w:val="00425DD7"/>
    <w:rsid w:val="0043558B"/>
    <w:rsid w:val="00450724"/>
    <w:rsid w:val="00461B35"/>
    <w:rsid w:val="00473533"/>
    <w:rsid w:val="00483B03"/>
    <w:rsid w:val="00484046"/>
    <w:rsid w:val="004942D9"/>
    <w:rsid w:val="00496C98"/>
    <w:rsid w:val="004A13F2"/>
    <w:rsid w:val="004A2F47"/>
    <w:rsid w:val="004A2F50"/>
    <w:rsid w:val="004A4B06"/>
    <w:rsid w:val="004B4628"/>
    <w:rsid w:val="004C45AD"/>
    <w:rsid w:val="004C7A48"/>
    <w:rsid w:val="004F3DD0"/>
    <w:rsid w:val="0051642E"/>
    <w:rsid w:val="005258F6"/>
    <w:rsid w:val="00543CC3"/>
    <w:rsid w:val="0056631E"/>
    <w:rsid w:val="00584F39"/>
    <w:rsid w:val="00591E2D"/>
    <w:rsid w:val="005B3685"/>
    <w:rsid w:val="005B62E2"/>
    <w:rsid w:val="005D0114"/>
    <w:rsid w:val="005D1D6D"/>
    <w:rsid w:val="00600DED"/>
    <w:rsid w:val="006221FF"/>
    <w:rsid w:val="00625274"/>
    <w:rsid w:val="00643504"/>
    <w:rsid w:val="00653BD5"/>
    <w:rsid w:val="006550EB"/>
    <w:rsid w:val="00672A30"/>
    <w:rsid w:val="00675F21"/>
    <w:rsid w:val="00684FCF"/>
    <w:rsid w:val="00692391"/>
    <w:rsid w:val="006937FB"/>
    <w:rsid w:val="006B2A7B"/>
    <w:rsid w:val="006B7920"/>
    <w:rsid w:val="006E2FC5"/>
    <w:rsid w:val="006F24B8"/>
    <w:rsid w:val="0070337E"/>
    <w:rsid w:val="00705375"/>
    <w:rsid w:val="00711202"/>
    <w:rsid w:val="00732A17"/>
    <w:rsid w:val="00757003"/>
    <w:rsid w:val="00762427"/>
    <w:rsid w:val="007827D1"/>
    <w:rsid w:val="00793CC1"/>
    <w:rsid w:val="0079618A"/>
    <w:rsid w:val="007A4270"/>
    <w:rsid w:val="007B3579"/>
    <w:rsid w:val="007C4201"/>
    <w:rsid w:val="007C716A"/>
    <w:rsid w:val="007D4AF4"/>
    <w:rsid w:val="007E1D2E"/>
    <w:rsid w:val="007F681F"/>
    <w:rsid w:val="00803AF9"/>
    <w:rsid w:val="00805460"/>
    <w:rsid w:val="00813125"/>
    <w:rsid w:val="00835AF1"/>
    <w:rsid w:val="008371DA"/>
    <w:rsid w:val="00840A69"/>
    <w:rsid w:val="00865697"/>
    <w:rsid w:val="00874052"/>
    <w:rsid w:val="008A499A"/>
    <w:rsid w:val="008A740E"/>
    <w:rsid w:val="008C4ECF"/>
    <w:rsid w:val="008D027D"/>
    <w:rsid w:val="009011C9"/>
    <w:rsid w:val="009218BB"/>
    <w:rsid w:val="0093154B"/>
    <w:rsid w:val="00933051"/>
    <w:rsid w:val="0093568B"/>
    <w:rsid w:val="00961C01"/>
    <w:rsid w:val="0097121D"/>
    <w:rsid w:val="00980A1A"/>
    <w:rsid w:val="009873B8"/>
    <w:rsid w:val="00992567"/>
    <w:rsid w:val="009B7DCE"/>
    <w:rsid w:val="009C26C0"/>
    <w:rsid w:val="009D1A33"/>
    <w:rsid w:val="009E0698"/>
    <w:rsid w:val="009E2495"/>
    <w:rsid w:val="009E5933"/>
    <w:rsid w:val="009F2C34"/>
    <w:rsid w:val="00A01178"/>
    <w:rsid w:val="00A01DF9"/>
    <w:rsid w:val="00A214AB"/>
    <w:rsid w:val="00A3198E"/>
    <w:rsid w:val="00A4007F"/>
    <w:rsid w:val="00A56A5D"/>
    <w:rsid w:val="00A73916"/>
    <w:rsid w:val="00A84D0A"/>
    <w:rsid w:val="00A85A2D"/>
    <w:rsid w:val="00A960CF"/>
    <w:rsid w:val="00AA22EF"/>
    <w:rsid w:val="00AA28E2"/>
    <w:rsid w:val="00AA56D5"/>
    <w:rsid w:val="00AC343F"/>
    <w:rsid w:val="00AC5F3F"/>
    <w:rsid w:val="00AE352B"/>
    <w:rsid w:val="00AF01D1"/>
    <w:rsid w:val="00AF0D2D"/>
    <w:rsid w:val="00AF15BD"/>
    <w:rsid w:val="00B12866"/>
    <w:rsid w:val="00B21FC5"/>
    <w:rsid w:val="00B413BB"/>
    <w:rsid w:val="00B477A0"/>
    <w:rsid w:val="00B52818"/>
    <w:rsid w:val="00B95E53"/>
    <w:rsid w:val="00BD2D13"/>
    <w:rsid w:val="00BE4D14"/>
    <w:rsid w:val="00BE6121"/>
    <w:rsid w:val="00BE66C3"/>
    <w:rsid w:val="00BF7B0C"/>
    <w:rsid w:val="00C174E8"/>
    <w:rsid w:val="00C177BA"/>
    <w:rsid w:val="00C43ED9"/>
    <w:rsid w:val="00C464D7"/>
    <w:rsid w:val="00C53DDE"/>
    <w:rsid w:val="00C6686F"/>
    <w:rsid w:val="00C93EC9"/>
    <w:rsid w:val="00CA1A37"/>
    <w:rsid w:val="00CA57DB"/>
    <w:rsid w:val="00CA5828"/>
    <w:rsid w:val="00CB24FE"/>
    <w:rsid w:val="00CB471C"/>
    <w:rsid w:val="00CB694B"/>
    <w:rsid w:val="00CC2B75"/>
    <w:rsid w:val="00CC52CE"/>
    <w:rsid w:val="00CD00B2"/>
    <w:rsid w:val="00CE0631"/>
    <w:rsid w:val="00CE1341"/>
    <w:rsid w:val="00CE1676"/>
    <w:rsid w:val="00D14DD0"/>
    <w:rsid w:val="00D670FB"/>
    <w:rsid w:val="00D67455"/>
    <w:rsid w:val="00D74259"/>
    <w:rsid w:val="00D76D4D"/>
    <w:rsid w:val="00D812B2"/>
    <w:rsid w:val="00DA06F3"/>
    <w:rsid w:val="00DA4B42"/>
    <w:rsid w:val="00DC19C7"/>
    <w:rsid w:val="00DC75B8"/>
    <w:rsid w:val="00DD7382"/>
    <w:rsid w:val="00E1797E"/>
    <w:rsid w:val="00E22055"/>
    <w:rsid w:val="00E3454E"/>
    <w:rsid w:val="00E418DE"/>
    <w:rsid w:val="00E860C7"/>
    <w:rsid w:val="00EA77FB"/>
    <w:rsid w:val="00EB567F"/>
    <w:rsid w:val="00EC5E57"/>
    <w:rsid w:val="00EC6E21"/>
    <w:rsid w:val="00ED0A95"/>
    <w:rsid w:val="00ED673D"/>
    <w:rsid w:val="00EE1F91"/>
    <w:rsid w:val="00F00B38"/>
    <w:rsid w:val="00F7211E"/>
    <w:rsid w:val="00F855BC"/>
    <w:rsid w:val="00F90253"/>
    <w:rsid w:val="00FB443C"/>
    <w:rsid w:val="00FC044F"/>
    <w:rsid w:val="00FC208D"/>
    <w:rsid w:val="00FC5427"/>
    <w:rsid w:val="00FD77F3"/>
    <w:rsid w:val="00FF171F"/>
    <w:rsid w:val="00FF317A"/>
    <w:rsid w:val="00FF7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6277"/>
  <w15:docId w15:val="{A8AC842A-BC0F-4876-B0A4-CC93706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CF"/>
    <w:pPr>
      <w:ind w:left="720"/>
      <w:contextualSpacing/>
    </w:pPr>
  </w:style>
  <w:style w:type="table" w:styleId="TableGrid">
    <w:name w:val="Table Grid"/>
    <w:basedOn w:val="TableNormal"/>
    <w:uiPriority w:val="59"/>
    <w:rsid w:val="00C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7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14943">
      <w:bodyDiv w:val="1"/>
      <w:marLeft w:val="0"/>
      <w:marRight w:val="0"/>
      <w:marTop w:val="0"/>
      <w:marBottom w:val="0"/>
      <w:divBdr>
        <w:top w:val="none" w:sz="0" w:space="0" w:color="auto"/>
        <w:left w:val="none" w:sz="0" w:space="0" w:color="auto"/>
        <w:bottom w:val="none" w:sz="0" w:space="0" w:color="auto"/>
        <w:right w:val="none" w:sz="0" w:space="0" w:color="auto"/>
      </w:divBdr>
      <w:divsChild>
        <w:div w:id="1374112276">
          <w:marLeft w:val="432"/>
          <w:marRight w:val="0"/>
          <w:marTop w:val="125"/>
          <w:marBottom w:val="0"/>
          <w:divBdr>
            <w:top w:val="none" w:sz="0" w:space="0" w:color="auto"/>
            <w:left w:val="none" w:sz="0" w:space="0" w:color="auto"/>
            <w:bottom w:val="none" w:sz="0" w:space="0" w:color="auto"/>
            <w:right w:val="none" w:sz="0" w:space="0" w:color="auto"/>
          </w:divBdr>
        </w:div>
        <w:div w:id="1894806300">
          <w:marLeft w:val="432"/>
          <w:marRight w:val="0"/>
          <w:marTop w:val="125"/>
          <w:marBottom w:val="0"/>
          <w:divBdr>
            <w:top w:val="none" w:sz="0" w:space="0" w:color="auto"/>
            <w:left w:val="none" w:sz="0" w:space="0" w:color="auto"/>
            <w:bottom w:val="none" w:sz="0" w:space="0" w:color="auto"/>
            <w:right w:val="none" w:sz="0" w:space="0" w:color="auto"/>
          </w:divBdr>
        </w:div>
      </w:divsChild>
    </w:div>
    <w:div w:id="425158114">
      <w:bodyDiv w:val="1"/>
      <w:marLeft w:val="0"/>
      <w:marRight w:val="0"/>
      <w:marTop w:val="0"/>
      <w:marBottom w:val="0"/>
      <w:divBdr>
        <w:top w:val="none" w:sz="0" w:space="0" w:color="auto"/>
        <w:left w:val="none" w:sz="0" w:space="0" w:color="auto"/>
        <w:bottom w:val="none" w:sz="0" w:space="0" w:color="auto"/>
        <w:right w:val="none" w:sz="0" w:space="0" w:color="auto"/>
      </w:divBdr>
      <w:divsChild>
        <w:div w:id="47922623">
          <w:marLeft w:val="432"/>
          <w:marRight w:val="0"/>
          <w:marTop w:val="125"/>
          <w:marBottom w:val="0"/>
          <w:divBdr>
            <w:top w:val="none" w:sz="0" w:space="0" w:color="auto"/>
            <w:left w:val="none" w:sz="0" w:space="0" w:color="auto"/>
            <w:bottom w:val="none" w:sz="0" w:space="0" w:color="auto"/>
            <w:right w:val="none" w:sz="0" w:space="0" w:color="auto"/>
          </w:divBdr>
        </w:div>
        <w:div w:id="1729062718">
          <w:marLeft w:val="432"/>
          <w:marRight w:val="0"/>
          <w:marTop w:val="125"/>
          <w:marBottom w:val="0"/>
          <w:divBdr>
            <w:top w:val="none" w:sz="0" w:space="0" w:color="auto"/>
            <w:left w:val="none" w:sz="0" w:space="0" w:color="auto"/>
            <w:bottom w:val="none" w:sz="0" w:space="0" w:color="auto"/>
            <w:right w:val="none" w:sz="0" w:space="0" w:color="auto"/>
          </w:divBdr>
        </w:div>
        <w:div w:id="1552569330">
          <w:marLeft w:val="432"/>
          <w:marRight w:val="0"/>
          <w:marTop w:val="125"/>
          <w:marBottom w:val="0"/>
          <w:divBdr>
            <w:top w:val="none" w:sz="0" w:space="0" w:color="auto"/>
            <w:left w:val="none" w:sz="0" w:space="0" w:color="auto"/>
            <w:bottom w:val="none" w:sz="0" w:space="0" w:color="auto"/>
            <w:right w:val="none" w:sz="0" w:space="0" w:color="auto"/>
          </w:divBdr>
        </w:div>
      </w:divsChild>
    </w:div>
    <w:div w:id="444423458">
      <w:bodyDiv w:val="1"/>
      <w:marLeft w:val="0"/>
      <w:marRight w:val="0"/>
      <w:marTop w:val="0"/>
      <w:marBottom w:val="0"/>
      <w:divBdr>
        <w:top w:val="none" w:sz="0" w:space="0" w:color="auto"/>
        <w:left w:val="none" w:sz="0" w:space="0" w:color="auto"/>
        <w:bottom w:val="none" w:sz="0" w:space="0" w:color="auto"/>
        <w:right w:val="none" w:sz="0" w:space="0" w:color="auto"/>
      </w:divBdr>
      <w:divsChild>
        <w:div w:id="760681969">
          <w:marLeft w:val="432"/>
          <w:marRight w:val="0"/>
          <w:marTop w:val="115"/>
          <w:marBottom w:val="0"/>
          <w:divBdr>
            <w:top w:val="none" w:sz="0" w:space="0" w:color="auto"/>
            <w:left w:val="none" w:sz="0" w:space="0" w:color="auto"/>
            <w:bottom w:val="none" w:sz="0" w:space="0" w:color="auto"/>
            <w:right w:val="none" w:sz="0" w:space="0" w:color="auto"/>
          </w:divBdr>
        </w:div>
        <w:div w:id="1575043941">
          <w:marLeft w:val="432"/>
          <w:marRight w:val="0"/>
          <w:marTop w:val="115"/>
          <w:marBottom w:val="0"/>
          <w:divBdr>
            <w:top w:val="none" w:sz="0" w:space="0" w:color="auto"/>
            <w:left w:val="none" w:sz="0" w:space="0" w:color="auto"/>
            <w:bottom w:val="none" w:sz="0" w:space="0" w:color="auto"/>
            <w:right w:val="none" w:sz="0" w:space="0" w:color="auto"/>
          </w:divBdr>
        </w:div>
        <w:div w:id="422723165">
          <w:marLeft w:val="432"/>
          <w:marRight w:val="0"/>
          <w:marTop w:val="115"/>
          <w:marBottom w:val="0"/>
          <w:divBdr>
            <w:top w:val="none" w:sz="0" w:space="0" w:color="auto"/>
            <w:left w:val="none" w:sz="0" w:space="0" w:color="auto"/>
            <w:bottom w:val="none" w:sz="0" w:space="0" w:color="auto"/>
            <w:right w:val="none" w:sz="0" w:space="0" w:color="auto"/>
          </w:divBdr>
        </w:div>
      </w:divsChild>
    </w:div>
    <w:div w:id="452287176">
      <w:bodyDiv w:val="1"/>
      <w:marLeft w:val="0"/>
      <w:marRight w:val="0"/>
      <w:marTop w:val="0"/>
      <w:marBottom w:val="0"/>
      <w:divBdr>
        <w:top w:val="none" w:sz="0" w:space="0" w:color="auto"/>
        <w:left w:val="none" w:sz="0" w:space="0" w:color="auto"/>
        <w:bottom w:val="none" w:sz="0" w:space="0" w:color="auto"/>
        <w:right w:val="none" w:sz="0" w:space="0" w:color="auto"/>
      </w:divBdr>
      <w:divsChild>
        <w:div w:id="1005786945">
          <w:marLeft w:val="432"/>
          <w:marRight w:val="0"/>
          <w:marTop w:val="125"/>
          <w:marBottom w:val="0"/>
          <w:divBdr>
            <w:top w:val="none" w:sz="0" w:space="0" w:color="auto"/>
            <w:left w:val="none" w:sz="0" w:space="0" w:color="auto"/>
            <w:bottom w:val="none" w:sz="0" w:space="0" w:color="auto"/>
            <w:right w:val="none" w:sz="0" w:space="0" w:color="auto"/>
          </w:divBdr>
        </w:div>
        <w:div w:id="902716702">
          <w:marLeft w:val="432"/>
          <w:marRight w:val="0"/>
          <w:marTop w:val="125"/>
          <w:marBottom w:val="0"/>
          <w:divBdr>
            <w:top w:val="none" w:sz="0" w:space="0" w:color="auto"/>
            <w:left w:val="none" w:sz="0" w:space="0" w:color="auto"/>
            <w:bottom w:val="none" w:sz="0" w:space="0" w:color="auto"/>
            <w:right w:val="none" w:sz="0" w:space="0" w:color="auto"/>
          </w:divBdr>
        </w:div>
        <w:div w:id="1886793218">
          <w:marLeft w:val="432"/>
          <w:marRight w:val="0"/>
          <w:marTop w:val="125"/>
          <w:marBottom w:val="0"/>
          <w:divBdr>
            <w:top w:val="none" w:sz="0" w:space="0" w:color="auto"/>
            <w:left w:val="none" w:sz="0" w:space="0" w:color="auto"/>
            <w:bottom w:val="none" w:sz="0" w:space="0" w:color="auto"/>
            <w:right w:val="none" w:sz="0" w:space="0" w:color="auto"/>
          </w:divBdr>
        </w:div>
      </w:divsChild>
    </w:div>
    <w:div w:id="749233448">
      <w:bodyDiv w:val="1"/>
      <w:marLeft w:val="0"/>
      <w:marRight w:val="0"/>
      <w:marTop w:val="0"/>
      <w:marBottom w:val="0"/>
      <w:divBdr>
        <w:top w:val="none" w:sz="0" w:space="0" w:color="auto"/>
        <w:left w:val="none" w:sz="0" w:space="0" w:color="auto"/>
        <w:bottom w:val="none" w:sz="0" w:space="0" w:color="auto"/>
        <w:right w:val="none" w:sz="0" w:space="0" w:color="auto"/>
      </w:divBdr>
      <w:divsChild>
        <w:div w:id="2103260550">
          <w:marLeft w:val="432"/>
          <w:marRight w:val="0"/>
          <w:marTop w:val="125"/>
          <w:marBottom w:val="0"/>
          <w:divBdr>
            <w:top w:val="none" w:sz="0" w:space="0" w:color="auto"/>
            <w:left w:val="none" w:sz="0" w:space="0" w:color="auto"/>
            <w:bottom w:val="none" w:sz="0" w:space="0" w:color="auto"/>
            <w:right w:val="none" w:sz="0" w:space="0" w:color="auto"/>
          </w:divBdr>
        </w:div>
        <w:div w:id="1567837104">
          <w:marLeft w:val="432"/>
          <w:marRight w:val="0"/>
          <w:marTop w:val="125"/>
          <w:marBottom w:val="0"/>
          <w:divBdr>
            <w:top w:val="none" w:sz="0" w:space="0" w:color="auto"/>
            <w:left w:val="none" w:sz="0" w:space="0" w:color="auto"/>
            <w:bottom w:val="none" w:sz="0" w:space="0" w:color="auto"/>
            <w:right w:val="none" w:sz="0" w:space="0" w:color="auto"/>
          </w:divBdr>
        </w:div>
      </w:divsChild>
    </w:div>
    <w:div w:id="755635725">
      <w:bodyDiv w:val="1"/>
      <w:marLeft w:val="0"/>
      <w:marRight w:val="0"/>
      <w:marTop w:val="0"/>
      <w:marBottom w:val="0"/>
      <w:divBdr>
        <w:top w:val="none" w:sz="0" w:space="0" w:color="auto"/>
        <w:left w:val="none" w:sz="0" w:space="0" w:color="auto"/>
        <w:bottom w:val="none" w:sz="0" w:space="0" w:color="auto"/>
        <w:right w:val="none" w:sz="0" w:space="0" w:color="auto"/>
      </w:divBdr>
      <w:divsChild>
        <w:div w:id="2002734216">
          <w:marLeft w:val="432"/>
          <w:marRight w:val="0"/>
          <w:marTop w:val="125"/>
          <w:marBottom w:val="0"/>
          <w:divBdr>
            <w:top w:val="none" w:sz="0" w:space="0" w:color="auto"/>
            <w:left w:val="none" w:sz="0" w:space="0" w:color="auto"/>
            <w:bottom w:val="none" w:sz="0" w:space="0" w:color="auto"/>
            <w:right w:val="none" w:sz="0" w:space="0" w:color="auto"/>
          </w:divBdr>
        </w:div>
        <w:div w:id="234246317">
          <w:marLeft w:val="432"/>
          <w:marRight w:val="0"/>
          <w:marTop w:val="125"/>
          <w:marBottom w:val="0"/>
          <w:divBdr>
            <w:top w:val="none" w:sz="0" w:space="0" w:color="auto"/>
            <w:left w:val="none" w:sz="0" w:space="0" w:color="auto"/>
            <w:bottom w:val="none" w:sz="0" w:space="0" w:color="auto"/>
            <w:right w:val="none" w:sz="0" w:space="0" w:color="auto"/>
          </w:divBdr>
        </w:div>
        <w:div w:id="372583630">
          <w:marLeft w:val="432"/>
          <w:marRight w:val="0"/>
          <w:marTop w:val="125"/>
          <w:marBottom w:val="0"/>
          <w:divBdr>
            <w:top w:val="none" w:sz="0" w:space="0" w:color="auto"/>
            <w:left w:val="none" w:sz="0" w:space="0" w:color="auto"/>
            <w:bottom w:val="none" w:sz="0" w:space="0" w:color="auto"/>
            <w:right w:val="none" w:sz="0" w:space="0" w:color="auto"/>
          </w:divBdr>
        </w:div>
        <w:div w:id="2084988433">
          <w:marLeft w:val="432"/>
          <w:marRight w:val="0"/>
          <w:marTop w:val="125"/>
          <w:marBottom w:val="0"/>
          <w:divBdr>
            <w:top w:val="none" w:sz="0" w:space="0" w:color="auto"/>
            <w:left w:val="none" w:sz="0" w:space="0" w:color="auto"/>
            <w:bottom w:val="none" w:sz="0" w:space="0" w:color="auto"/>
            <w:right w:val="none" w:sz="0" w:space="0" w:color="auto"/>
          </w:divBdr>
        </w:div>
        <w:div w:id="995765546">
          <w:marLeft w:val="432"/>
          <w:marRight w:val="0"/>
          <w:marTop w:val="125"/>
          <w:marBottom w:val="0"/>
          <w:divBdr>
            <w:top w:val="none" w:sz="0" w:space="0" w:color="auto"/>
            <w:left w:val="none" w:sz="0" w:space="0" w:color="auto"/>
            <w:bottom w:val="none" w:sz="0" w:space="0" w:color="auto"/>
            <w:right w:val="none" w:sz="0" w:space="0" w:color="auto"/>
          </w:divBdr>
        </w:div>
      </w:divsChild>
    </w:div>
    <w:div w:id="810634192">
      <w:bodyDiv w:val="1"/>
      <w:marLeft w:val="0"/>
      <w:marRight w:val="0"/>
      <w:marTop w:val="0"/>
      <w:marBottom w:val="0"/>
      <w:divBdr>
        <w:top w:val="none" w:sz="0" w:space="0" w:color="auto"/>
        <w:left w:val="none" w:sz="0" w:space="0" w:color="auto"/>
        <w:bottom w:val="none" w:sz="0" w:space="0" w:color="auto"/>
        <w:right w:val="none" w:sz="0" w:space="0" w:color="auto"/>
      </w:divBdr>
      <w:divsChild>
        <w:div w:id="102650125">
          <w:marLeft w:val="432"/>
          <w:marRight w:val="0"/>
          <w:marTop w:val="115"/>
          <w:marBottom w:val="0"/>
          <w:divBdr>
            <w:top w:val="none" w:sz="0" w:space="0" w:color="auto"/>
            <w:left w:val="none" w:sz="0" w:space="0" w:color="auto"/>
            <w:bottom w:val="none" w:sz="0" w:space="0" w:color="auto"/>
            <w:right w:val="none" w:sz="0" w:space="0" w:color="auto"/>
          </w:divBdr>
        </w:div>
        <w:div w:id="1824616503">
          <w:marLeft w:val="432"/>
          <w:marRight w:val="0"/>
          <w:marTop w:val="115"/>
          <w:marBottom w:val="0"/>
          <w:divBdr>
            <w:top w:val="none" w:sz="0" w:space="0" w:color="auto"/>
            <w:left w:val="none" w:sz="0" w:space="0" w:color="auto"/>
            <w:bottom w:val="none" w:sz="0" w:space="0" w:color="auto"/>
            <w:right w:val="none" w:sz="0" w:space="0" w:color="auto"/>
          </w:divBdr>
        </w:div>
        <w:div w:id="349837988">
          <w:marLeft w:val="432"/>
          <w:marRight w:val="0"/>
          <w:marTop w:val="115"/>
          <w:marBottom w:val="0"/>
          <w:divBdr>
            <w:top w:val="none" w:sz="0" w:space="0" w:color="auto"/>
            <w:left w:val="none" w:sz="0" w:space="0" w:color="auto"/>
            <w:bottom w:val="none" w:sz="0" w:space="0" w:color="auto"/>
            <w:right w:val="none" w:sz="0" w:space="0" w:color="auto"/>
          </w:divBdr>
        </w:div>
        <w:div w:id="395393796">
          <w:marLeft w:val="432"/>
          <w:marRight w:val="0"/>
          <w:marTop w:val="115"/>
          <w:marBottom w:val="0"/>
          <w:divBdr>
            <w:top w:val="none" w:sz="0" w:space="0" w:color="auto"/>
            <w:left w:val="none" w:sz="0" w:space="0" w:color="auto"/>
            <w:bottom w:val="none" w:sz="0" w:space="0" w:color="auto"/>
            <w:right w:val="none" w:sz="0" w:space="0" w:color="auto"/>
          </w:divBdr>
        </w:div>
      </w:divsChild>
    </w:div>
    <w:div w:id="951061000">
      <w:bodyDiv w:val="1"/>
      <w:marLeft w:val="0"/>
      <w:marRight w:val="0"/>
      <w:marTop w:val="0"/>
      <w:marBottom w:val="0"/>
      <w:divBdr>
        <w:top w:val="none" w:sz="0" w:space="0" w:color="auto"/>
        <w:left w:val="none" w:sz="0" w:space="0" w:color="auto"/>
        <w:bottom w:val="none" w:sz="0" w:space="0" w:color="auto"/>
        <w:right w:val="none" w:sz="0" w:space="0" w:color="auto"/>
      </w:divBdr>
      <w:divsChild>
        <w:div w:id="1360349712">
          <w:marLeft w:val="432"/>
          <w:marRight w:val="0"/>
          <w:marTop w:val="115"/>
          <w:marBottom w:val="0"/>
          <w:divBdr>
            <w:top w:val="none" w:sz="0" w:space="0" w:color="auto"/>
            <w:left w:val="none" w:sz="0" w:space="0" w:color="auto"/>
            <w:bottom w:val="none" w:sz="0" w:space="0" w:color="auto"/>
            <w:right w:val="none" w:sz="0" w:space="0" w:color="auto"/>
          </w:divBdr>
        </w:div>
        <w:div w:id="1553224711">
          <w:marLeft w:val="432"/>
          <w:marRight w:val="0"/>
          <w:marTop w:val="115"/>
          <w:marBottom w:val="0"/>
          <w:divBdr>
            <w:top w:val="none" w:sz="0" w:space="0" w:color="auto"/>
            <w:left w:val="none" w:sz="0" w:space="0" w:color="auto"/>
            <w:bottom w:val="none" w:sz="0" w:space="0" w:color="auto"/>
            <w:right w:val="none" w:sz="0" w:space="0" w:color="auto"/>
          </w:divBdr>
        </w:div>
        <w:div w:id="705715925">
          <w:marLeft w:val="432"/>
          <w:marRight w:val="0"/>
          <w:marTop w:val="115"/>
          <w:marBottom w:val="0"/>
          <w:divBdr>
            <w:top w:val="none" w:sz="0" w:space="0" w:color="auto"/>
            <w:left w:val="none" w:sz="0" w:space="0" w:color="auto"/>
            <w:bottom w:val="none" w:sz="0" w:space="0" w:color="auto"/>
            <w:right w:val="none" w:sz="0" w:space="0" w:color="auto"/>
          </w:divBdr>
        </w:div>
      </w:divsChild>
    </w:div>
    <w:div w:id="1250968653">
      <w:bodyDiv w:val="1"/>
      <w:marLeft w:val="0"/>
      <w:marRight w:val="0"/>
      <w:marTop w:val="0"/>
      <w:marBottom w:val="0"/>
      <w:divBdr>
        <w:top w:val="none" w:sz="0" w:space="0" w:color="auto"/>
        <w:left w:val="none" w:sz="0" w:space="0" w:color="auto"/>
        <w:bottom w:val="none" w:sz="0" w:space="0" w:color="auto"/>
        <w:right w:val="none" w:sz="0" w:space="0" w:color="auto"/>
      </w:divBdr>
      <w:divsChild>
        <w:div w:id="1232539479">
          <w:marLeft w:val="432"/>
          <w:marRight w:val="0"/>
          <w:marTop w:val="115"/>
          <w:marBottom w:val="0"/>
          <w:divBdr>
            <w:top w:val="none" w:sz="0" w:space="0" w:color="auto"/>
            <w:left w:val="none" w:sz="0" w:space="0" w:color="auto"/>
            <w:bottom w:val="none" w:sz="0" w:space="0" w:color="auto"/>
            <w:right w:val="none" w:sz="0" w:space="0" w:color="auto"/>
          </w:divBdr>
        </w:div>
        <w:div w:id="334235232">
          <w:marLeft w:val="432"/>
          <w:marRight w:val="0"/>
          <w:marTop w:val="115"/>
          <w:marBottom w:val="0"/>
          <w:divBdr>
            <w:top w:val="none" w:sz="0" w:space="0" w:color="auto"/>
            <w:left w:val="none" w:sz="0" w:space="0" w:color="auto"/>
            <w:bottom w:val="none" w:sz="0" w:space="0" w:color="auto"/>
            <w:right w:val="none" w:sz="0" w:space="0" w:color="auto"/>
          </w:divBdr>
        </w:div>
        <w:div w:id="368993277">
          <w:marLeft w:val="432"/>
          <w:marRight w:val="0"/>
          <w:marTop w:val="115"/>
          <w:marBottom w:val="0"/>
          <w:divBdr>
            <w:top w:val="none" w:sz="0" w:space="0" w:color="auto"/>
            <w:left w:val="none" w:sz="0" w:space="0" w:color="auto"/>
            <w:bottom w:val="none" w:sz="0" w:space="0" w:color="auto"/>
            <w:right w:val="none" w:sz="0" w:space="0" w:color="auto"/>
          </w:divBdr>
        </w:div>
        <w:div w:id="100733978">
          <w:marLeft w:val="1440"/>
          <w:marRight w:val="0"/>
          <w:marTop w:val="96"/>
          <w:marBottom w:val="0"/>
          <w:divBdr>
            <w:top w:val="none" w:sz="0" w:space="0" w:color="auto"/>
            <w:left w:val="none" w:sz="0" w:space="0" w:color="auto"/>
            <w:bottom w:val="none" w:sz="0" w:space="0" w:color="auto"/>
            <w:right w:val="none" w:sz="0" w:space="0" w:color="auto"/>
          </w:divBdr>
        </w:div>
        <w:div w:id="781264301">
          <w:marLeft w:val="1440"/>
          <w:marRight w:val="0"/>
          <w:marTop w:val="96"/>
          <w:marBottom w:val="0"/>
          <w:divBdr>
            <w:top w:val="none" w:sz="0" w:space="0" w:color="auto"/>
            <w:left w:val="none" w:sz="0" w:space="0" w:color="auto"/>
            <w:bottom w:val="none" w:sz="0" w:space="0" w:color="auto"/>
            <w:right w:val="none" w:sz="0" w:space="0" w:color="auto"/>
          </w:divBdr>
        </w:div>
        <w:div w:id="1985233426">
          <w:marLeft w:val="1440"/>
          <w:marRight w:val="0"/>
          <w:marTop w:val="96"/>
          <w:marBottom w:val="0"/>
          <w:divBdr>
            <w:top w:val="none" w:sz="0" w:space="0" w:color="auto"/>
            <w:left w:val="none" w:sz="0" w:space="0" w:color="auto"/>
            <w:bottom w:val="none" w:sz="0" w:space="0" w:color="auto"/>
            <w:right w:val="none" w:sz="0" w:space="0" w:color="auto"/>
          </w:divBdr>
        </w:div>
        <w:div w:id="908616423">
          <w:marLeft w:val="1440"/>
          <w:marRight w:val="0"/>
          <w:marTop w:val="96"/>
          <w:marBottom w:val="0"/>
          <w:divBdr>
            <w:top w:val="none" w:sz="0" w:space="0" w:color="auto"/>
            <w:left w:val="none" w:sz="0" w:space="0" w:color="auto"/>
            <w:bottom w:val="none" w:sz="0" w:space="0" w:color="auto"/>
            <w:right w:val="none" w:sz="0" w:space="0" w:color="auto"/>
          </w:divBdr>
        </w:div>
      </w:divsChild>
    </w:div>
    <w:div w:id="1315573161">
      <w:bodyDiv w:val="1"/>
      <w:marLeft w:val="0"/>
      <w:marRight w:val="0"/>
      <w:marTop w:val="0"/>
      <w:marBottom w:val="0"/>
      <w:divBdr>
        <w:top w:val="none" w:sz="0" w:space="0" w:color="auto"/>
        <w:left w:val="none" w:sz="0" w:space="0" w:color="auto"/>
        <w:bottom w:val="none" w:sz="0" w:space="0" w:color="auto"/>
        <w:right w:val="none" w:sz="0" w:space="0" w:color="auto"/>
      </w:divBdr>
      <w:divsChild>
        <w:div w:id="1909262070">
          <w:marLeft w:val="432"/>
          <w:marRight w:val="0"/>
          <w:marTop w:val="125"/>
          <w:marBottom w:val="0"/>
          <w:divBdr>
            <w:top w:val="none" w:sz="0" w:space="0" w:color="auto"/>
            <w:left w:val="none" w:sz="0" w:space="0" w:color="auto"/>
            <w:bottom w:val="none" w:sz="0" w:space="0" w:color="auto"/>
            <w:right w:val="none" w:sz="0" w:space="0" w:color="auto"/>
          </w:divBdr>
        </w:div>
        <w:div w:id="195243661">
          <w:marLeft w:val="432"/>
          <w:marRight w:val="0"/>
          <w:marTop w:val="125"/>
          <w:marBottom w:val="0"/>
          <w:divBdr>
            <w:top w:val="none" w:sz="0" w:space="0" w:color="auto"/>
            <w:left w:val="none" w:sz="0" w:space="0" w:color="auto"/>
            <w:bottom w:val="none" w:sz="0" w:space="0" w:color="auto"/>
            <w:right w:val="none" w:sz="0" w:space="0" w:color="auto"/>
          </w:divBdr>
        </w:div>
        <w:div w:id="1010370239">
          <w:marLeft w:val="432"/>
          <w:marRight w:val="0"/>
          <w:marTop w:val="125"/>
          <w:marBottom w:val="0"/>
          <w:divBdr>
            <w:top w:val="none" w:sz="0" w:space="0" w:color="auto"/>
            <w:left w:val="none" w:sz="0" w:space="0" w:color="auto"/>
            <w:bottom w:val="none" w:sz="0" w:space="0" w:color="auto"/>
            <w:right w:val="none" w:sz="0" w:space="0" w:color="auto"/>
          </w:divBdr>
        </w:div>
        <w:div w:id="1640188676">
          <w:marLeft w:val="432"/>
          <w:marRight w:val="0"/>
          <w:marTop w:val="125"/>
          <w:marBottom w:val="0"/>
          <w:divBdr>
            <w:top w:val="none" w:sz="0" w:space="0" w:color="auto"/>
            <w:left w:val="none" w:sz="0" w:space="0" w:color="auto"/>
            <w:bottom w:val="none" w:sz="0" w:space="0" w:color="auto"/>
            <w:right w:val="none" w:sz="0" w:space="0" w:color="auto"/>
          </w:divBdr>
        </w:div>
        <w:div w:id="2081753040">
          <w:marLeft w:val="432"/>
          <w:marRight w:val="0"/>
          <w:marTop w:val="125"/>
          <w:marBottom w:val="0"/>
          <w:divBdr>
            <w:top w:val="none" w:sz="0" w:space="0" w:color="auto"/>
            <w:left w:val="none" w:sz="0" w:space="0" w:color="auto"/>
            <w:bottom w:val="none" w:sz="0" w:space="0" w:color="auto"/>
            <w:right w:val="none" w:sz="0" w:space="0" w:color="auto"/>
          </w:divBdr>
        </w:div>
      </w:divsChild>
    </w:div>
    <w:div w:id="1343900029">
      <w:bodyDiv w:val="1"/>
      <w:marLeft w:val="0"/>
      <w:marRight w:val="0"/>
      <w:marTop w:val="0"/>
      <w:marBottom w:val="0"/>
      <w:divBdr>
        <w:top w:val="none" w:sz="0" w:space="0" w:color="auto"/>
        <w:left w:val="none" w:sz="0" w:space="0" w:color="auto"/>
        <w:bottom w:val="none" w:sz="0" w:space="0" w:color="auto"/>
        <w:right w:val="none" w:sz="0" w:space="0" w:color="auto"/>
      </w:divBdr>
    </w:div>
    <w:div w:id="1500466137">
      <w:bodyDiv w:val="1"/>
      <w:marLeft w:val="0"/>
      <w:marRight w:val="0"/>
      <w:marTop w:val="0"/>
      <w:marBottom w:val="0"/>
      <w:divBdr>
        <w:top w:val="none" w:sz="0" w:space="0" w:color="auto"/>
        <w:left w:val="none" w:sz="0" w:space="0" w:color="auto"/>
        <w:bottom w:val="none" w:sz="0" w:space="0" w:color="auto"/>
        <w:right w:val="none" w:sz="0" w:space="0" w:color="auto"/>
      </w:divBdr>
      <w:divsChild>
        <w:div w:id="1283264010">
          <w:marLeft w:val="432"/>
          <w:marRight w:val="0"/>
          <w:marTop w:val="125"/>
          <w:marBottom w:val="0"/>
          <w:divBdr>
            <w:top w:val="none" w:sz="0" w:space="0" w:color="auto"/>
            <w:left w:val="none" w:sz="0" w:space="0" w:color="auto"/>
            <w:bottom w:val="none" w:sz="0" w:space="0" w:color="auto"/>
            <w:right w:val="none" w:sz="0" w:space="0" w:color="auto"/>
          </w:divBdr>
        </w:div>
        <w:div w:id="292298074">
          <w:marLeft w:val="432"/>
          <w:marRight w:val="0"/>
          <w:marTop w:val="125"/>
          <w:marBottom w:val="0"/>
          <w:divBdr>
            <w:top w:val="none" w:sz="0" w:space="0" w:color="auto"/>
            <w:left w:val="none" w:sz="0" w:space="0" w:color="auto"/>
            <w:bottom w:val="none" w:sz="0" w:space="0" w:color="auto"/>
            <w:right w:val="none" w:sz="0" w:space="0" w:color="auto"/>
          </w:divBdr>
        </w:div>
        <w:div w:id="656033885">
          <w:marLeft w:val="432"/>
          <w:marRight w:val="0"/>
          <w:marTop w:val="125"/>
          <w:marBottom w:val="0"/>
          <w:divBdr>
            <w:top w:val="none" w:sz="0" w:space="0" w:color="auto"/>
            <w:left w:val="none" w:sz="0" w:space="0" w:color="auto"/>
            <w:bottom w:val="none" w:sz="0" w:space="0" w:color="auto"/>
            <w:right w:val="none" w:sz="0" w:space="0" w:color="auto"/>
          </w:divBdr>
        </w:div>
        <w:div w:id="849485752">
          <w:marLeft w:val="432"/>
          <w:marRight w:val="0"/>
          <w:marTop w:val="125"/>
          <w:marBottom w:val="0"/>
          <w:divBdr>
            <w:top w:val="none" w:sz="0" w:space="0" w:color="auto"/>
            <w:left w:val="none" w:sz="0" w:space="0" w:color="auto"/>
            <w:bottom w:val="none" w:sz="0" w:space="0" w:color="auto"/>
            <w:right w:val="none" w:sz="0" w:space="0" w:color="auto"/>
          </w:divBdr>
        </w:div>
        <w:div w:id="1957131391">
          <w:marLeft w:val="432"/>
          <w:marRight w:val="0"/>
          <w:marTop w:val="125"/>
          <w:marBottom w:val="0"/>
          <w:divBdr>
            <w:top w:val="none" w:sz="0" w:space="0" w:color="auto"/>
            <w:left w:val="none" w:sz="0" w:space="0" w:color="auto"/>
            <w:bottom w:val="none" w:sz="0" w:space="0" w:color="auto"/>
            <w:right w:val="none" w:sz="0" w:space="0" w:color="auto"/>
          </w:divBdr>
        </w:div>
      </w:divsChild>
    </w:div>
    <w:div w:id="1578128085">
      <w:bodyDiv w:val="1"/>
      <w:marLeft w:val="0"/>
      <w:marRight w:val="0"/>
      <w:marTop w:val="0"/>
      <w:marBottom w:val="0"/>
      <w:divBdr>
        <w:top w:val="none" w:sz="0" w:space="0" w:color="auto"/>
        <w:left w:val="none" w:sz="0" w:space="0" w:color="auto"/>
        <w:bottom w:val="none" w:sz="0" w:space="0" w:color="auto"/>
        <w:right w:val="none" w:sz="0" w:space="0" w:color="auto"/>
      </w:divBdr>
      <w:divsChild>
        <w:div w:id="1746292473">
          <w:marLeft w:val="432"/>
          <w:marRight w:val="0"/>
          <w:marTop w:val="115"/>
          <w:marBottom w:val="0"/>
          <w:divBdr>
            <w:top w:val="none" w:sz="0" w:space="0" w:color="auto"/>
            <w:left w:val="none" w:sz="0" w:space="0" w:color="auto"/>
            <w:bottom w:val="none" w:sz="0" w:space="0" w:color="auto"/>
            <w:right w:val="none" w:sz="0" w:space="0" w:color="auto"/>
          </w:divBdr>
        </w:div>
        <w:div w:id="1448889898">
          <w:marLeft w:val="432"/>
          <w:marRight w:val="0"/>
          <w:marTop w:val="115"/>
          <w:marBottom w:val="0"/>
          <w:divBdr>
            <w:top w:val="none" w:sz="0" w:space="0" w:color="auto"/>
            <w:left w:val="none" w:sz="0" w:space="0" w:color="auto"/>
            <w:bottom w:val="none" w:sz="0" w:space="0" w:color="auto"/>
            <w:right w:val="none" w:sz="0" w:space="0" w:color="auto"/>
          </w:divBdr>
        </w:div>
        <w:div w:id="792476892">
          <w:marLeft w:val="432"/>
          <w:marRight w:val="0"/>
          <w:marTop w:val="115"/>
          <w:marBottom w:val="0"/>
          <w:divBdr>
            <w:top w:val="none" w:sz="0" w:space="0" w:color="auto"/>
            <w:left w:val="none" w:sz="0" w:space="0" w:color="auto"/>
            <w:bottom w:val="none" w:sz="0" w:space="0" w:color="auto"/>
            <w:right w:val="none" w:sz="0" w:space="0" w:color="auto"/>
          </w:divBdr>
        </w:div>
        <w:div w:id="1515342619">
          <w:marLeft w:val="432"/>
          <w:marRight w:val="0"/>
          <w:marTop w:val="115"/>
          <w:marBottom w:val="0"/>
          <w:divBdr>
            <w:top w:val="none" w:sz="0" w:space="0" w:color="auto"/>
            <w:left w:val="none" w:sz="0" w:space="0" w:color="auto"/>
            <w:bottom w:val="none" w:sz="0" w:space="0" w:color="auto"/>
            <w:right w:val="none" w:sz="0" w:space="0" w:color="auto"/>
          </w:divBdr>
        </w:div>
      </w:divsChild>
    </w:div>
    <w:div w:id="158433749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1">
          <w:marLeft w:val="432"/>
          <w:marRight w:val="0"/>
          <w:marTop w:val="125"/>
          <w:marBottom w:val="0"/>
          <w:divBdr>
            <w:top w:val="none" w:sz="0" w:space="0" w:color="auto"/>
            <w:left w:val="none" w:sz="0" w:space="0" w:color="auto"/>
            <w:bottom w:val="none" w:sz="0" w:space="0" w:color="auto"/>
            <w:right w:val="none" w:sz="0" w:space="0" w:color="auto"/>
          </w:divBdr>
        </w:div>
        <w:div w:id="424808969">
          <w:marLeft w:val="432"/>
          <w:marRight w:val="0"/>
          <w:marTop w:val="125"/>
          <w:marBottom w:val="0"/>
          <w:divBdr>
            <w:top w:val="none" w:sz="0" w:space="0" w:color="auto"/>
            <w:left w:val="none" w:sz="0" w:space="0" w:color="auto"/>
            <w:bottom w:val="none" w:sz="0" w:space="0" w:color="auto"/>
            <w:right w:val="none" w:sz="0" w:space="0" w:color="auto"/>
          </w:divBdr>
        </w:div>
        <w:div w:id="1912037301">
          <w:marLeft w:val="432"/>
          <w:marRight w:val="0"/>
          <w:marTop w:val="125"/>
          <w:marBottom w:val="0"/>
          <w:divBdr>
            <w:top w:val="none" w:sz="0" w:space="0" w:color="auto"/>
            <w:left w:val="none" w:sz="0" w:space="0" w:color="auto"/>
            <w:bottom w:val="none" w:sz="0" w:space="0" w:color="auto"/>
            <w:right w:val="none" w:sz="0" w:space="0" w:color="auto"/>
          </w:divBdr>
        </w:div>
        <w:div w:id="1181552964">
          <w:marLeft w:val="432"/>
          <w:marRight w:val="0"/>
          <w:marTop w:val="125"/>
          <w:marBottom w:val="0"/>
          <w:divBdr>
            <w:top w:val="none" w:sz="0" w:space="0" w:color="auto"/>
            <w:left w:val="none" w:sz="0" w:space="0" w:color="auto"/>
            <w:bottom w:val="none" w:sz="0" w:space="0" w:color="auto"/>
            <w:right w:val="none" w:sz="0" w:space="0" w:color="auto"/>
          </w:divBdr>
        </w:div>
      </w:divsChild>
    </w:div>
    <w:div w:id="1762413285">
      <w:bodyDiv w:val="1"/>
      <w:marLeft w:val="0"/>
      <w:marRight w:val="0"/>
      <w:marTop w:val="0"/>
      <w:marBottom w:val="0"/>
      <w:divBdr>
        <w:top w:val="none" w:sz="0" w:space="0" w:color="auto"/>
        <w:left w:val="none" w:sz="0" w:space="0" w:color="auto"/>
        <w:bottom w:val="none" w:sz="0" w:space="0" w:color="auto"/>
        <w:right w:val="none" w:sz="0" w:space="0" w:color="auto"/>
      </w:divBdr>
      <w:divsChild>
        <w:div w:id="1900096546">
          <w:marLeft w:val="432"/>
          <w:marRight w:val="0"/>
          <w:marTop w:val="106"/>
          <w:marBottom w:val="0"/>
          <w:divBdr>
            <w:top w:val="none" w:sz="0" w:space="0" w:color="auto"/>
            <w:left w:val="none" w:sz="0" w:space="0" w:color="auto"/>
            <w:bottom w:val="none" w:sz="0" w:space="0" w:color="auto"/>
            <w:right w:val="none" w:sz="0" w:space="0" w:color="auto"/>
          </w:divBdr>
        </w:div>
        <w:div w:id="772675806">
          <w:marLeft w:val="432"/>
          <w:marRight w:val="0"/>
          <w:marTop w:val="106"/>
          <w:marBottom w:val="0"/>
          <w:divBdr>
            <w:top w:val="none" w:sz="0" w:space="0" w:color="auto"/>
            <w:left w:val="none" w:sz="0" w:space="0" w:color="auto"/>
            <w:bottom w:val="none" w:sz="0" w:space="0" w:color="auto"/>
            <w:right w:val="none" w:sz="0" w:space="0" w:color="auto"/>
          </w:divBdr>
        </w:div>
        <w:div w:id="383984870">
          <w:marLeft w:val="432"/>
          <w:marRight w:val="0"/>
          <w:marTop w:val="106"/>
          <w:marBottom w:val="0"/>
          <w:divBdr>
            <w:top w:val="none" w:sz="0" w:space="0" w:color="auto"/>
            <w:left w:val="none" w:sz="0" w:space="0" w:color="auto"/>
            <w:bottom w:val="none" w:sz="0" w:space="0" w:color="auto"/>
            <w:right w:val="none" w:sz="0" w:space="0" w:color="auto"/>
          </w:divBdr>
        </w:div>
        <w:div w:id="671953956">
          <w:marLeft w:val="432"/>
          <w:marRight w:val="0"/>
          <w:marTop w:val="106"/>
          <w:marBottom w:val="0"/>
          <w:divBdr>
            <w:top w:val="none" w:sz="0" w:space="0" w:color="auto"/>
            <w:left w:val="none" w:sz="0" w:space="0" w:color="auto"/>
            <w:bottom w:val="none" w:sz="0" w:space="0" w:color="auto"/>
            <w:right w:val="none" w:sz="0" w:space="0" w:color="auto"/>
          </w:divBdr>
        </w:div>
      </w:divsChild>
    </w:div>
    <w:div w:id="1880505630">
      <w:bodyDiv w:val="1"/>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432"/>
          <w:marRight w:val="0"/>
          <w:marTop w:val="106"/>
          <w:marBottom w:val="0"/>
          <w:divBdr>
            <w:top w:val="none" w:sz="0" w:space="0" w:color="auto"/>
            <w:left w:val="none" w:sz="0" w:space="0" w:color="auto"/>
            <w:bottom w:val="none" w:sz="0" w:space="0" w:color="auto"/>
            <w:right w:val="none" w:sz="0" w:space="0" w:color="auto"/>
          </w:divBdr>
        </w:div>
        <w:div w:id="1030952319">
          <w:marLeft w:val="432"/>
          <w:marRight w:val="0"/>
          <w:marTop w:val="106"/>
          <w:marBottom w:val="0"/>
          <w:divBdr>
            <w:top w:val="none" w:sz="0" w:space="0" w:color="auto"/>
            <w:left w:val="none" w:sz="0" w:space="0" w:color="auto"/>
            <w:bottom w:val="none" w:sz="0" w:space="0" w:color="auto"/>
            <w:right w:val="none" w:sz="0" w:space="0" w:color="auto"/>
          </w:divBdr>
        </w:div>
        <w:div w:id="693267063">
          <w:marLeft w:val="432"/>
          <w:marRight w:val="0"/>
          <w:marTop w:val="106"/>
          <w:marBottom w:val="0"/>
          <w:divBdr>
            <w:top w:val="none" w:sz="0" w:space="0" w:color="auto"/>
            <w:left w:val="none" w:sz="0" w:space="0" w:color="auto"/>
            <w:bottom w:val="none" w:sz="0" w:space="0" w:color="auto"/>
            <w:right w:val="none" w:sz="0" w:space="0" w:color="auto"/>
          </w:divBdr>
        </w:div>
        <w:div w:id="278727040">
          <w:marLeft w:val="432"/>
          <w:marRight w:val="0"/>
          <w:marTop w:val="106"/>
          <w:marBottom w:val="0"/>
          <w:divBdr>
            <w:top w:val="none" w:sz="0" w:space="0" w:color="auto"/>
            <w:left w:val="none" w:sz="0" w:space="0" w:color="auto"/>
            <w:bottom w:val="none" w:sz="0" w:space="0" w:color="auto"/>
            <w:right w:val="none" w:sz="0" w:space="0" w:color="auto"/>
          </w:divBdr>
        </w:div>
      </w:divsChild>
    </w:div>
    <w:div w:id="2003698451">
      <w:bodyDiv w:val="1"/>
      <w:marLeft w:val="0"/>
      <w:marRight w:val="0"/>
      <w:marTop w:val="0"/>
      <w:marBottom w:val="0"/>
      <w:divBdr>
        <w:top w:val="none" w:sz="0" w:space="0" w:color="auto"/>
        <w:left w:val="none" w:sz="0" w:space="0" w:color="auto"/>
        <w:bottom w:val="none" w:sz="0" w:space="0" w:color="auto"/>
        <w:right w:val="none" w:sz="0" w:space="0" w:color="auto"/>
      </w:divBdr>
      <w:divsChild>
        <w:div w:id="456338210">
          <w:marLeft w:val="432"/>
          <w:marRight w:val="0"/>
          <w:marTop w:val="154"/>
          <w:marBottom w:val="0"/>
          <w:divBdr>
            <w:top w:val="none" w:sz="0" w:space="0" w:color="auto"/>
            <w:left w:val="none" w:sz="0" w:space="0" w:color="auto"/>
            <w:bottom w:val="none" w:sz="0" w:space="0" w:color="auto"/>
            <w:right w:val="none" w:sz="0" w:space="0" w:color="auto"/>
          </w:divBdr>
        </w:div>
        <w:div w:id="1180122622">
          <w:marLeft w:val="432"/>
          <w:marRight w:val="0"/>
          <w:marTop w:val="154"/>
          <w:marBottom w:val="0"/>
          <w:divBdr>
            <w:top w:val="none" w:sz="0" w:space="0" w:color="auto"/>
            <w:left w:val="none" w:sz="0" w:space="0" w:color="auto"/>
            <w:bottom w:val="none" w:sz="0" w:space="0" w:color="auto"/>
            <w:right w:val="none" w:sz="0" w:space="0" w:color="auto"/>
          </w:divBdr>
        </w:div>
        <w:div w:id="1518732274">
          <w:marLeft w:val="432"/>
          <w:marRight w:val="0"/>
          <w:marTop w:val="154"/>
          <w:marBottom w:val="0"/>
          <w:divBdr>
            <w:top w:val="none" w:sz="0" w:space="0" w:color="auto"/>
            <w:left w:val="none" w:sz="0" w:space="0" w:color="auto"/>
            <w:bottom w:val="none" w:sz="0" w:space="0" w:color="auto"/>
            <w:right w:val="none" w:sz="0" w:space="0" w:color="auto"/>
          </w:divBdr>
        </w:div>
        <w:div w:id="1524709410">
          <w:marLeft w:val="432"/>
          <w:marRight w:val="0"/>
          <w:marTop w:val="154"/>
          <w:marBottom w:val="0"/>
          <w:divBdr>
            <w:top w:val="none" w:sz="0" w:space="0" w:color="auto"/>
            <w:left w:val="none" w:sz="0" w:space="0" w:color="auto"/>
            <w:bottom w:val="none" w:sz="0" w:space="0" w:color="auto"/>
            <w:right w:val="none" w:sz="0" w:space="0" w:color="auto"/>
          </w:divBdr>
        </w:div>
      </w:divsChild>
    </w:div>
    <w:div w:id="2048990655">
      <w:bodyDiv w:val="1"/>
      <w:marLeft w:val="0"/>
      <w:marRight w:val="0"/>
      <w:marTop w:val="0"/>
      <w:marBottom w:val="0"/>
      <w:divBdr>
        <w:top w:val="none" w:sz="0" w:space="0" w:color="auto"/>
        <w:left w:val="none" w:sz="0" w:space="0" w:color="auto"/>
        <w:bottom w:val="none" w:sz="0" w:space="0" w:color="auto"/>
        <w:right w:val="none" w:sz="0" w:space="0" w:color="auto"/>
      </w:divBdr>
      <w:divsChild>
        <w:div w:id="960694961">
          <w:marLeft w:val="432"/>
          <w:marRight w:val="0"/>
          <w:marTop w:val="125"/>
          <w:marBottom w:val="0"/>
          <w:divBdr>
            <w:top w:val="none" w:sz="0" w:space="0" w:color="auto"/>
            <w:left w:val="none" w:sz="0" w:space="0" w:color="auto"/>
            <w:bottom w:val="none" w:sz="0" w:space="0" w:color="auto"/>
            <w:right w:val="none" w:sz="0" w:space="0" w:color="auto"/>
          </w:divBdr>
        </w:div>
        <w:div w:id="663169449">
          <w:marLeft w:val="432"/>
          <w:marRight w:val="0"/>
          <w:marTop w:val="125"/>
          <w:marBottom w:val="0"/>
          <w:divBdr>
            <w:top w:val="none" w:sz="0" w:space="0" w:color="auto"/>
            <w:left w:val="none" w:sz="0" w:space="0" w:color="auto"/>
            <w:bottom w:val="none" w:sz="0" w:space="0" w:color="auto"/>
            <w:right w:val="none" w:sz="0" w:space="0" w:color="auto"/>
          </w:divBdr>
        </w:div>
        <w:div w:id="1594513256">
          <w:marLeft w:val="432"/>
          <w:marRight w:val="0"/>
          <w:marTop w:val="125"/>
          <w:marBottom w:val="0"/>
          <w:divBdr>
            <w:top w:val="none" w:sz="0" w:space="0" w:color="auto"/>
            <w:left w:val="none" w:sz="0" w:space="0" w:color="auto"/>
            <w:bottom w:val="none" w:sz="0" w:space="0" w:color="auto"/>
            <w:right w:val="none" w:sz="0" w:space="0" w:color="auto"/>
          </w:divBdr>
        </w:div>
        <w:div w:id="1440678903">
          <w:marLeft w:val="432"/>
          <w:marRight w:val="0"/>
          <w:marTop w:val="125"/>
          <w:marBottom w:val="0"/>
          <w:divBdr>
            <w:top w:val="none" w:sz="0" w:space="0" w:color="auto"/>
            <w:left w:val="none" w:sz="0" w:space="0" w:color="auto"/>
            <w:bottom w:val="none" w:sz="0" w:space="0" w:color="auto"/>
            <w:right w:val="none" w:sz="0" w:space="0" w:color="auto"/>
          </w:divBdr>
        </w:div>
        <w:div w:id="42260732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77236-50FD-4E6F-966C-284C7674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csweeney</dc:creator>
  <cp:lastModifiedBy>Orla Conaty</cp:lastModifiedBy>
  <cp:revision>8</cp:revision>
  <cp:lastPrinted>2017-02-15T17:19:00Z</cp:lastPrinted>
  <dcterms:created xsi:type="dcterms:W3CDTF">2018-12-10T16:54:00Z</dcterms:created>
  <dcterms:modified xsi:type="dcterms:W3CDTF">2018-12-11T11:55:00Z</dcterms:modified>
</cp:coreProperties>
</file>