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79" w:rsidRPr="00146096" w:rsidRDefault="008C7879" w:rsidP="008C7879">
      <w:pPr>
        <w:jc w:val="center"/>
        <w:rPr>
          <w:rFonts w:ascii="Arial" w:hAnsi="Arial" w:cs="Arial"/>
          <w:b/>
          <w:bCs/>
          <w:sz w:val="32"/>
        </w:rPr>
      </w:pPr>
      <w:r w:rsidRPr="00146096">
        <w:rPr>
          <w:rFonts w:ascii="Arial" w:hAnsi="Arial" w:cs="Arial"/>
          <w:b/>
          <w:bCs/>
          <w:sz w:val="32"/>
        </w:rPr>
        <w:t>Cavan Joint Policing Committee</w:t>
      </w:r>
    </w:p>
    <w:p w:rsidR="008C7879" w:rsidRDefault="008C7879" w:rsidP="008C7879">
      <w:pPr>
        <w:rPr>
          <w:rFonts w:ascii="Arial" w:hAnsi="Arial" w:cs="Arial"/>
          <w:b/>
          <w:bCs/>
        </w:rPr>
      </w:pPr>
    </w:p>
    <w:p w:rsidR="008C7879" w:rsidRDefault="008C7879" w:rsidP="008C78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Meeting on </w:t>
      </w:r>
      <w:r w:rsidR="00146096">
        <w:rPr>
          <w:rFonts w:ascii="Arial" w:hAnsi="Arial" w:cs="Arial"/>
          <w:b/>
          <w:bCs/>
        </w:rPr>
        <w:t>Friday 24</w:t>
      </w:r>
      <w:r w:rsidR="00146096" w:rsidRPr="00146096">
        <w:rPr>
          <w:rFonts w:ascii="Arial" w:hAnsi="Arial" w:cs="Arial"/>
          <w:b/>
          <w:bCs/>
          <w:vertAlign w:val="superscript"/>
        </w:rPr>
        <w:t>th</w:t>
      </w:r>
      <w:r w:rsidR="00146096">
        <w:rPr>
          <w:rFonts w:ascii="Arial" w:hAnsi="Arial" w:cs="Arial"/>
          <w:b/>
          <w:bCs/>
        </w:rPr>
        <w:t xml:space="preserve"> November </w:t>
      </w:r>
      <w:r w:rsidR="0007757F">
        <w:rPr>
          <w:rFonts w:ascii="Arial" w:hAnsi="Arial" w:cs="Arial"/>
          <w:b/>
          <w:bCs/>
        </w:rPr>
        <w:t>October</w:t>
      </w:r>
      <w:r>
        <w:rPr>
          <w:rFonts w:ascii="Arial" w:hAnsi="Arial" w:cs="Arial"/>
          <w:b/>
          <w:bCs/>
        </w:rPr>
        <w:t xml:space="preserve"> 2017, 3pm Council Chamber</w:t>
      </w:r>
    </w:p>
    <w:p w:rsidR="008C7879" w:rsidRPr="005C627E" w:rsidRDefault="008C7879" w:rsidP="008C7879">
      <w:pPr>
        <w:rPr>
          <w:rFonts w:ascii="Arial" w:hAnsi="Arial" w:cs="Arial"/>
          <w:b/>
          <w:bCs/>
          <w:sz w:val="24"/>
          <w:szCs w:val="24"/>
        </w:rPr>
      </w:pPr>
    </w:p>
    <w:p w:rsidR="008C7879" w:rsidRPr="005C627E" w:rsidRDefault="008C7879" w:rsidP="008C78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627E">
        <w:rPr>
          <w:rFonts w:ascii="Arial" w:hAnsi="Arial" w:cs="Arial"/>
          <w:b/>
          <w:bCs/>
          <w:sz w:val="24"/>
          <w:szCs w:val="24"/>
        </w:rPr>
        <w:t>Agenda</w:t>
      </w:r>
    </w:p>
    <w:p w:rsidR="008C7879" w:rsidRPr="00146096" w:rsidRDefault="008C7879" w:rsidP="00E1482C">
      <w:pPr>
        <w:pStyle w:val="ListParagraph"/>
        <w:numPr>
          <w:ilvl w:val="0"/>
          <w:numId w:val="1"/>
        </w:numPr>
        <w:spacing w:afterLines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46096">
        <w:rPr>
          <w:rFonts w:ascii="Arial" w:hAnsi="Arial" w:cs="Arial"/>
          <w:sz w:val="24"/>
          <w:szCs w:val="24"/>
        </w:rPr>
        <w:t>Previous Minutes</w:t>
      </w:r>
    </w:p>
    <w:p w:rsidR="008C7879" w:rsidRPr="00146096" w:rsidRDefault="008C7879" w:rsidP="00E1482C">
      <w:pPr>
        <w:pStyle w:val="ListParagraph"/>
        <w:numPr>
          <w:ilvl w:val="0"/>
          <w:numId w:val="1"/>
        </w:numPr>
        <w:spacing w:afterLines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46096">
        <w:rPr>
          <w:rFonts w:ascii="Arial" w:hAnsi="Arial" w:cs="Arial"/>
          <w:sz w:val="24"/>
          <w:szCs w:val="24"/>
        </w:rPr>
        <w:t>Matters Arising</w:t>
      </w:r>
    </w:p>
    <w:p w:rsidR="00E501C1" w:rsidRPr="00146096" w:rsidRDefault="00E501C1" w:rsidP="00E1482C">
      <w:pPr>
        <w:pStyle w:val="ListParagraph"/>
        <w:numPr>
          <w:ilvl w:val="0"/>
          <w:numId w:val="1"/>
        </w:numPr>
        <w:spacing w:afterLines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46096">
        <w:rPr>
          <w:rFonts w:ascii="Arial" w:hAnsi="Arial" w:cs="Arial"/>
          <w:sz w:val="24"/>
          <w:szCs w:val="24"/>
        </w:rPr>
        <w:t xml:space="preserve">Community CCTV Funding Scheme  - </w:t>
      </w:r>
      <w:r w:rsidR="00146096">
        <w:rPr>
          <w:rFonts w:ascii="Arial" w:hAnsi="Arial" w:cs="Arial"/>
          <w:sz w:val="24"/>
          <w:szCs w:val="24"/>
        </w:rPr>
        <w:t xml:space="preserve"> </w:t>
      </w:r>
      <w:r w:rsidRPr="00146096">
        <w:rPr>
          <w:rFonts w:ascii="Arial" w:hAnsi="Arial" w:cs="Arial"/>
          <w:sz w:val="24"/>
          <w:szCs w:val="24"/>
        </w:rPr>
        <w:t>report from new subgroup on community engagement</w:t>
      </w:r>
    </w:p>
    <w:p w:rsidR="00E501C1" w:rsidRPr="00146096" w:rsidRDefault="00E501C1" w:rsidP="00E1482C">
      <w:pPr>
        <w:pStyle w:val="ListParagraph"/>
        <w:numPr>
          <w:ilvl w:val="0"/>
          <w:numId w:val="1"/>
        </w:numPr>
        <w:spacing w:afterLines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46096">
        <w:rPr>
          <w:rFonts w:ascii="Arial" w:hAnsi="Arial" w:cs="Arial"/>
          <w:sz w:val="24"/>
          <w:szCs w:val="24"/>
        </w:rPr>
        <w:t>Location of Speed Vans</w:t>
      </w:r>
    </w:p>
    <w:p w:rsidR="00146096" w:rsidRPr="00146096" w:rsidRDefault="00146096" w:rsidP="00E1482C">
      <w:pPr>
        <w:pStyle w:val="PlainText"/>
        <w:numPr>
          <w:ilvl w:val="0"/>
          <w:numId w:val="1"/>
        </w:numPr>
        <w:spacing w:afterLines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46096">
        <w:rPr>
          <w:rFonts w:ascii="Arial" w:hAnsi="Arial" w:cs="Arial"/>
          <w:sz w:val="24"/>
          <w:szCs w:val="24"/>
        </w:rPr>
        <w:t>Council motion to propose a CCTV grant for agricultural community and rural dwellers</w:t>
      </w:r>
      <w:r w:rsidR="00E1482C">
        <w:rPr>
          <w:rFonts w:ascii="Arial" w:hAnsi="Arial" w:cs="Arial"/>
          <w:sz w:val="24"/>
          <w:szCs w:val="24"/>
        </w:rPr>
        <w:t>*</w:t>
      </w:r>
    </w:p>
    <w:p w:rsidR="0007757F" w:rsidRPr="00146096" w:rsidRDefault="0007757F" w:rsidP="00E1482C">
      <w:pPr>
        <w:pStyle w:val="ListParagraph"/>
        <w:numPr>
          <w:ilvl w:val="0"/>
          <w:numId w:val="1"/>
        </w:numPr>
        <w:spacing w:afterLines="12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146096">
        <w:rPr>
          <w:rFonts w:ascii="Arial" w:hAnsi="Arial" w:cs="Arial"/>
          <w:sz w:val="24"/>
          <w:szCs w:val="24"/>
        </w:rPr>
        <w:t>Ballyconnell</w:t>
      </w:r>
      <w:proofErr w:type="spellEnd"/>
      <w:r w:rsidRPr="00146096">
        <w:rPr>
          <w:rFonts w:ascii="Arial" w:hAnsi="Arial" w:cs="Arial"/>
          <w:sz w:val="24"/>
          <w:szCs w:val="24"/>
        </w:rPr>
        <w:t xml:space="preserve"> Garda Station – changing of opening hours</w:t>
      </w:r>
    </w:p>
    <w:p w:rsidR="008C7879" w:rsidRPr="00146096" w:rsidRDefault="008C7879" w:rsidP="00E1482C">
      <w:pPr>
        <w:pStyle w:val="ListParagraph"/>
        <w:numPr>
          <w:ilvl w:val="0"/>
          <w:numId w:val="1"/>
        </w:numPr>
        <w:spacing w:afterLines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46096">
        <w:rPr>
          <w:rFonts w:ascii="Arial" w:hAnsi="Arial" w:cs="Arial"/>
          <w:sz w:val="24"/>
          <w:szCs w:val="24"/>
        </w:rPr>
        <w:t>Update on actions in the JPC plan</w:t>
      </w:r>
    </w:p>
    <w:p w:rsidR="00227E25" w:rsidRPr="00146096" w:rsidRDefault="00227E25" w:rsidP="00E1482C">
      <w:pPr>
        <w:pStyle w:val="ListParagraph"/>
        <w:numPr>
          <w:ilvl w:val="0"/>
          <w:numId w:val="1"/>
        </w:numPr>
        <w:spacing w:afterLines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46096">
        <w:rPr>
          <w:rFonts w:ascii="Arial" w:hAnsi="Arial" w:cs="Arial"/>
          <w:sz w:val="24"/>
          <w:szCs w:val="24"/>
        </w:rPr>
        <w:t>Annual meeting for Community Alert Groups</w:t>
      </w:r>
    </w:p>
    <w:p w:rsidR="008C7879" w:rsidRPr="00146096" w:rsidRDefault="007D0AF1" w:rsidP="00E1482C">
      <w:pPr>
        <w:pStyle w:val="ListParagraph"/>
        <w:numPr>
          <w:ilvl w:val="0"/>
          <w:numId w:val="1"/>
        </w:numPr>
        <w:spacing w:afterLines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46096">
        <w:rPr>
          <w:rFonts w:ascii="Arial" w:hAnsi="Arial" w:cs="Arial"/>
          <w:sz w:val="24"/>
          <w:szCs w:val="24"/>
        </w:rPr>
        <w:t>Set next meeting date</w:t>
      </w:r>
      <w:r w:rsidR="008C7879" w:rsidRPr="00146096">
        <w:rPr>
          <w:rFonts w:ascii="Arial" w:hAnsi="Arial" w:cs="Arial"/>
          <w:sz w:val="24"/>
          <w:szCs w:val="24"/>
        </w:rPr>
        <w:t xml:space="preserve"> </w:t>
      </w:r>
    </w:p>
    <w:p w:rsidR="008C7879" w:rsidRPr="00146096" w:rsidRDefault="008C7879" w:rsidP="00E1482C">
      <w:pPr>
        <w:pStyle w:val="ListParagraph"/>
        <w:numPr>
          <w:ilvl w:val="0"/>
          <w:numId w:val="1"/>
        </w:numPr>
        <w:spacing w:afterLines="120" w:line="360" w:lineRule="auto"/>
        <w:ind w:left="714" w:hanging="357"/>
        <w:rPr>
          <w:sz w:val="24"/>
          <w:szCs w:val="24"/>
        </w:rPr>
      </w:pPr>
      <w:r w:rsidRPr="00146096">
        <w:rPr>
          <w:rFonts w:ascii="Arial" w:hAnsi="Arial" w:cs="Arial"/>
          <w:sz w:val="24"/>
          <w:szCs w:val="24"/>
        </w:rPr>
        <w:t xml:space="preserve">AOB </w:t>
      </w:r>
    </w:p>
    <w:p w:rsidR="00146096" w:rsidRDefault="00146096"/>
    <w:p w:rsidR="00E1482C" w:rsidRDefault="00E1482C" w:rsidP="0000067C">
      <w:pPr>
        <w:spacing w:line="360" w:lineRule="auto"/>
        <w:ind w:left="420" w:hanging="420"/>
        <w:rPr>
          <w:b/>
          <w:bCs/>
        </w:rPr>
      </w:pPr>
      <w:r>
        <w:rPr>
          <w:b/>
          <w:bCs/>
        </w:rPr>
        <w:t>*Excerpt from Council meeting October 2017</w:t>
      </w:r>
    </w:p>
    <w:p w:rsidR="0000067C" w:rsidRDefault="0000067C" w:rsidP="00E1482C">
      <w:pPr>
        <w:spacing w:line="240" w:lineRule="auto"/>
        <w:ind w:left="420" w:hanging="420"/>
        <w:rPr>
          <w:b/>
          <w:bCs/>
        </w:rPr>
      </w:pPr>
      <w:r>
        <w:rPr>
          <w:b/>
          <w:bCs/>
        </w:rPr>
        <w:t>8.      Cavan County Council supports a request to Minister for Communications, Climate Action &amp; Environment, Denis Naughton, T.D., and the Minister for Agriculture, Food and the Marine, Michael Creed, T.D. to engage in meaningful dialogue for the creation of a CCTV and security systems grant for members of the agricultural community and rural dwellers due to the increasing frequency of burglaries and thefts in the North Eastern Region.</w:t>
      </w:r>
    </w:p>
    <w:p w:rsidR="0000067C" w:rsidRDefault="0000067C" w:rsidP="00E1482C">
      <w:pPr>
        <w:spacing w:line="240" w:lineRule="auto"/>
        <w:ind w:left="420" w:hanging="420"/>
        <w:rPr>
          <w:b/>
          <w:bCs/>
        </w:rPr>
      </w:pPr>
      <w:r>
        <w:rPr>
          <w:b/>
          <w:bCs/>
        </w:rPr>
        <w:t>         The members also asked that the television programme Crime</w:t>
      </w:r>
      <w:r w:rsidR="00E1482C">
        <w:rPr>
          <w:b/>
          <w:bCs/>
        </w:rPr>
        <w:t xml:space="preserve"> Call</w:t>
      </w:r>
      <w:r>
        <w:rPr>
          <w:b/>
          <w:bCs/>
        </w:rPr>
        <w:t xml:space="preserve"> be televised all year round.</w:t>
      </w:r>
    </w:p>
    <w:p w:rsidR="0000067C" w:rsidRDefault="0000067C"/>
    <w:sectPr w:rsidR="0000067C" w:rsidSect="00E1482C">
      <w:pgSz w:w="11906" w:h="16838" w:code="9"/>
      <w:pgMar w:top="102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6FA"/>
    <w:multiLevelType w:val="hybridMultilevel"/>
    <w:tmpl w:val="6A3625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22913"/>
    <w:multiLevelType w:val="hybridMultilevel"/>
    <w:tmpl w:val="163EA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7879"/>
    <w:rsid w:val="0000067C"/>
    <w:rsid w:val="0006518A"/>
    <w:rsid w:val="0007757F"/>
    <w:rsid w:val="00146096"/>
    <w:rsid w:val="001C7606"/>
    <w:rsid w:val="001D5F6B"/>
    <w:rsid w:val="00227E25"/>
    <w:rsid w:val="004F3FDF"/>
    <w:rsid w:val="005B6D1B"/>
    <w:rsid w:val="005C627E"/>
    <w:rsid w:val="00667930"/>
    <w:rsid w:val="00685EA3"/>
    <w:rsid w:val="006D07E8"/>
    <w:rsid w:val="00702F32"/>
    <w:rsid w:val="007D0AF1"/>
    <w:rsid w:val="008C7879"/>
    <w:rsid w:val="009149A7"/>
    <w:rsid w:val="00A74A99"/>
    <w:rsid w:val="00A83508"/>
    <w:rsid w:val="00BE5A6D"/>
    <w:rsid w:val="00D75EA3"/>
    <w:rsid w:val="00DA7D84"/>
    <w:rsid w:val="00E1482C"/>
    <w:rsid w:val="00E501C1"/>
    <w:rsid w:val="00FA75A2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879"/>
    <w:pPr>
      <w:ind w:left="720"/>
    </w:pPr>
    <w:rPr>
      <w:rFonts w:ascii="Calibri" w:hAnsi="Calibri" w:cs="Calibri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227E25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6096"/>
    <w:pPr>
      <w:spacing w:after="0" w:line="240" w:lineRule="auto"/>
    </w:pPr>
    <w:rPr>
      <w:rFonts w:ascii="Consolas" w:hAnsi="Consolas" w:cs="Consolas"/>
      <w:sz w:val="21"/>
      <w:szCs w:val="21"/>
      <w:lang w:eastAsia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6096"/>
    <w:rPr>
      <w:rFonts w:ascii="Consolas" w:hAnsi="Consolas" w:cs="Consolas"/>
      <w:sz w:val="21"/>
      <w:szCs w:val="21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ecoveney</cp:lastModifiedBy>
  <cp:revision>2</cp:revision>
  <cp:lastPrinted>2017-06-28T13:35:00Z</cp:lastPrinted>
  <dcterms:created xsi:type="dcterms:W3CDTF">2017-11-07T12:14:00Z</dcterms:created>
  <dcterms:modified xsi:type="dcterms:W3CDTF">2017-11-07T12:14:00Z</dcterms:modified>
</cp:coreProperties>
</file>