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6E9B6" w14:textId="051ECA3C" w:rsidR="000C0781" w:rsidRPr="000C0781" w:rsidRDefault="000C0781" w:rsidP="000C0781">
      <w:pPr>
        <w:spacing w:after="0" w:line="240" w:lineRule="auto"/>
        <w:jc w:val="both"/>
        <w:rPr>
          <w:rFonts w:ascii="Arial" w:hAnsi="Arial" w:cs="Arial"/>
          <w:b/>
          <w:sz w:val="24"/>
          <w:szCs w:val="24"/>
          <w:lang w:val="en-GB"/>
        </w:rPr>
      </w:pPr>
      <w:r>
        <w:rPr>
          <w:rFonts w:ascii="Arial" w:hAnsi="Arial" w:cs="Arial"/>
          <w:b/>
          <w:sz w:val="24"/>
          <w:szCs w:val="24"/>
          <w:lang w:val="en-GB"/>
        </w:rPr>
        <w:t xml:space="preserve">Meeting of the Cavan Resettlement Interagency Working Group held on </w:t>
      </w:r>
      <w:r w:rsidR="00BB6D3A">
        <w:rPr>
          <w:rFonts w:ascii="Arial" w:hAnsi="Arial" w:cs="Arial"/>
          <w:b/>
          <w:sz w:val="24"/>
          <w:szCs w:val="24"/>
          <w:lang w:val="en-GB"/>
        </w:rPr>
        <w:t>14</w:t>
      </w:r>
      <w:r w:rsidR="00F301D5" w:rsidRPr="00F301D5">
        <w:rPr>
          <w:rFonts w:ascii="Arial" w:hAnsi="Arial" w:cs="Arial"/>
          <w:b/>
          <w:sz w:val="24"/>
          <w:szCs w:val="24"/>
          <w:vertAlign w:val="superscript"/>
          <w:lang w:val="en-GB"/>
        </w:rPr>
        <w:t>th</w:t>
      </w:r>
      <w:r w:rsidR="00F301D5">
        <w:rPr>
          <w:rFonts w:ascii="Arial" w:hAnsi="Arial" w:cs="Arial"/>
          <w:b/>
          <w:sz w:val="24"/>
          <w:szCs w:val="24"/>
          <w:lang w:val="en-GB"/>
        </w:rPr>
        <w:t xml:space="preserve"> </w:t>
      </w:r>
      <w:r w:rsidR="00BB6D3A">
        <w:rPr>
          <w:rFonts w:ascii="Arial" w:hAnsi="Arial" w:cs="Arial"/>
          <w:b/>
          <w:sz w:val="24"/>
          <w:szCs w:val="24"/>
          <w:lang w:val="en-GB"/>
        </w:rPr>
        <w:t>August</w:t>
      </w:r>
      <w:r>
        <w:rPr>
          <w:rFonts w:ascii="Arial" w:hAnsi="Arial" w:cs="Arial"/>
          <w:b/>
          <w:sz w:val="24"/>
          <w:szCs w:val="24"/>
          <w:lang w:val="en-GB"/>
        </w:rPr>
        <w:t xml:space="preserve"> 2019 in the </w:t>
      </w:r>
      <w:r w:rsidR="00776791">
        <w:rPr>
          <w:rFonts w:ascii="Arial" w:hAnsi="Arial" w:cs="Arial"/>
          <w:b/>
          <w:sz w:val="24"/>
          <w:szCs w:val="24"/>
          <w:lang w:val="en-GB"/>
        </w:rPr>
        <w:t>Plasma Room, Library Building, Cavan</w:t>
      </w:r>
      <w:r>
        <w:rPr>
          <w:rFonts w:ascii="Arial" w:hAnsi="Arial" w:cs="Arial"/>
          <w:b/>
          <w:sz w:val="24"/>
          <w:szCs w:val="24"/>
          <w:lang w:val="en-GB"/>
        </w:rPr>
        <w:t xml:space="preserve"> at 11 a.m.</w:t>
      </w:r>
    </w:p>
    <w:p w14:paraId="477DB400" w14:textId="3C6F3898" w:rsidR="000C0781" w:rsidRDefault="000C0781">
      <w:pPr>
        <w:rPr>
          <w:rFonts w:ascii="Arial" w:hAnsi="Arial" w:cs="Arial"/>
          <w:sz w:val="24"/>
          <w:szCs w:val="24"/>
          <w:lang w:val="en-GB"/>
        </w:rPr>
      </w:pPr>
    </w:p>
    <w:p w14:paraId="4E7C286A" w14:textId="77777777" w:rsidR="00055323" w:rsidRDefault="008B53AE" w:rsidP="008B53AE">
      <w:pPr>
        <w:spacing w:after="0" w:line="240" w:lineRule="auto"/>
        <w:ind w:left="1440" w:hanging="1440"/>
        <w:rPr>
          <w:rFonts w:ascii="Arial" w:hAnsi="Arial" w:cs="Arial"/>
          <w:sz w:val="24"/>
          <w:szCs w:val="24"/>
          <w:lang w:val="en-GB"/>
        </w:rPr>
      </w:pPr>
      <w:r>
        <w:rPr>
          <w:rFonts w:ascii="Arial" w:hAnsi="Arial" w:cs="Arial"/>
          <w:b/>
          <w:sz w:val="24"/>
          <w:szCs w:val="24"/>
          <w:lang w:val="en-GB"/>
        </w:rPr>
        <w:t>Present:</w:t>
      </w:r>
      <w:r>
        <w:rPr>
          <w:rFonts w:ascii="Arial" w:hAnsi="Arial" w:cs="Arial"/>
          <w:b/>
          <w:sz w:val="24"/>
          <w:szCs w:val="24"/>
          <w:lang w:val="en-GB"/>
        </w:rPr>
        <w:tab/>
      </w:r>
      <w:r w:rsidR="00BB6D3A">
        <w:rPr>
          <w:rFonts w:ascii="Arial" w:hAnsi="Arial" w:cs="Arial"/>
          <w:bCs/>
          <w:sz w:val="24"/>
          <w:szCs w:val="24"/>
          <w:lang w:val="en-GB"/>
        </w:rPr>
        <w:t>Laura Brady</w:t>
      </w:r>
      <w:r>
        <w:rPr>
          <w:rFonts w:ascii="Arial" w:hAnsi="Arial" w:cs="Arial"/>
          <w:sz w:val="24"/>
          <w:szCs w:val="24"/>
          <w:lang w:val="en-GB"/>
        </w:rPr>
        <w:t>, CMETB</w:t>
      </w:r>
      <w:r w:rsidR="00BB6D3A">
        <w:rPr>
          <w:rFonts w:ascii="Arial" w:hAnsi="Arial" w:cs="Arial"/>
          <w:sz w:val="24"/>
          <w:szCs w:val="24"/>
          <w:lang w:val="en-GB"/>
        </w:rPr>
        <w:t xml:space="preserve">  </w:t>
      </w:r>
    </w:p>
    <w:p w14:paraId="4C7C60A0" w14:textId="59E8AE86" w:rsidR="008B53AE" w:rsidRDefault="008B53AE" w:rsidP="008B53AE">
      <w:pPr>
        <w:spacing w:after="0" w:line="240" w:lineRule="auto"/>
        <w:ind w:left="1440" w:hanging="1440"/>
        <w:rPr>
          <w:rFonts w:ascii="Arial" w:hAnsi="Arial" w:cs="Arial"/>
          <w:sz w:val="24"/>
          <w:szCs w:val="24"/>
          <w:lang w:val="en-GB"/>
        </w:rPr>
      </w:pPr>
      <w:r>
        <w:rPr>
          <w:rFonts w:ascii="Arial" w:hAnsi="Arial" w:cs="Arial"/>
          <w:b/>
          <w:sz w:val="24"/>
          <w:szCs w:val="24"/>
          <w:lang w:val="en-GB"/>
        </w:rPr>
        <w:tab/>
      </w:r>
      <w:r>
        <w:rPr>
          <w:rFonts w:ascii="Arial" w:hAnsi="Arial" w:cs="Arial"/>
          <w:sz w:val="24"/>
          <w:szCs w:val="24"/>
          <w:lang w:val="en-GB"/>
        </w:rPr>
        <w:t>Carmel Denning, DSP</w:t>
      </w:r>
    </w:p>
    <w:p w14:paraId="7BD3D68B" w14:textId="0BED35C9" w:rsidR="008B53AE" w:rsidRDefault="008B53AE" w:rsidP="008B53AE">
      <w:pPr>
        <w:spacing w:after="0" w:line="240" w:lineRule="auto"/>
        <w:ind w:left="1440" w:hanging="1440"/>
        <w:rPr>
          <w:rFonts w:ascii="Arial" w:hAnsi="Arial" w:cs="Arial"/>
          <w:sz w:val="24"/>
          <w:szCs w:val="24"/>
          <w:lang w:val="en-GB"/>
        </w:rPr>
      </w:pPr>
      <w:r>
        <w:rPr>
          <w:rFonts w:ascii="Arial" w:hAnsi="Arial" w:cs="Arial"/>
          <w:sz w:val="24"/>
          <w:szCs w:val="24"/>
          <w:lang w:val="en-GB"/>
        </w:rPr>
        <w:tab/>
      </w:r>
      <w:r w:rsidR="004B3167">
        <w:rPr>
          <w:rFonts w:ascii="Arial" w:hAnsi="Arial" w:cs="Arial"/>
          <w:sz w:val="24"/>
          <w:szCs w:val="24"/>
          <w:lang w:val="en-GB"/>
        </w:rPr>
        <w:t>Niall McKiernan</w:t>
      </w:r>
      <w:r>
        <w:rPr>
          <w:rFonts w:ascii="Arial" w:hAnsi="Arial" w:cs="Arial"/>
          <w:sz w:val="24"/>
          <w:szCs w:val="24"/>
          <w:lang w:val="en-GB"/>
        </w:rPr>
        <w:t>, Garda Síochána</w:t>
      </w:r>
    </w:p>
    <w:p w14:paraId="7C94CE62" w14:textId="6F2320EC" w:rsidR="004B3167" w:rsidRPr="008B53AE" w:rsidRDefault="004B3167" w:rsidP="004B3167">
      <w:pPr>
        <w:spacing w:after="0" w:line="240" w:lineRule="auto"/>
        <w:rPr>
          <w:rFonts w:ascii="Arial" w:hAnsi="Arial" w:cs="Arial"/>
          <w:b/>
          <w:sz w:val="24"/>
          <w:szCs w:val="24"/>
          <w:lang w:val="en-GB"/>
        </w:rPr>
      </w:pPr>
      <w:r>
        <w:rPr>
          <w:rFonts w:ascii="Arial" w:hAnsi="Arial" w:cs="Arial"/>
          <w:sz w:val="24"/>
          <w:szCs w:val="24"/>
          <w:lang w:val="en-GB"/>
        </w:rPr>
        <w:tab/>
      </w:r>
      <w:r>
        <w:rPr>
          <w:rFonts w:ascii="Arial" w:hAnsi="Arial" w:cs="Arial"/>
          <w:sz w:val="24"/>
          <w:szCs w:val="24"/>
          <w:lang w:val="en-GB"/>
        </w:rPr>
        <w:tab/>
      </w:r>
      <w:r w:rsidR="00055323">
        <w:rPr>
          <w:rFonts w:ascii="Arial" w:hAnsi="Arial" w:cs="Arial"/>
          <w:sz w:val="24"/>
          <w:szCs w:val="24"/>
          <w:lang w:val="en-GB"/>
        </w:rPr>
        <w:t xml:space="preserve">Antoinette Brady, </w:t>
      </w:r>
      <w:r>
        <w:rPr>
          <w:rFonts w:ascii="Arial" w:hAnsi="Arial" w:cs="Arial"/>
          <w:sz w:val="24"/>
          <w:szCs w:val="24"/>
        </w:rPr>
        <w:t>Túsla</w:t>
      </w:r>
    </w:p>
    <w:p w14:paraId="3B4DE4CF" w14:textId="126F5EF2" w:rsidR="008B53AE" w:rsidRDefault="008B53AE" w:rsidP="008B53AE">
      <w:pPr>
        <w:spacing w:after="0" w:line="240" w:lineRule="auto"/>
        <w:ind w:left="1440" w:hanging="1440"/>
        <w:rPr>
          <w:rFonts w:ascii="Arial" w:hAnsi="Arial" w:cs="Arial"/>
          <w:sz w:val="24"/>
          <w:szCs w:val="24"/>
          <w:lang w:val="en-GB"/>
        </w:rPr>
      </w:pPr>
      <w:r>
        <w:rPr>
          <w:rFonts w:ascii="Arial" w:hAnsi="Arial" w:cs="Arial"/>
          <w:sz w:val="24"/>
          <w:szCs w:val="24"/>
          <w:lang w:val="en-GB"/>
        </w:rPr>
        <w:tab/>
      </w:r>
      <w:r w:rsidR="00261D7B">
        <w:rPr>
          <w:rFonts w:ascii="Arial" w:hAnsi="Arial" w:cs="Arial"/>
          <w:sz w:val="24"/>
          <w:szCs w:val="24"/>
          <w:lang w:val="en-GB"/>
        </w:rPr>
        <w:t>Alice McMahon</w:t>
      </w:r>
      <w:r>
        <w:rPr>
          <w:rFonts w:ascii="Arial" w:hAnsi="Arial" w:cs="Arial"/>
          <w:sz w:val="24"/>
          <w:szCs w:val="24"/>
          <w:lang w:val="en-GB"/>
        </w:rPr>
        <w:t>, County Childcare Committee</w:t>
      </w:r>
    </w:p>
    <w:p w14:paraId="205F6AC3" w14:textId="4D313A23" w:rsidR="008B53AE" w:rsidRDefault="008B53AE" w:rsidP="008B53AE">
      <w:pPr>
        <w:spacing w:after="0" w:line="240" w:lineRule="auto"/>
        <w:ind w:left="1440" w:hanging="1440"/>
        <w:rPr>
          <w:rFonts w:ascii="Arial" w:hAnsi="Arial" w:cs="Arial"/>
          <w:sz w:val="24"/>
          <w:szCs w:val="24"/>
          <w:lang w:val="en-GB"/>
        </w:rPr>
      </w:pPr>
      <w:r>
        <w:rPr>
          <w:rFonts w:ascii="Arial" w:hAnsi="Arial" w:cs="Arial"/>
          <w:sz w:val="24"/>
          <w:szCs w:val="24"/>
          <w:lang w:val="en-GB"/>
        </w:rPr>
        <w:tab/>
        <w:t>Michael Duffy, Dept. of Justice, Equality and Law Reform</w:t>
      </w:r>
    </w:p>
    <w:p w14:paraId="041C9934" w14:textId="54592EFA" w:rsidR="008B53AE" w:rsidRDefault="006A3CEC" w:rsidP="00055323">
      <w:pPr>
        <w:spacing w:after="0" w:line="240" w:lineRule="auto"/>
        <w:ind w:left="1440" w:hanging="1440"/>
        <w:rPr>
          <w:rFonts w:ascii="Arial" w:hAnsi="Arial" w:cs="Arial"/>
          <w:sz w:val="24"/>
          <w:szCs w:val="24"/>
          <w:lang w:val="en-GB"/>
        </w:rPr>
      </w:pPr>
      <w:r>
        <w:rPr>
          <w:rFonts w:ascii="Arial" w:hAnsi="Arial" w:cs="Arial"/>
          <w:sz w:val="24"/>
          <w:szCs w:val="24"/>
          <w:lang w:val="en-GB"/>
        </w:rPr>
        <w:tab/>
      </w:r>
      <w:r w:rsidR="00055323">
        <w:rPr>
          <w:rFonts w:ascii="Arial" w:hAnsi="Arial" w:cs="Arial"/>
          <w:sz w:val="24"/>
          <w:szCs w:val="24"/>
          <w:lang w:val="en-GB"/>
        </w:rPr>
        <w:t>Lynda McGavigan, A/DOS</w:t>
      </w:r>
    </w:p>
    <w:p w14:paraId="0AFE163F" w14:textId="60929ADB" w:rsidR="008B53AE" w:rsidRDefault="008B53AE" w:rsidP="008B53AE">
      <w:pPr>
        <w:spacing w:after="0" w:line="240" w:lineRule="auto"/>
        <w:ind w:left="1440" w:hanging="1440"/>
        <w:rPr>
          <w:rFonts w:ascii="Arial" w:hAnsi="Arial" w:cs="Arial"/>
          <w:sz w:val="24"/>
          <w:szCs w:val="24"/>
          <w:lang w:val="en-GB"/>
        </w:rPr>
      </w:pPr>
      <w:r>
        <w:rPr>
          <w:rFonts w:ascii="Arial" w:hAnsi="Arial" w:cs="Arial"/>
          <w:sz w:val="24"/>
          <w:szCs w:val="24"/>
          <w:lang w:val="en-GB"/>
        </w:rPr>
        <w:tab/>
        <w:t>Bridie McBrearty, SEO</w:t>
      </w:r>
    </w:p>
    <w:p w14:paraId="7466AFF0" w14:textId="28DF7685" w:rsidR="00F301D5" w:rsidRDefault="00F301D5" w:rsidP="00F301D5">
      <w:pPr>
        <w:spacing w:after="0" w:line="240" w:lineRule="auto"/>
        <w:rPr>
          <w:rFonts w:ascii="Arial" w:hAnsi="Arial" w:cs="Arial"/>
          <w:sz w:val="24"/>
          <w:szCs w:val="24"/>
          <w:lang w:val="en-GB"/>
        </w:rPr>
      </w:pPr>
    </w:p>
    <w:p w14:paraId="1FD29E84" w14:textId="05762164" w:rsidR="00F301D5" w:rsidRDefault="00F301D5" w:rsidP="00F301D5">
      <w:pPr>
        <w:spacing w:after="0" w:line="240" w:lineRule="auto"/>
        <w:rPr>
          <w:rFonts w:ascii="Arial" w:hAnsi="Arial" w:cs="Arial"/>
          <w:sz w:val="24"/>
          <w:szCs w:val="24"/>
          <w:lang w:val="en-GB"/>
        </w:rPr>
      </w:pPr>
      <w:r>
        <w:rPr>
          <w:rFonts w:ascii="Arial" w:hAnsi="Arial" w:cs="Arial"/>
          <w:b/>
          <w:bCs/>
          <w:sz w:val="24"/>
          <w:szCs w:val="24"/>
          <w:lang w:val="en-GB"/>
        </w:rPr>
        <w:t>Apologies:</w:t>
      </w:r>
      <w:r>
        <w:rPr>
          <w:rFonts w:ascii="Arial" w:hAnsi="Arial" w:cs="Arial"/>
          <w:b/>
          <w:bCs/>
          <w:sz w:val="24"/>
          <w:szCs w:val="24"/>
          <w:lang w:val="en-GB"/>
        </w:rPr>
        <w:tab/>
      </w:r>
      <w:r>
        <w:rPr>
          <w:rFonts w:ascii="Arial" w:hAnsi="Arial" w:cs="Arial"/>
          <w:sz w:val="24"/>
          <w:szCs w:val="24"/>
          <w:lang w:val="en-GB"/>
        </w:rPr>
        <w:t>Jenny Lynch, CWO</w:t>
      </w:r>
    </w:p>
    <w:p w14:paraId="1FEBBECA" w14:textId="358C716C" w:rsidR="00316FBD" w:rsidRDefault="00316FBD" w:rsidP="00F301D5">
      <w:pPr>
        <w:spacing w:after="0" w:line="240" w:lineRule="auto"/>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Cathal Grant, Túsla</w:t>
      </w:r>
    </w:p>
    <w:p w14:paraId="67E7FD7F" w14:textId="7AB7E19E" w:rsidR="00316FBD" w:rsidRDefault="00316FBD" w:rsidP="00F301D5">
      <w:pPr>
        <w:spacing w:after="0" w:line="240" w:lineRule="auto"/>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Deirdre Byrne, CMETB</w:t>
      </w:r>
    </w:p>
    <w:p w14:paraId="5201F6BE" w14:textId="263520AF" w:rsidR="00F301D5" w:rsidRDefault="00F301D5" w:rsidP="00F301D5">
      <w:pPr>
        <w:spacing w:after="0" w:line="240" w:lineRule="auto"/>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t>Elaine Nolan, Education Welfare O</w:t>
      </w:r>
      <w:r w:rsidR="00FA42A7">
        <w:rPr>
          <w:rFonts w:ascii="Arial" w:hAnsi="Arial" w:cs="Arial"/>
          <w:sz w:val="24"/>
          <w:szCs w:val="24"/>
          <w:lang w:val="en-GB"/>
        </w:rPr>
        <w:t>ff</w:t>
      </w:r>
      <w:r>
        <w:rPr>
          <w:rFonts w:ascii="Arial" w:hAnsi="Arial" w:cs="Arial"/>
          <w:sz w:val="24"/>
          <w:szCs w:val="24"/>
          <w:lang w:val="en-GB"/>
        </w:rPr>
        <w:t>icer</w:t>
      </w:r>
    </w:p>
    <w:p w14:paraId="5F33AA0C" w14:textId="7C6C0F0C" w:rsidR="00BB6D3A" w:rsidRPr="00F301D5" w:rsidRDefault="00BB6D3A" w:rsidP="00F301D5">
      <w:pPr>
        <w:spacing w:after="0" w:line="240" w:lineRule="auto"/>
        <w:rPr>
          <w:rFonts w:ascii="Arial" w:hAnsi="Arial" w:cs="Arial"/>
          <w:sz w:val="24"/>
          <w:szCs w:val="24"/>
          <w:lang w:val="en-GB"/>
        </w:rPr>
      </w:pPr>
      <w:r>
        <w:rPr>
          <w:rFonts w:ascii="Arial" w:hAnsi="Arial" w:cs="Arial"/>
          <w:sz w:val="24"/>
          <w:szCs w:val="24"/>
          <w:lang w:val="en-GB"/>
        </w:rPr>
        <w:t xml:space="preserve">                     </w:t>
      </w:r>
      <w:r w:rsidR="00055323">
        <w:rPr>
          <w:rFonts w:ascii="Arial" w:hAnsi="Arial" w:cs="Arial"/>
          <w:sz w:val="24"/>
          <w:szCs w:val="24"/>
          <w:lang w:val="en-GB"/>
        </w:rPr>
        <w:t xml:space="preserve"> </w:t>
      </w:r>
      <w:r>
        <w:rPr>
          <w:rFonts w:ascii="Arial" w:hAnsi="Arial" w:cs="Arial"/>
          <w:sz w:val="24"/>
          <w:szCs w:val="24"/>
          <w:lang w:val="en-GB"/>
        </w:rPr>
        <w:t>Mary Rose Smith, Primary Care Network Manager, HSE</w:t>
      </w:r>
    </w:p>
    <w:p w14:paraId="12007A9C" w14:textId="376C6865" w:rsidR="000C0781" w:rsidRDefault="000C0781">
      <w:pPr>
        <w:rPr>
          <w:rFonts w:ascii="Arial" w:hAnsi="Arial" w:cs="Arial"/>
          <w:sz w:val="24"/>
          <w:szCs w:val="24"/>
          <w:lang w:val="en-GB"/>
        </w:rPr>
      </w:pPr>
    </w:p>
    <w:p w14:paraId="6E700935" w14:textId="18FFE77E" w:rsidR="007B552C" w:rsidRDefault="00316FBD" w:rsidP="00A021AD">
      <w:pPr>
        <w:spacing w:after="0" w:line="240" w:lineRule="auto"/>
        <w:jc w:val="both"/>
        <w:rPr>
          <w:rFonts w:ascii="Arial" w:hAnsi="Arial" w:cs="Arial"/>
          <w:sz w:val="24"/>
          <w:szCs w:val="24"/>
          <w:lang w:val="en-GB"/>
        </w:rPr>
      </w:pPr>
      <w:r>
        <w:rPr>
          <w:rFonts w:ascii="Arial" w:hAnsi="Arial" w:cs="Arial"/>
          <w:b/>
          <w:bCs/>
          <w:sz w:val="24"/>
          <w:szCs w:val="24"/>
          <w:lang w:val="en-GB"/>
        </w:rPr>
        <w:t>Minutes of previous Meeting</w:t>
      </w:r>
      <w:r w:rsidR="007B552C">
        <w:rPr>
          <w:rFonts w:ascii="Arial" w:hAnsi="Arial" w:cs="Arial"/>
          <w:b/>
          <w:bCs/>
          <w:sz w:val="24"/>
          <w:szCs w:val="24"/>
          <w:lang w:val="en-GB"/>
        </w:rPr>
        <w:t>:</w:t>
      </w:r>
    </w:p>
    <w:p w14:paraId="1DD043FC" w14:textId="52FF6E34" w:rsidR="00316FBD" w:rsidRDefault="00316FBD" w:rsidP="007B552C">
      <w:pPr>
        <w:spacing w:after="0" w:line="240" w:lineRule="auto"/>
        <w:jc w:val="both"/>
        <w:rPr>
          <w:rFonts w:ascii="Arial" w:hAnsi="Arial" w:cs="Arial"/>
          <w:sz w:val="24"/>
          <w:szCs w:val="24"/>
          <w:lang w:val="en-GB"/>
        </w:rPr>
      </w:pPr>
      <w:r>
        <w:rPr>
          <w:rFonts w:ascii="Arial" w:hAnsi="Arial" w:cs="Arial"/>
          <w:sz w:val="24"/>
          <w:szCs w:val="24"/>
          <w:lang w:val="en-GB"/>
        </w:rPr>
        <w:t>The minutes of previous meeting on 26</w:t>
      </w:r>
      <w:r w:rsidRPr="00316FBD">
        <w:rPr>
          <w:rFonts w:ascii="Arial" w:hAnsi="Arial" w:cs="Arial"/>
          <w:sz w:val="24"/>
          <w:szCs w:val="24"/>
          <w:vertAlign w:val="superscript"/>
          <w:lang w:val="en-GB"/>
        </w:rPr>
        <w:t>th</w:t>
      </w:r>
      <w:r>
        <w:rPr>
          <w:rFonts w:ascii="Arial" w:hAnsi="Arial" w:cs="Arial"/>
          <w:sz w:val="24"/>
          <w:szCs w:val="24"/>
          <w:lang w:val="en-GB"/>
        </w:rPr>
        <w:t xml:space="preserve"> June were noted and agreed.</w:t>
      </w:r>
    </w:p>
    <w:p w14:paraId="2C33AB84" w14:textId="5547ACA3" w:rsidR="00316FBD" w:rsidRDefault="00316FBD" w:rsidP="007B552C">
      <w:pPr>
        <w:spacing w:after="0" w:line="240" w:lineRule="auto"/>
        <w:jc w:val="both"/>
        <w:rPr>
          <w:rFonts w:ascii="Arial" w:hAnsi="Arial" w:cs="Arial"/>
          <w:sz w:val="24"/>
          <w:szCs w:val="24"/>
          <w:lang w:val="en-GB"/>
        </w:rPr>
      </w:pPr>
    </w:p>
    <w:p w14:paraId="39B6C035" w14:textId="3D97BFAB" w:rsidR="00316FBD" w:rsidRDefault="005703E4" w:rsidP="007B552C">
      <w:pPr>
        <w:spacing w:after="0" w:line="240" w:lineRule="auto"/>
        <w:jc w:val="both"/>
        <w:rPr>
          <w:rFonts w:ascii="Arial" w:hAnsi="Arial" w:cs="Arial"/>
          <w:b/>
          <w:bCs/>
          <w:sz w:val="24"/>
          <w:szCs w:val="24"/>
          <w:lang w:val="en-GB"/>
        </w:rPr>
      </w:pPr>
      <w:r>
        <w:rPr>
          <w:rFonts w:ascii="Arial" w:hAnsi="Arial" w:cs="Arial"/>
          <w:b/>
          <w:bCs/>
          <w:sz w:val="24"/>
          <w:szCs w:val="24"/>
          <w:lang w:val="en-GB"/>
        </w:rPr>
        <w:t>Grant Application:</w:t>
      </w:r>
    </w:p>
    <w:p w14:paraId="74A27834" w14:textId="6EC5DF06" w:rsidR="005703E4" w:rsidRPr="005703E4" w:rsidRDefault="005703E4" w:rsidP="007B552C">
      <w:pPr>
        <w:spacing w:after="0" w:line="240" w:lineRule="auto"/>
        <w:jc w:val="both"/>
        <w:rPr>
          <w:rFonts w:ascii="Arial" w:hAnsi="Arial" w:cs="Arial"/>
          <w:sz w:val="24"/>
          <w:szCs w:val="24"/>
          <w:lang w:val="en-GB"/>
        </w:rPr>
      </w:pPr>
      <w:r>
        <w:rPr>
          <w:rFonts w:ascii="Arial" w:hAnsi="Arial" w:cs="Arial"/>
          <w:sz w:val="24"/>
          <w:szCs w:val="24"/>
          <w:lang w:val="en-GB"/>
        </w:rPr>
        <w:t>BMcB advised Group that the grant application had been finalised and that MD would bring it to the Department today.   She thanked him for his assistance in the matter.</w:t>
      </w:r>
    </w:p>
    <w:p w14:paraId="225E9E77" w14:textId="77777777" w:rsidR="00316FBD" w:rsidRDefault="00316FBD" w:rsidP="007B552C">
      <w:pPr>
        <w:spacing w:after="0" w:line="240" w:lineRule="auto"/>
        <w:jc w:val="both"/>
        <w:rPr>
          <w:rFonts w:ascii="Arial" w:hAnsi="Arial" w:cs="Arial"/>
          <w:sz w:val="24"/>
          <w:szCs w:val="24"/>
          <w:lang w:val="en-GB"/>
        </w:rPr>
      </w:pPr>
    </w:p>
    <w:p w14:paraId="378D39D9" w14:textId="756D10F6" w:rsidR="00316FBD" w:rsidRDefault="005703E4" w:rsidP="007B552C">
      <w:pPr>
        <w:spacing w:after="0" w:line="240" w:lineRule="auto"/>
        <w:jc w:val="both"/>
        <w:rPr>
          <w:rFonts w:ascii="Arial" w:hAnsi="Arial" w:cs="Arial"/>
          <w:b/>
          <w:bCs/>
          <w:sz w:val="24"/>
          <w:szCs w:val="24"/>
          <w:lang w:val="en-GB"/>
        </w:rPr>
      </w:pPr>
      <w:r>
        <w:rPr>
          <w:rFonts w:ascii="Arial" w:hAnsi="Arial" w:cs="Arial"/>
          <w:b/>
          <w:bCs/>
          <w:sz w:val="24"/>
          <w:szCs w:val="24"/>
          <w:lang w:val="en-GB"/>
        </w:rPr>
        <w:t>Update on Tender:</w:t>
      </w:r>
    </w:p>
    <w:p w14:paraId="7430A7B9" w14:textId="3818C423" w:rsidR="005703E4" w:rsidRPr="005703E4" w:rsidRDefault="005703E4" w:rsidP="007B552C">
      <w:pPr>
        <w:spacing w:after="0" w:line="240" w:lineRule="auto"/>
        <w:jc w:val="both"/>
        <w:rPr>
          <w:rFonts w:ascii="Arial" w:hAnsi="Arial" w:cs="Arial"/>
          <w:sz w:val="24"/>
          <w:szCs w:val="24"/>
          <w:lang w:val="en-GB"/>
        </w:rPr>
      </w:pPr>
      <w:r>
        <w:rPr>
          <w:rFonts w:ascii="Arial" w:hAnsi="Arial" w:cs="Arial"/>
          <w:sz w:val="24"/>
          <w:szCs w:val="24"/>
          <w:lang w:val="en-GB"/>
        </w:rPr>
        <w:t>BMcB advised Group that the tender template had been completed and she was meeting with the Procurement Unit at beginning of next week to get it advertised on etenders as soon as possible.</w:t>
      </w:r>
    </w:p>
    <w:p w14:paraId="1CE0326E" w14:textId="77777777" w:rsidR="00316FBD" w:rsidRDefault="00316FBD" w:rsidP="007B552C">
      <w:pPr>
        <w:spacing w:after="0" w:line="240" w:lineRule="auto"/>
        <w:jc w:val="both"/>
        <w:rPr>
          <w:rFonts w:ascii="Arial" w:hAnsi="Arial" w:cs="Arial"/>
          <w:sz w:val="24"/>
          <w:szCs w:val="24"/>
          <w:lang w:val="en-GB"/>
        </w:rPr>
      </w:pPr>
    </w:p>
    <w:p w14:paraId="7C9B69BA" w14:textId="71341135" w:rsidR="008F4DC5" w:rsidRDefault="008F4DC5" w:rsidP="007B552C">
      <w:pPr>
        <w:spacing w:after="0" w:line="240" w:lineRule="auto"/>
        <w:jc w:val="both"/>
        <w:rPr>
          <w:rFonts w:ascii="Arial" w:hAnsi="Arial" w:cs="Arial"/>
          <w:sz w:val="24"/>
          <w:szCs w:val="24"/>
          <w:lang w:val="en-GB"/>
        </w:rPr>
      </w:pPr>
    </w:p>
    <w:p w14:paraId="26CFC577" w14:textId="56FA9BE0" w:rsidR="008F4DC5" w:rsidRPr="008F4DC5" w:rsidRDefault="008F4DC5" w:rsidP="007B552C">
      <w:pPr>
        <w:spacing w:after="0" w:line="240" w:lineRule="auto"/>
        <w:jc w:val="both"/>
        <w:rPr>
          <w:rFonts w:ascii="Arial" w:hAnsi="Arial" w:cs="Arial"/>
          <w:b/>
          <w:bCs/>
          <w:sz w:val="24"/>
          <w:szCs w:val="24"/>
          <w:lang w:val="en-GB"/>
        </w:rPr>
      </w:pPr>
      <w:r>
        <w:rPr>
          <w:rFonts w:ascii="Arial" w:hAnsi="Arial" w:cs="Arial"/>
          <w:b/>
          <w:bCs/>
          <w:sz w:val="24"/>
          <w:szCs w:val="24"/>
          <w:lang w:val="en-GB"/>
        </w:rPr>
        <w:t xml:space="preserve">Locations </w:t>
      </w:r>
      <w:r w:rsidR="005703E4">
        <w:rPr>
          <w:rFonts w:ascii="Arial" w:hAnsi="Arial" w:cs="Arial"/>
          <w:b/>
          <w:bCs/>
          <w:sz w:val="24"/>
          <w:szCs w:val="24"/>
          <w:lang w:val="en-GB"/>
        </w:rPr>
        <w:t>identified</w:t>
      </w:r>
      <w:r w:rsidR="00FE61BF">
        <w:rPr>
          <w:rFonts w:ascii="Arial" w:hAnsi="Arial" w:cs="Arial"/>
          <w:b/>
          <w:bCs/>
          <w:sz w:val="24"/>
          <w:szCs w:val="24"/>
          <w:lang w:val="en-GB"/>
        </w:rPr>
        <w:t>:</w:t>
      </w:r>
    </w:p>
    <w:p w14:paraId="42EE7A3B" w14:textId="7E3DD57F" w:rsidR="007B552C" w:rsidRDefault="005703E4" w:rsidP="007B552C">
      <w:pPr>
        <w:spacing w:after="0" w:line="240" w:lineRule="auto"/>
        <w:jc w:val="both"/>
        <w:rPr>
          <w:rFonts w:ascii="Arial" w:hAnsi="Arial" w:cs="Arial"/>
          <w:sz w:val="24"/>
          <w:szCs w:val="24"/>
          <w:lang w:val="en-GB"/>
        </w:rPr>
      </w:pPr>
      <w:r>
        <w:rPr>
          <w:rFonts w:ascii="Arial" w:hAnsi="Arial" w:cs="Arial"/>
          <w:sz w:val="24"/>
          <w:szCs w:val="24"/>
          <w:lang w:val="en-GB"/>
        </w:rPr>
        <w:t>As agreed previously accommodation is being identified and sourced in Cavan Town first of all, with options for Ballyconnell also being considered.</w:t>
      </w:r>
    </w:p>
    <w:p w14:paraId="25345D0E" w14:textId="64E2958F" w:rsidR="005703E4" w:rsidRDefault="005703E4" w:rsidP="007B552C">
      <w:pPr>
        <w:spacing w:after="0" w:line="240" w:lineRule="auto"/>
        <w:jc w:val="both"/>
        <w:rPr>
          <w:rFonts w:ascii="Arial" w:hAnsi="Arial" w:cs="Arial"/>
          <w:sz w:val="24"/>
          <w:szCs w:val="24"/>
          <w:lang w:val="en-GB"/>
        </w:rPr>
      </w:pPr>
    </w:p>
    <w:p w14:paraId="639086FC" w14:textId="5F58CA35" w:rsidR="005703E4" w:rsidRDefault="005703E4" w:rsidP="007B552C">
      <w:pPr>
        <w:spacing w:after="0" w:line="240" w:lineRule="auto"/>
        <w:jc w:val="both"/>
        <w:rPr>
          <w:rFonts w:ascii="Arial" w:hAnsi="Arial" w:cs="Arial"/>
          <w:b/>
          <w:bCs/>
          <w:sz w:val="24"/>
          <w:szCs w:val="24"/>
          <w:lang w:val="en-GB"/>
        </w:rPr>
      </w:pPr>
      <w:r>
        <w:rPr>
          <w:rFonts w:ascii="Arial" w:hAnsi="Arial" w:cs="Arial"/>
          <w:b/>
          <w:bCs/>
          <w:sz w:val="24"/>
          <w:szCs w:val="24"/>
          <w:lang w:val="en-GB"/>
        </w:rPr>
        <w:t>Resettlment Plan for Virginia:</w:t>
      </w:r>
    </w:p>
    <w:p w14:paraId="6C523927" w14:textId="71381789" w:rsidR="005703E4" w:rsidRDefault="005703E4" w:rsidP="007B552C">
      <w:pPr>
        <w:spacing w:after="0" w:line="240" w:lineRule="auto"/>
        <w:jc w:val="both"/>
        <w:rPr>
          <w:rFonts w:ascii="Arial" w:hAnsi="Arial" w:cs="Arial"/>
          <w:sz w:val="24"/>
          <w:szCs w:val="24"/>
          <w:lang w:val="en-GB"/>
        </w:rPr>
      </w:pPr>
      <w:r>
        <w:rPr>
          <w:rFonts w:ascii="Arial" w:hAnsi="Arial" w:cs="Arial"/>
          <w:sz w:val="24"/>
          <w:szCs w:val="24"/>
          <w:lang w:val="en-GB"/>
        </w:rPr>
        <w:t>BMcB will undertake preparatory work with the AHB providing accommodation there next year to source accommodation for 4 households in the housing project.   MD advised that there was extreme pressure to have households relocated from the EROCs before the end of the year.</w:t>
      </w:r>
    </w:p>
    <w:p w14:paraId="0FEBE213" w14:textId="674CBDC1" w:rsidR="005703E4" w:rsidRDefault="005703E4" w:rsidP="007B552C">
      <w:pPr>
        <w:spacing w:after="0" w:line="240" w:lineRule="auto"/>
        <w:jc w:val="both"/>
        <w:rPr>
          <w:rFonts w:ascii="Arial" w:hAnsi="Arial" w:cs="Arial"/>
          <w:sz w:val="24"/>
          <w:szCs w:val="24"/>
          <w:lang w:val="en-GB"/>
        </w:rPr>
      </w:pPr>
    </w:p>
    <w:p w14:paraId="06188090" w14:textId="473027DB" w:rsidR="005703E4" w:rsidRDefault="005703E4" w:rsidP="007B552C">
      <w:pPr>
        <w:spacing w:after="0" w:line="240" w:lineRule="auto"/>
        <w:jc w:val="both"/>
        <w:rPr>
          <w:rFonts w:ascii="Arial" w:hAnsi="Arial" w:cs="Arial"/>
          <w:b/>
          <w:bCs/>
          <w:sz w:val="24"/>
          <w:szCs w:val="24"/>
          <w:lang w:val="en-GB"/>
        </w:rPr>
      </w:pPr>
      <w:r>
        <w:rPr>
          <w:rFonts w:ascii="Arial" w:hAnsi="Arial" w:cs="Arial"/>
          <w:b/>
          <w:bCs/>
          <w:sz w:val="24"/>
          <w:szCs w:val="24"/>
          <w:lang w:val="en-GB"/>
        </w:rPr>
        <w:t>AOB:</w:t>
      </w:r>
    </w:p>
    <w:p w14:paraId="1D75CC23" w14:textId="3239B052" w:rsidR="005703E4" w:rsidRPr="005703E4" w:rsidRDefault="005703E4" w:rsidP="007B552C">
      <w:pPr>
        <w:spacing w:after="0" w:line="240" w:lineRule="auto"/>
        <w:jc w:val="both"/>
        <w:rPr>
          <w:rFonts w:ascii="Arial" w:hAnsi="Arial" w:cs="Arial"/>
          <w:sz w:val="24"/>
          <w:szCs w:val="24"/>
          <w:lang w:val="en-GB"/>
        </w:rPr>
      </w:pPr>
      <w:r>
        <w:rPr>
          <w:rFonts w:ascii="Arial" w:hAnsi="Arial" w:cs="Arial"/>
          <w:sz w:val="24"/>
          <w:szCs w:val="24"/>
          <w:lang w:val="en-GB"/>
        </w:rPr>
        <w:t>NMcK advised that he had sought</w:t>
      </w:r>
      <w:r w:rsidR="004231A8">
        <w:rPr>
          <w:rFonts w:ascii="Arial" w:hAnsi="Arial" w:cs="Arial"/>
          <w:sz w:val="24"/>
          <w:szCs w:val="24"/>
          <w:lang w:val="en-GB"/>
        </w:rPr>
        <w:t xml:space="preserve"> funding for</w:t>
      </w:r>
      <w:r>
        <w:rPr>
          <w:rFonts w:ascii="Arial" w:hAnsi="Arial" w:cs="Arial"/>
          <w:sz w:val="24"/>
          <w:szCs w:val="24"/>
          <w:lang w:val="en-GB"/>
        </w:rPr>
        <w:t xml:space="preserve"> training </w:t>
      </w:r>
      <w:r w:rsidR="004231A8">
        <w:rPr>
          <w:rFonts w:ascii="Arial" w:hAnsi="Arial" w:cs="Arial"/>
          <w:sz w:val="24"/>
          <w:szCs w:val="24"/>
          <w:lang w:val="en-GB"/>
        </w:rPr>
        <w:t>to be provided f</w:t>
      </w:r>
      <w:r>
        <w:rPr>
          <w:rFonts w:ascii="Arial" w:hAnsi="Arial" w:cs="Arial"/>
          <w:sz w:val="24"/>
          <w:szCs w:val="24"/>
          <w:lang w:val="en-GB"/>
        </w:rPr>
        <w:t>or</w:t>
      </w:r>
      <w:r w:rsidR="004231A8">
        <w:rPr>
          <w:rFonts w:ascii="Arial" w:hAnsi="Arial" w:cs="Arial"/>
          <w:sz w:val="24"/>
          <w:szCs w:val="24"/>
          <w:lang w:val="en-GB"/>
        </w:rPr>
        <w:t xml:space="preserve"> further</w:t>
      </w:r>
      <w:r>
        <w:rPr>
          <w:rFonts w:ascii="Arial" w:hAnsi="Arial" w:cs="Arial"/>
          <w:sz w:val="24"/>
          <w:szCs w:val="24"/>
          <w:lang w:val="en-GB"/>
        </w:rPr>
        <w:t xml:space="preserve"> Ethnic </w:t>
      </w:r>
      <w:r w:rsidR="004231A8">
        <w:rPr>
          <w:rFonts w:ascii="Arial" w:hAnsi="Arial" w:cs="Arial"/>
          <w:sz w:val="24"/>
          <w:szCs w:val="24"/>
          <w:lang w:val="en-GB"/>
        </w:rPr>
        <w:t>Liaisons Officers in the County.  BMcB advised that training on the developing and implanting integration strategies by the Immigrant Council of Ireland for LAs on 24</w:t>
      </w:r>
      <w:r w:rsidR="004231A8" w:rsidRPr="004231A8">
        <w:rPr>
          <w:rFonts w:ascii="Arial" w:hAnsi="Arial" w:cs="Arial"/>
          <w:sz w:val="24"/>
          <w:szCs w:val="24"/>
          <w:vertAlign w:val="superscript"/>
          <w:lang w:val="en-GB"/>
        </w:rPr>
        <w:t>th</w:t>
      </w:r>
      <w:r w:rsidR="004231A8">
        <w:rPr>
          <w:rFonts w:ascii="Arial" w:hAnsi="Arial" w:cs="Arial"/>
          <w:sz w:val="24"/>
          <w:szCs w:val="24"/>
          <w:lang w:val="en-GB"/>
        </w:rPr>
        <w:t xml:space="preserve"> September.</w:t>
      </w:r>
    </w:p>
    <w:p w14:paraId="23F67B7A" w14:textId="41EBBC8E" w:rsidR="004626CC" w:rsidRDefault="004626CC" w:rsidP="007B552C">
      <w:pPr>
        <w:spacing w:after="0" w:line="240" w:lineRule="auto"/>
        <w:jc w:val="both"/>
        <w:rPr>
          <w:rFonts w:ascii="Arial" w:hAnsi="Arial" w:cs="Arial"/>
          <w:sz w:val="24"/>
          <w:szCs w:val="24"/>
          <w:lang w:val="en-GB"/>
        </w:rPr>
      </w:pPr>
    </w:p>
    <w:p w14:paraId="775C506C" w14:textId="3BE4F3A6" w:rsidR="000C0781" w:rsidRPr="000C0781" w:rsidRDefault="004D09FD" w:rsidP="00D11ACD">
      <w:pPr>
        <w:spacing w:after="0" w:line="240" w:lineRule="auto"/>
        <w:jc w:val="both"/>
        <w:rPr>
          <w:rFonts w:ascii="Arial" w:hAnsi="Arial" w:cs="Arial"/>
          <w:sz w:val="24"/>
          <w:szCs w:val="24"/>
          <w:lang w:val="en-GB"/>
        </w:rPr>
      </w:pPr>
      <w:r>
        <w:rPr>
          <w:rFonts w:ascii="Arial" w:hAnsi="Arial" w:cs="Arial"/>
          <w:b/>
          <w:sz w:val="24"/>
          <w:szCs w:val="24"/>
        </w:rPr>
        <w:t>Da</w:t>
      </w:r>
      <w:r w:rsidR="00366F39">
        <w:rPr>
          <w:rFonts w:ascii="Arial" w:hAnsi="Arial" w:cs="Arial"/>
          <w:b/>
          <w:sz w:val="24"/>
          <w:szCs w:val="24"/>
        </w:rPr>
        <w:t xml:space="preserve">te of Next Meeting:  </w:t>
      </w:r>
      <w:r w:rsidR="00D11ACD">
        <w:rPr>
          <w:rFonts w:ascii="Arial" w:hAnsi="Arial" w:cs="Arial"/>
          <w:sz w:val="24"/>
          <w:szCs w:val="24"/>
        </w:rPr>
        <w:t xml:space="preserve">Wednesday, </w:t>
      </w:r>
      <w:r w:rsidR="004231A8">
        <w:rPr>
          <w:rFonts w:ascii="Arial" w:hAnsi="Arial" w:cs="Arial"/>
          <w:sz w:val="24"/>
          <w:szCs w:val="24"/>
        </w:rPr>
        <w:t>9</w:t>
      </w:r>
      <w:r w:rsidR="004231A8" w:rsidRPr="004231A8">
        <w:rPr>
          <w:rFonts w:ascii="Arial" w:hAnsi="Arial" w:cs="Arial"/>
          <w:sz w:val="24"/>
          <w:szCs w:val="24"/>
          <w:vertAlign w:val="superscript"/>
        </w:rPr>
        <w:t>th</w:t>
      </w:r>
      <w:r w:rsidR="004231A8">
        <w:rPr>
          <w:rFonts w:ascii="Arial" w:hAnsi="Arial" w:cs="Arial"/>
          <w:sz w:val="24"/>
          <w:szCs w:val="24"/>
        </w:rPr>
        <w:t xml:space="preserve"> October</w:t>
      </w:r>
      <w:r>
        <w:rPr>
          <w:rFonts w:ascii="Arial" w:hAnsi="Arial" w:cs="Arial"/>
          <w:sz w:val="24"/>
          <w:szCs w:val="24"/>
        </w:rPr>
        <w:t xml:space="preserve"> 2019 </w:t>
      </w:r>
      <w:r w:rsidR="00366F39">
        <w:rPr>
          <w:rFonts w:ascii="Arial" w:hAnsi="Arial" w:cs="Arial"/>
          <w:sz w:val="24"/>
          <w:szCs w:val="24"/>
        </w:rPr>
        <w:t>at 11 a.m.</w:t>
      </w:r>
      <w:r w:rsidR="003D1C6A">
        <w:rPr>
          <w:rFonts w:ascii="Arial" w:hAnsi="Arial" w:cs="Arial"/>
          <w:sz w:val="24"/>
          <w:szCs w:val="24"/>
        </w:rPr>
        <w:t xml:space="preserve"> </w:t>
      </w:r>
      <w:r w:rsidR="00366F39">
        <w:rPr>
          <w:rFonts w:ascii="Arial" w:hAnsi="Arial" w:cs="Arial"/>
          <w:sz w:val="24"/>
          <w:szCs w:val="24"/>
        </w:rPr>
        <w:t xml:space="preserve"> </w:t>
      </w:r>
      <w:r w:rsidR="00D11ACD">
        <w:rPr>
          <w:rFonts w:ascii="Arial" w:hAnsi="Arial" w:cs="Arial"/>
          <w:sz w:val="24"/>
          <w:szCs w:val="24"/>
        </w:rPr>
        <w:t xml:space="preserve">in the </w:t>
      </w:r>
      <w:r w:rsidR="004231A8">
        <w:rPr>
          <w:rFonts w:ascii="Arial" w:hAnsi="Arial" w:cs="Arial"/>
          <w:sz w:val="24"/>
          <w:szCs w:val="24"/>
        </w:rPr>
        <w:t>Council Chamber, Courthouse, Farnham Street,</w:t>
      </w:r>
      <w:bookmarkStart w:id="0" w:name="_GoBack"/>
      <w:bookmarkEnd w:id="0"/>
      <w:r w:rsidR="00D11ACD">
        <w:rPr>
          <w:rFonts w:ascii="Arial" w:hAnsi="Arial" w:cs="Arial"/>
          <w:sz w:val="24"/>
          <w:szCs w:val="24"/>
        </w:rPr>
        <w:t xml:space="preserve"> Cavan Town</w:t>
      </w:r>
      <w:r w:rsidR="00366F39">
        <w:rPr>
          <w:rFonts w:ascii="Arial" w:hAnsi="Arial" w:cs="Arial"/>
          <w:sz w:val="24"/>
          <w:szCs w:val="24"/>
        </w:rPr>
        <w:t xml:space="preserve">. </w:t>
      </w:r>
    </w:p>
    <w:p w14:paraId="3C76F61B" w14:textId="77777777" w:rsidR="000C0781" w:rsidRPr="000C0781" w:rsidRDefault="000C0781">
      <w:pPr>
        <w:rPr>
          <w:rFonts w:ascii="Arial" w:hAnsi="Arial" w:cs="Arial"/>
          <w:sz w:val="24"/>
          <w:szCs w:val="24"/>
          <w:lang w:val="en-GB"/>
        </w:rPr>
      </w:pPr>
    </w:p>
    <w:sectPr w:rsidR="000C0781" w:rsidRPr="000C0781" w:rsidSect="004231A8">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F13AD"/>
    <w:multiLevelType w:val="hybridMultilevel"/>
    <w:tmpl w:val="FFD41A34"/>
    <w:lvl w:ilvl="0" w:tplc="7D6ABCA8">
      <w:start w:val="1"/>
      <w:numFmt w:val="bullet"/>
      <w:lvlText w:val="•"/>
      <w:lvlJc w:val="left"/>
      <w:pPr>
        <w:tabs>
          <w:tab w:val="num" w:pos="720"/>
        </w:tabs>
        <w:ind w:left="720" w:hanging="360"/>
      </w:pPr>
      <w:rPr>
        <w:rFonts w:ascii="Arial" w:hAnsi="Arial" w:hint="default"/>
      </w:rPr>
    </w:lvl>
    <w:lvl w:ilvl="1" w:tplc="1362EC28" w:tentative="1">
      <w:start w:val="1"/>
      <w:numFmt w:val="bullet"/>
      <w:lvlText w:val="•"/>
      <w:lvlJc w:val="left"/>
      <w:pPr>
        <w:tabs>
          <w:tab w:val="num" w:pos="1440"/>
        </w:tabs>
        <w:ind w:left="1440" w:hanging="360"/>
      </w:pPr>
      <w:rPr>
        <w:rFonts w:ascii="Arial" w:hAnsi="Arial" w:hint="default"/>
      </w:rPr>
    </w:lvl>
    <w:lvl w:ilvl="2" w:tplc="4B6A84C2" w:tentative="1">
      <w:start w:val="1"/>
      <w:numFmt w:val="bullet"/>
      <w:lvlText w:val="•"/>
      <w:lvlJc w:val="left"/>
      <w:pPr>
        <w:tabs>
          <w:tab w:val="num" w:pos="2160"/>
        </w:tabs>
        <w:ind w:left="2160" w:hanging="360"/>
      </w:pPr>
      <w:rPr>
        <w:rFonts w:ascii="Arial" w:hAnsi="Arial" w:hint="default"/>
      </w:rPr>
    </w:lvl>
    <w:lvl w:ilvl="3" w:tplc="6562C9F0" w:tentative="1">
      <w:start w:val="1"/>
      <w:numFmt w:val="bullet"/>
      <w:lvlText w:val="•"/>
      <w:lvlJc w:val="left"/>
      <w:pPr>
        <w:tabs>
          <w:tab w:val="num" w:pos="2880"/>
        </w:tabs>
        <w:ind w:left="2880" w:hanging="360"/>
      </w:pPr>
      <w:rPr>
        <w:rFonts w:ascii="Arial" w:hAnsi="Arial" w:hint="default"/>
      </w:rPr>
    </w:lvl>
    <w:lvl w:ilvl="4" w:tplc="B59A4AD8" w:tentative="1">
      <w:start w:val="1"/>
      <w:numFmt w:val="bullet"/>
      <w:lvlText w:val="•"/>
      <w:lvlJc w:val="left"/>
      <w:pPr>
        <w:tabs>
          <w:tab w:val="num" w:pos="3600"/>
        </w:tabs>
        <w:ind w:left="3600" w:hanging="360"/>
      </w:pPr>
      <w:rPr>
        <w:rFonts w:ascii="Arial" w:hAnsi="Arial" w:hint="default"/>
      </w:rPr>
    </w:lvl>
    <w:lvl w:ilvl="5" w:tplc="9EB88D72" w:tentative="1">
      <w:start w:val="1"/>
      <w:numFmt w:val="bullet"/>
      <w:lvlText w:val="•"/>
      <w:lvlJc w:val="left"/>
      <w:pPr>
        <w:tabs>
          <w:tab w:val="num" w:pos="4320"/>
        </w:tabs>
        <w:ind w:left="4320" w:hanging="360"/>
      </w:pPr>
      <w:rPr>
        <w:rFonts w:ascii="Arial" w:hAnsi="Arial" w:hint="default"/>
      </w:rPr>
    </w:lvl>
    <w:lvl w:ilvl="6" w:tplc="E242AFF2" w:tentative="1">
      <w:start w:val="1"/>
      <w:numFmt w:val="bullet"/>
      <w:lvlText w:val="•"/>
      <w:lvlJc w:val="left"/>
      <w:pPr>
        <w:tabs>
          <w:tab w:val="num" w:pos="5040"/>
        </w:tabs>
        <w:ind w:left="5040" w:hanging="360"/>
      </w:pPr>
      <w:rPr>
        <w:rFonts w:ascii="Arial" w:hAnsi="Arial" w:hint="default"/>
      </w:rPr>
    </w:lvl>
    <w:lvl w:ilvl="7" w:tplc="58786400" w:tentative="1">
      <w:start w:val="1"/>
      <w:numFmt w:val="bullet"/>
      <w:lvlText w:val="•"/>
      <w:lvlJc w:val="left"/>
      <w:pPr>
        <w:tabs>
          <w:tab w:val="num" w:pos="5760"/>
        </w:tabs>
        <w:ind w:left="5760" w:hanging="360"/>
      </w:pPr>
      <w:rPr>
        <w:rFonts w:ascii="Arial" w:hAnsi="Arial" w:hint="default"/>
      </w:rPr>
    </w:lvl>
    <w:lvl w:ilvl="8" w:tplc="BB1473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E30196"/>
    <w:multiLevelType w:val="hybridMultilevel"/>
    <w:tmpl w:val="74B019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48787470"/>
    <w:multiLevelType w:val="hybridMultilevel"/>
    <w:tmpl w:val="58D8C878"/>
    <w:lvl w:ilvl="0" w:tplc="520E4ED4">
      <w:start w:val="1"/>
      <w:numFmt w:val="bullet"/>
      <w:lvlText w:val="•"/>
      <w:lvlJc w:val="left"/>
      <w:pPr>
        <w:tabs>
          <w:tab w:val="num" w:pos="720"/>
        </w:tabs>
        <w:ind w:left="720" w:hanging="360"/>
      </w:pPr>
      <w:rPr>
        <w:rFonts w:ascii="Times New Roman" w:hAnsi="Times New Roman" w:hint="default"/>
      </w:rPr>
    </w:lvl>
    <w:lvl w:ilvl="1" w:tplc="6BC27A68" w:tentative="1">
      <w:start w:val="1"/>
      <w:numFmt w:val="bullet"/>
      <w:lvlText w:val="•"/>
      <w:lvlJc w:val="left"/>
      <w:pPr>
        <w:tabs>
          <w:tab w:val="num" w:pos="1440"/>
        </w:tabs>
        <w:ind w:left="1440" w:hanging="360"/>
      </w:pPr>
      <w:rPr>
        <w:rFonts w:ascii="Times New Roman" w:hAnsi="Times New Roman" w:hint="default"/>
      </w:rPr>
    </w:lvl>
    <w:lvl w:ilvl="2" w:tplc="42C00B6C" w:tentative="1">
      <w:start w:val="1"/>
      <w:numFmt w:val="bullet"/>
      <w:lvlText w:val="•"/>
      <w:lvlJc w:val="left"/>
      <w:pPr>
        <w:tabs>
          <w:tab w:val="num" w:pos="2160"/>
        </w:tabs>
        <w:ind w:left="2160" w:hanging="360"/>
      </w:pPr>
      <w:rPr>
        <w:rFonts w:ascii="Times New Roman" w:hAnsi="Times New Roman" w:hint="default"/>
      </w:rPr>
    </w:lvl>
    <w:lvl w:ilvl="3" w:tplc="79DEB534" w:tentative="1">
      <w:start w:val="1"/>
      <w:numFmt w:val="bullet"/>
      <w:lvlText w:val="•"/>
      <w:lvlJc w:val="left"/>
      <w:pPr>
        <w:tabs>
          <w:tab w:val="num" w:pos="2880"/>
        </w:tabs>
        <w:ind w:left="2880" w:hanging="360"/>
      </w:pPr>
      <w:rPr>
        <w:rFonts w:ascii="Times New Roman" w:hAnsi="Times New Roman" w:hint="default"/>
      </w:rPr>
    </w:lvl>
    <w:lvl w:ilvl="4" w:tplc="1506EEE2" w:tentative="1">
      <w:start w:val="1"/>
      <w:numFmt w:val="bullet"/>
      <w:lvlText w:val="•"/>
      <w:lvlJc w:val="left"/>
      <w:pPr>
        <w:tabs>
          <w:tab w:val="num" w:pos="3600"/>
        </w:tabs>
        <w:ind w:left="3600" w:hanging="360"/>
      </w:pPr>
      <w:rPr>
        <w:rFonts w:ascii="Times New Roman" w:hAnsi="Times New Roman" w:hint="default"/>
      </w:rPr>
    </w:lvl>
    <w:lvl w:ilvl="5" w:tplc="E99CCB68" w:tentative="1">
      <w:start w:val="1"/>
      <w:numFmt w:val="bullet"/>
      <w:lvlText w:val="•"/>
      <w:lvlJc w:val="left"/>
      <w:pPr>
        <w:tabs>
          <w:tab w:val="num" w:pos="4320"/>
        </w:tabs>
        <w:ind w:left="4320" w:hanging="360"/>
      </w:pPr>
      <w:rPr>
        <w:rFonts w:ascii="Times New Roman" w:hAnsi="Times New Roman" w:hint="default"/>
      </w:rPr>
    </w:lvl>
    <w:lvl w:ilvl="6" w:tplc="D012CF8A" w:tentative="1">
      <w:start w:val="1"/>
      <w:numFmt w:val="bullet"/>
      <w:lvlText w:val="•"/>
      <w:lvlJc w:val="left"/>
      <w:pPr>
        <w:tabs>
          <w:tab w:val="num" w:pos="5040"/>
        </w:tabs>
        <w:ind w:left="5040" w:hanging="360"/>
      </w:pPr>
      <w:rPr>
        <w:rFonts w:ascii="Times New Roman" w:hAnsi="Times New Roman" w:hint="default"/>
      </w:rPr>
    </w:lvl>
    <w:lvl w:ilvl="7" w:tplc="76A04F22" w:tentative="1">
      <w:start w:val="1"/>
      <w:numFmt w:val="bullet"/>
      <w:lvlText w:val="•"/>
      <w:lvlJc w:val="left"/>
      <w:pPr>
        <w:tabs>
          <w:tab w:val="num" w:pos="5760"/>
        </w:tabs>
        <w:ind w:left="5760" w:hanging="360"/>
      </w:pPr>
      <w:rPr>
        <w:rFonts w:ascii="Times New Roman" w:hAnsi="Times New Roman" w:hint="default"/>
      </w:rPr>
    </w:lvl>
    <w:lvl w:ilvl="8" w:tplc="27CE6A9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DC80998"/>
    <w:multiLevelType w:val="hybridMultilevel"/>
    <w:tmpl w:val="95B85176"/>
    <w:lvl w:ilvl="0" w:tplc="A792FB9C">
      <w:start w:val="1"/>
      <w:numFmt w:val="bullet"/>
      <w:lvlText w:val="•"/>
      <w:lvlJc w:val="left"/>
      <w:pPr>
        <w:tabs>
          <w:tab w:val="num" w:pos="720"/>
        </w:tabs>
        <w:ind w:left="720" w:hanging="360"/>
      </w:pPr>
      <w:rPr>
        <w:rFonts w:ascii="Arial" w:hAnsi="Arial" w:hint="default"/>
      </w:rPr>
    </w:lvl>
    <w:lvl w:ilvl="1" w:tplc="494AF704" w:tentative="1">
      <w:start w:val="1"/>
      <w:numFmt w:val="bullet"/>
      <w:lvlText w:val="•"/>
      <w:lvlJc w:val="left"/>
      <w:pPr>
        <w:tabs>
          <w:tab w:val="num" w:pos="1440"/>
        </w:tabs>
        <w:ind w:left="1440" w:hanging="360"/>
      </w:pPr>
      <w:rPr>
        <w:rFonts w:ascii="Arial" w:hAnsi="Arial" w:hint="default"/>
      </w:rPr>
    </w:lvl>
    <w:lvl w:ilvl="2" w:tplc="EA6A79A0" w:tentative="1">
      <w:start w:val="1"/>
      <w:numFmt w:val="bullet"/>
      <w:lvlText w:val="•"/>
      <w:lvlJc w:val="left"/>
      <w:pPr>
        <w:tabs>
          <w:tab w:val="num" w:pos="2160"/>
        </w:tabs>
        <w:ind w:left="2160" w:hanging="360"/>
      </w:pPr>
      <w:rPr>
        <w:rFonts w:ascii="Arial" w:hAnsi="Arial" w:hint="default"/>
      </w:rPr>
    </w:lvl>
    <w:lvl w:ilvl="3" w:tplc="7C9003F0" w:tentative="1">
      <w:start w:val="1"/>
      <w:numFmt w:val="bullet"/>
      <w:lvlText w:val="•"/>
      <w:lvlJc w:val="left"/>
      <w:pPr>
        <w:tabs>
          <w:tab w:val="num" w:pos="2880"/>
        </w:tabs>
        <w:ind w:left="2880" w:hanging="360"/>
      </w:pPr>
      <w:rPr>
        <w:rFonts w:ascii="Arial" w:hAnsi="Arial" w:hint="default"/>
      </w:rPr>
    </w:lvl>
    <w:lvl w:ilvl="4" w:tplc="79005F10" w:tentative="1">
      <w:start w:val="1"/>
      <w:numFmt w:val="bullet"/>
      <w:lvlText w:val="•"/>
      <w:lvlJc w:val="left"/>
      <w:pPr>
        <w:tabs>
          <w:tab w:val="num" w:pos="3600"/>
        </w:tabs>
        <w:ind w:left="3600" w:hanging="360"/>
      </w:pPr>
      <w:rPr>
        <w:rFonts w:ascii="Arial" w:hAnsi="Arial" w:hint="default"/>
      </w:rPr>
    </w:lvl>
    <w:lvl w:ilvl="5" w:tplc="643A8206" w:tentative="1">
      <w:start w:val="1"/>
      <w:numFmt w:val="bullet"/>
      <w:lvlText w:val="•"/>
      <w:lvlJc w:val="left"/>
      <w:pPr>
        <w:tabs>
          <w:tab w:val="num" w:pos="4320"/>
        </w:tabs>
        <w:ind w:left="4320" w:hanging="360"/>
      </w:pPr>
      <w:rPr>
        <w:rFonts w:ascii="Arial" w:hAnsi="Arial" w:hint="default"/>
      </w:rPr>
    </w:lvl>
    <w:lvl w:ilvl="6" w:tplc="ABB492BE" w:tentative="1">
      <w:start w:val="1"/>
      <w:numFmt w:val="bullet"/>
      <w:lvlText w:val="•"/>
      <w:lvlJc w:val="left"/>
      <w:pPr>
        <w:tabs>
          <w:tab w:val="num" w:pos="5040"/>
        </w:tabs>
        <w:ind w:left="5040" w:hanging="360"/>
      </w:pPr>
      <w:rPr>
        <w:rFonts w:ascii="Arial" w:hAnsi="Arial" w:hint="default"/>
      </w:rPr>
    </w:lvl>
    <w:lvl w:ilvl="7" w:tplc="FFAC245C" w:tentative="1">
      <w:start w:val="1"/>
      <w:numFmt w:val="bullet"/>
      <w:lvlText w:val="•"/>
      <w:lvlJc w:val="left"/>
      <w:pPr>
        <w:tabs>
          <w:tab w:val="num" w:pos="5760"/>
        </w:tabs>
        <w:ind w:left="5760" w:hanging="360"/>
      </w:pPr>
      <w:rPr>
        <w:rFonts w:ascii="Arial" w:hAnsi="Arial" w:hint="default"/>
      </w:rPr>
    </w:lvl>
    <w:lvl w:ilvl="8" w:tplc="3AE61A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9DA283F"/>
    <w:multiLevelType w:val="hybridMultilevel"/>
    <w:tmpl w:val="84E6E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81"/>
    <w:rsid w:val="00055323"/>
    <w:rsid w:val="0007315F"/>
    <w:rsid w:val="000C0781"/>
    <w:rsid w:val="000F63FC"/>
    <w:rsid w:val="000F6CE3"/>
    <w:rsid w:val="00176F0E"/>
    <w:rsid w:val="002349A4"/>
    <w:rsid w:val="00261D7B"/>
    <w:rsid w:val="00281CD9"/>
    <w:rsid w:val="0031285B"/>
    <w:rsid w:val="00316FBD"/>
    <w:rsid w:val="00366F39"/>
    <w:rsid w:val="003A6949"/>
    <w:rsid w:val="003D1C6A"/>
    <w:rsid w:val="003E6D0C"/>
    <w:rsid w:val="004106B8"/>
    <w:rsid w:val="00411DF5"/>
    <w:rsid w:val="004231A8"/>
    <w:rsid w:val="004626CC"/>
    <w:rsid w:val="004B3167"/>
    <w:rsid w:val="004D09FD"/>
    <w:rsid w:val="005703E4"/>
    <w:rsid w:val="00615F51"/>
    <w:rsid w:val="00690BFF"/>
    <w:rsid w:val="006A3CEC"/>
    <w:rsid w:val="00714E1D"/>
    <w:rsid w:val="00726799"/>
    <w:rsid w:val="00755D3F"/>
    <w:rsid w:val="00776791"/>
    <w:rsid w:val="00783267"/>
    <w:rsid w:val="007B552C"/>
    <w:rsid w:val="00831B0C"/>
    <w:rsid w:val="0085038E"/>
    <w:rsid w:val="008B53AE"/>
    <w:rsid w:val="008F1A8C"/>
    <w:rsid w:val="008F4DC5"/>
    <w:rsid w:val="009D68AA"/>
    <w:rsid w:val="00A021AD"/>
    <w:rsid w:val="00B563FE"/>
    <w:rsid w:val="00BB6D3A"/>
    <w:rsid w:val="00D11ACD"/>
    <w:rsid w:val="00D3143C"/>
    <w:rsid w:val="00E15181"/>
    <w:rsid w:val="00F301D5"/>
    <w:rsid w:val="00F80242"/>
    <w:rsid w:val="00FA42A7"/>
    <w:rsid w:val="00FE61BF"/>
    <w:rsid w:val="00FF62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59F0"/>
  <w15:chartTrackingRefBased/>
  <w15:docId w15:val="{94FE6FA8-71FB-4AC1-B961-AB9FDC67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781"/>
    <w:pPr>
      <w:spacing w:after="0" w:line="240" w:lineRule="auto"/>
      <w:ind w:left="720"/>
      <w:contextualSpacing/>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87674">
      <w:bodyDiv w:val="1"/>
      <w:marLeft w:val="0"/>
      <w:marRight w:val="0"/>
      <w:marTop w:val="0"/>
      <w:marBottom w:val="0"/>
      <w:divBdr>
        <w:top w:val="none" w:sz="0" w:space="0" w:color="auto"/>
        <w:left w:val="none" w:sz="0" w:space="0" w:color="auto"/>
        <w:bottom w:val="none" w:sz="0" w:space="0" w:color="auto"/>
        <w:right w:val="none" w:sz="0" w:space="0" w:color="auto"/>
      </w:divBdr>
    </w:div>
    <w:div w:id="803818020">
      <w:bodyDiv w:val="1"/>
      <w:marLeft w:val="0"/>
      <w:marRight w:val="0"/>
      <w:marTop w:val="0"/>
      <w:marBottom w:val="0"/>
      <w:divBdr>
        <w:top w:val="none" w:sz="0" w:space="0" w:color="auto"/>
        <w:left w:val="none" w:sz="0" w:space="0" w:color="auto"/>
        <w:bottom w:val="none" w:sz="0" w:space="0" w:color="auto"/>
        <w:right w:val="none" w:sz="0" w:space="0" w:color="auto"/>
      </w:divBdr>
      <w:divsChild>
        <w:div w:id="2007242511">
          <w:marLeft w:val="547"/>
          <w:marRight w:val="0"/>
          <w:marTop w:val="0"/>
          <w:marBottom w:val="0"/>
          <w:divBdr>
            <w:top w:val="none" w:sz="0" w:space="0" w:color="auto"/>
            <w:left w:val="none" w:sz="0" w:space="0" w:color="auto"/>
            <w:bottom w:val="none" w:sz="0" w:space="0" w:color="auto"/>
            <w:right w:val="none" w:sz="0" w:space="0" w:color="auto"/>
          </w:divBdr>
        </w:div>
      </w:divsChild>
    </w:div>
    <w:div w:id="833180970">
      <w:bodyDiv w:val="1"/>
      <w:marLeft w:val="0"/>
      <w:marRight w:val="0"/>
      <w:marTop w:val="0"/>
      <w:marBottom w:val="0"/>
      <w:divBdr>
        <w:top w:val="none" w:sz="0" w:space="0" w:color="auto"/>
        <w:left w:val="none" w:sz="0" w:space="0" w:color="auto"/>
        <w:bottom w:val="none" w:sz="0" w:space="0" w:color="auto"/>
        <w:right w:val="none" w:sz="0" w:space="0" w:color="auto"/>
      </w:divBdr>
      <w:divsChild>
        <w:div w:id="1097360568">
          <w:marLeft w:val="1800"/>
          <w:marRight w:val="0"/>
          <w:marTop w:val="0"/>
          <w:marBottom w:val="0"/>
          <w:divBdr>
            <w:top w:val="none" w:sz="0" w:space="0" w:color="auto"/>
            <w:left w:val="none" w:sz="0" w:space="0" w:color="auto"/>
            <w:bottom w:val="none" w:sz="0" w:space="0" w:color="auto"/>
            <w:right w:val="none" w:sz="0" w:space="0" w:color="auto"/>
          </w:divBdr>
        </w:div>
        <w:div w:id="1664816616">
          <w:marLeft w:val="1800"/>
          <w:marRight w:val="0"/>
          <w:marTop w:val="0"/>
          <w:marBottom w:val="0"/>
          <w:divBdr>
            <w:top w:val="none" w:sz="0" w:space="0" w:color="auto"/>
            <w:left w:val="none" w:sz="0" w:space="0" w:color="auto"/>
            <w:bottom w:val="none" w:sz="0" w:space="0" w:color="auto"/>
            <w:right w:val="none" w:sz="0" w:space="0" w:color="auto"/>
          </w:divBdr>
        </w:div>
        <w:div w:id="1169177873">
          <w:marLeft w:val="1800"/>
          <w:marRight w:val="0"/>
          <w:marTop w:val="0"/>
          <w:marBottom w:val="0"/>
          <w:divBdr>
            <w:top w:val="none" w:sz="0" w:space="0" w:color="auto"/>
            <w:left w:val="none" w:sz="0" w:space="0" w:color="auto"/>
            <w:bottom w:val="none" w:sz="0" w:space="0" w:color="auto"/>
            <w:right w:val="none" w:sz="0" w:space="0" w:color="auto"/>
          </w:divBdr>
        </w:div>
        <w:div w:id="638848862">
          <w:marLeft w:val="1800"/>
          <w:marRight w:val="0"/>
          <w:marTop w:val="0"/>
          <w:marBottom w:val="0"/>
          <w:divBdr>
            <w:top w:val="none" w:sz="0" w:space="0" w:color="auto"/>
            <w:left w:val="none" w:sz="0" w:space="0" w:color="auto"/>
            <w:bottom w:val="none" w:sz="0" w:space="0" w:color="auto"/>
            <w:right w:val="none" w:sz="0" w:space="0" w:color="auto"/>
          </w:divBdr>
        </w:div>
        <w:div w:id="969095508">
          <w:marLeft w:val="1800"/>
          <w:marRight w:val="0"/>
          <w:marTop w:val="0"/>
          <w:marBottom w:val="0"/>
          <w:divBdr>
            <w:top w:val="none" w:sz="0" w:space="0" w:color="auto"/>
            <w:left w:val="none" w:sz="0" w:space="0" w:color="auto"/>
            <w:bottom w:val="none" w:sz="0" w:space="0" w:color="auto"/>
            <w:right w:val="none" w:sz="0" w:space="0" w:color="auto"/>
          </w:divBdr>
        </w:div>
        <w:div w:id="92627739">
          <w:marLeft w:val="1800"/>
          <w:marRight w:val="0"/>
          <w:marTop w:val="0"/>
          <w:marBottom w:val="0"/>
          <w:divBdr>
            <w:top w:val="none" w:sz="0" w:space="0" w:color="auto"/>
            <w:left w:val="none" w:sz="0" w:space="0" w:color="auto"/>
            <w:bottom w:val="none" w:sz="0" w:space="0" w:color="auto"/>
            <w:right w:val="none" w:sz="0" w:space="0" w:color="auto"/>
          </w:divBdr>
        </w:div>
      </w:divsChild>
    </w:div>
    <w:div w:id="932398036">
      <w:bodyDiv w:val="1"/>
      <w:marLeft w:val="0"/>
      <w:marRight w:val="0"/>
      <w:marTop w:val="0"/>
      <w:marBottom w:val="0"/>
      <w:divBdr>
        <w:top w:val="none" w:sz="0" w:space="0" w:color="auto"/>
        <w:left w:val="none" w:sz="0" w:space="0" w:color="auto"/>
        <w:bottom w:val="none" w:sz="0" w:space="0" w:color="auto"/>
        <w:right w:val="none" w:sz="0" w:space="0" w:color="auto"/>
      </w:divBdr>
      <w:divsChild>
        <w:div w:id="427241217">
          <w:marLeft w:val="1800"/>
          <w:marRight w:val="0"/>
          <w:marTop w:val="0"/>
          <w:marBottom w:val="0"/>
          <w:divBdr>
            <w:top w:val="none" w:sz="0" w:space="0" w:color="auto"/>
            <w:left w:val="none" w:sz="0" w:space="0" w:color="auto"/>
            <w:bottom w:val="none" w:sz="0" w:space="0" w:color="auto"/>
            <w:right w:val="none" w:sz="0" w:space="0" w:color="auto"/>
          </w:divBdr>
        </w:div>
        <w:div w:id="197739716">
          <w:marLeft w:val="1800"/>
          <w:marRight w:val="0"/>
          <w:marTop w:val="0"/>
          <w:marBottom w:val="0"/>
          <w:divBdr>
            <w:top w:val="none" w:sz="0" w:space="0" w:color="auto"/>
            <w:left w:val="none" w:sz="0" w:space="0" w:color="auto"/>
            <w:bottom w:val="none" w:sz="0" w:space="0" w:color="auto"/>
            <w:right w:val="none" w:sz="0" w:space="0" w:color="auto"/>
          </w:divBdr>
        </w:div>
        <w:div w:id="1868785074">
          <w:marLeft w:val="1800"/>
          <w:marRight w:val="0"/>
          <w:marTop w:val="0"/>
          <w:marBottom w:val="0"/>
          <w:divBdr>
            <w:top w:val="none" w:sz="0" w:space="0" w:color="auto"/>
            <w:left w:val="none" w:sz="0" w:space="0" w:color="auto"/>
            <w:bottom w:val="none" w:sz="0" w:space="0" w:color="auto"/>
            <w:right w:val="none" w:sz="0" w:space="0" w:color="auto"/>
          </w:divBdr>
        </w:div>
        <w:div w:id="1567765669">
          <w:marLeft w:val="1800"/>
          <w:marRight w:val="0"/>
          <w:marTop w:val="0"/>
          <w:marBottom w:val="0"/>
          <w:divBdr>
            <w:top w:val="none" w:sz="0" w:space="0" w:color="auto"/>
            <w:left w:val="none" w:sz="0" w:space="0" w:color="auto"/>
            <w:bottom w:val="none" w:sz="0" w:space="0" w:color="auto"/>
            <w:right w:val="none" w:sz="0" w:space="0" w:color="auto"/>
          </w:divBdr>
        </w:div>
        <w:div w:id="1095634891">
          <w:marLeft w:val="1800"/>
          <w:marRight w:val="0"/>
          <w:marTop w:val="0"/>
          <w:marBottom w:val="0"/>
          <w:divBdr>
            <w:top w:val="none" w:sz="0" w:space="0" w:color="auto"/>
            <w:left w:val="none" w:sz="0" w:space="0" w:color="auto"/>
            <w:bottom w:val="none" w:sz="0" w:space="0" w:color="auto"/>
            <w:right w:val="none" w:sz="0" w:space="0" w:color="auto"/>
          </w:divBdr>
        </w:div>
        <w:div w:id="1463036016">
          <w:marLeft w:val="1800"/>
          <w:marRight w:val="0"/>
          <w:marTop w:val="0"/>
          <w:marBottom w:val="0"/>
          <w:divBdr>
            <w:top w:val="none" w:sz="0" w:space="0" w:color="auto"/>
            <w:left w:val="none" w:sz="0" w:space="0" w:color="auto"/>
            <w:bottom w:val="none" w:sz="0" w:space="0" w:color="auto"/>
            <w:right w:val="none" w:sz="0" w:space="0" w:color="auto"/>
          </w:divBdr>
        </w:div>
        <w:div w:id="163252788">
          <w:marLeft w:val="1800"/>
          <w:marRight w:val="0"/>
          <w:marTop w:val="0"/>
          <w:marBottom w:val="0"/>
          <w:divBdr>
            <w:top w:val="none" w:sz="0" w:space="0" w:color="auto"/>
            <w:left w:val="none" w:sz="0" w:space="0" w:color="auto"/>
            <w:bottom w:val="none" w:sz="0" w:space="0" w:color="auto"/>
            <w:right w:val="none" w:sz="0" w:space="0" w:color="auto"/>
          </w:divBdr>
        </w:div>
        <w:div w:id="1153909041">
          <w:marLeft w:val="1800"/>
          <w:marRight w:val="0"/>
          <w:marTop w:val="0"/>
          <w:marBottom w:val="0"/>
          <w:divBdr>
            <w:top w:val="none" w:sz="0" w:space="0" w:color="auto"/>
            <w:left w:val="none" w:sz="0" w:space="0" w:color="auto"/>
            <w:bottom w:val="none" w:sz="0" w:space="0" w:color="auto"/>
            <w:right w:val="none" w:sz="0" w:space="0" w:color="auto"/>
          </w:divBdr>
        </w:div>
        <w:div w:id="489904172">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96EBF-333A-47C3-9758-5E1A4D84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McBrearty</dc:creator>
  <cp:keywords/>
  <dc:description/>
  <cp:lastModifiedBy>Bridie McBrearty</cp:lastModifiedBy>
  <cp:revision>4</cp:revision>
  <dcterms:created xsi:type="dcterms:W3CDTF">2019-08-14T12:58:00Z</dcterms:created>
  <dcterms:modified xsi:type="dcterms:W3CDTF">2019-08-14T14:26:00Z</dcterms:modified>
</cp:coreProperties>
</file>