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6D63D" w14:textId="248137B6" w:rsidR="00C55F06" w:rsidRPr="00696886" w:rsidRDefault="00843728" w:rsidP="00696886">
      <w:pPr>
        <w:jc w:val="center"/>
        <w:rPr>
          <w:rFonts w:ascii="Times New Roman" w:hAnsi="Times New Roman" w:cs="Times New Roman"/>
          <w:i/>
          <w:iCs/>
          <w:sz w:val="36"/>
          <w:szCs w:val="36"/>
        </w:rPr>
      </w:pPr>
      <w:proofErr w:type="spellStart"/>
      <w:r w:rsidRPr="00696886">
        <w:rPr>
          <w:rFonts w:ascii="Times New Roman" w:hAnsi="Times New Roman" w:cs="Times New Roman"/>
          <w:i/>
          <w:iCs/>
          <w:sz w:val="36"/>
          <w:szCs w:val="36"/>
        </w:rPr>
        <w:t>Comhairle</w:t>
      </w:r>
      <w:proofErr w:type="spellEnd"/>
      <w:r w:rsidRPr="00696886">
        <w:rPr>
          <w:rFonts w:ascii="Times New Roman" w:hAnsi="Times New Roman" w:cs="Times New Roman"/>
          <w:i/>
          <w:iCs/>
          <w:sz w:val="36"/>
          <w:szCs w:val="36"/>
        </w:rPr>
        <w:t xml:space="preserve"> Contae an </w:t>
      </w:r>
      <w:proofErr w:type="spellStart"/>
      <w:r w:rsidRPr="00696886">
        <w:rPr>
          <w:rFonts w:ascii="Times New Roman" w:hAnsi="Times New Roman" w:cs="Times New Roman"/>
          <w:i/>
          <w:iCs/>
          <w:sz w:val="36"/>
          <w:szCs w:val="36"/>
        </w:rPr>
        <w:t>Chabháín</w:t>
      </w:r>
      <w:proofErr w:type="spellEnd"/>
    </w:p>
    <w:p w14:paraId="041DA9D0" w14:textId="1D576A4F" w:rsidR="00843728" w:rsidRPr="00696886" w:rsidRDefault="00843728" w:rsidP="00696886">
      <w:pPr>
        <w:jc w:val="center"/>
        <w:rPr>
          <w:rFonts w:ascii="Times New Roman" w:hAnsi="Times New Roman" w:cs="Times New Roman"/>
          <w:b/>
          <w:bCs/>
          <w:sz w:val="36"/>
          <w:szCs w:val="36"/>
        </w:rPr>
      </w:pPr>
      <w:r w:rsidRPr="00696886">
        <w:rPr>
          <w:rFonts w:ascii="Times New Roman" w:hAnsi="Times New Roman" w:cs="Times New Roman"/>
          <w:b/>
          <w:bCs/>
          <w:sz w:val="36"/>
          <w:szCs w:val="36"/>
        </w:rPr>
        <w:t>Cavan County Council</w:t>
      </w:r>
    </w:p>
    <w:p w14:paraId="43D6240F" w14:textId="66CD1AF1" w:rsidR="00843728" w:rsidRDefault="00843728" w:rsidP="00696886">
      <w:pPr>
        <w:jc w:val="center"/>
        <w:rPr>
          <w:rFonts w:ascii="Times New Roman" w:hAnsi="Times New Roman" w:cs="Times New Roman"/>
          <w:sz w:val="36"/>
          <w:szCs w:val="36"/>
          <w:u w:val="single"/>
        </w:rPr>
      </w:pPr>
      <w:r w:rsidRPr="00696886">
        <w:rPr>
          <w:rFonts w:ascii="Times New Roman" w:hAnsi="Times New Roman" w:cs="Times New Roman"/>
          <w:sz w:val="36"/>
          <w:szCs w:val="36"/>
          <w:u w:val="single"/>
        </w:rPr>
        <w:t xml:space="preserve">Proposed </w:t>
      </w:r>
      <w:r w:rsidR="002622B4">
        <w:rPr>
          <w:rFonts w:ascii="Times New Roman" w:hAnsi="Times New Roman" w:cs="Times New Roman"/>
          <w:sz w:val="36"/>
          <w:szCs w:val="36"/>
          <w:u w:val="single"/>
        </w:rPr>
        <w:t xml:space="preserve">Natural </w:t>
      </w:r>
      <w:r w:rsidRPr="00696886">
        <w:rPr>
          <w:rFonts w:ascii="Times New Roman" w:hAnsi="Times New Roman" w:cs="Times New Roman"/>
          <w:sz w:val="36"/>
          <w:szCs w:val="36"/>
          <w:u w:val="single"/>
        </w:rPr>
        <w:t xml:space="preserve">Playground </w:t>
      </w:r>
      <w:r w:rsidR="002622B4">
        <w:rPr>
          <w:rFonts w:ascii="Times New Roman" w:hAnsi="Times New Roman" w:cs="Times New Roman"/>
          <w:sz w:val="36"/>
          <w:szCs w:val="36"/>
          <w:u w:val="single"/>
        </w:rPr>
        <w:t>&amp; Access Track</w:t>
      </w:r>
    </w:p>
    <w:p w14:paraId="4D1AECD9" w14:textId="0E5CEE15" w:rsidR="002622B4" w:rsidRPr="00696886" w:rsidRDefault="002622B4" w:rsidP="00696886">
      <w:pPr>
        <w:jc w:val="center"/>
        <w:rPr>
          <w:rFonts w:ascii="Times New Roman" w:hAnsi="Times New Roman" w:cs="Times New Roman"/>
          <w:sz w:val="36"/>
          <w:szCs w:val="36"/>
          <w:u w:val="single"/>
        </w:rPr>
      </w:pPr>
      <w:r>
        <w:rPr>
          <w:rFonts w:ascii="Times New Roman" w:hAnsi="Times New Roman" w:cs="Times New Roman"/>
          <w:sz w:val="36"/>
          <w:szCs w:val="36"/>
          <w:u w:val="single"/>
        </w:rPr>
        <w:t xml:space="preserve">Dun a Rí Forest Park, </w:t>
      </w:r>
      <w:proofErr w:type="spellStart"/>
      <w:r>
        <w:rPr>
          <w:rFonts w:ascii="Times New Roman" w:hAnsi="Times New Roman" w:cs="Times New Roman"/>
          <w:sz w:val="36"/>
          <w:szCs w:val="36"/>
          <w:u w:val="single"/>
        </w:rPr>
        <w:t>Kingscourt</w:t>
      </w:r>
      <w:proofErr w:type="spellEnd"/>
      <w:r>
        <w:rPr>
          <w:rFonts w:ascii="Times New Roman" w:hAnsi="Times New Roman" w:cs="Times New Roman"/>
          <w:sz w:val="36"/>
          <w:szCs w:val="36"/>
          <w:u w:val="single"/>
        </w:rPr>
        <w:t>, Co. Cavan</w:t>
      </w:r>
    </w:p>
    <w:p w14:paraId="63CE4B9F" w14:textId="77777777" w:rsidR="00843728" w:rsidRDefault="00843728"/>
    <w:p w14:paraId="0DDD83AC" w14:textId="6012313D" w:rsidR="00843728" w:rsidRDefault="00843728">
      <w:r w:rsidRPr="00696886">
        <w:rPr>
          <w:b/>
          <w:bCs/>
        </w:rPr>
        <w:t>Background:</w:t>
      </w:r>
      <w:r>
        <w:t xml:space="preserve"> This </w:t>
      </w:r>
      <w:r w:rsidR="006003BF">
        <w:t>project</w:t>
      </w:r>
      <w:r>
        <w:t xml:space="preserve"> is funded under the </w:t>
      </w:r>
      <w:r w:rsidR="002622B4">
        <w:t>Outdoor Recreation Infrastructure Scheme</w:t>
      </w:r>
      <w:r>
        <w:t xml:space="preserve"> (</w:t>
      </w:r>
      <w:r w:rsidR="002622B4">
        <w:t>ORIS</w:t>
      </w:r>
      <w:r>
        <w:t>).</w:t>
      </w:r>
    </w:p>
    <w:p w14:paraId="442981DD" w14:textId="3802E04B" w:rsidR="002622B4" w:rsidRDefault="00696886" w:rsidP="002622B4">
      <w:r>
        <w:t xml:space="preserve">The </w:t>
      </w:r>
      <w:r w:rsidR="002622B4">
        <w:t>ORIS</w:t>
      </w:r>
      <w:r>
        <w:t xml:space="preserve"> </w:t>
      </w:r>
      <w:r w:rsidR="002622B4">
        <w:t xml:space="preserve">provides funding for the development of new outdoor recreational infrastructure. It also provides support for the necessary repair, maintenance, </w:t>
      </w:r>
      <w:proofErr w:type="gramStart"/>
      <w:r w:rsidR="002622B4">
        <w:t>enhancement</w:t>
      </w:r>
      <w:proofErr w:type="gramEnd"/>
      <w:r w:rsidR="002622B4">
        <w:t xml:space="preserve"> or promotion of existing outdoor recreational infrastructure in rural areas across Ireland.</w:t>
      </w:r>
    </w:p>
    <w:p w14:paraId="52504E91" w14:textId="0767E683" w:rsidR="00843728" w:rsidRDefault="002622B4" w:rsidP="002622B4">
      <w:r>
        <w:t xml:space="preserve">The scheme supports outdoor recreation activities such as walking, trekking, cycling, </w:t>
      </w:r>
      <w:proofErr w:type="gramStart"/>
      <w:r>
        <w:t>kayaking</w:t>
      </w:r>
      <w:proofErr w:type="gramEnd"/>
      <w:r>
        <w:t xml:space="preserve"> and hiking. It helps to make use of the resources of the countryside that contribute to healthy active lifestyles. It supports the economic and tourism potential of the area for both local communities and tourist visitors alike.</w:t>
      </w:r>
    </w:p>
    <w:p w14:paraId="10308C68" w14:textId="67279126" w:rsidR="00843728" w:rsidRPr="00696886" w:rsidRDefault="00843728">
      <w:pPr>
        <w:rPr>
          <w:b/>
          <w:bCs/>
        </w:rPr>
      </w:pPr>
      <w:r w:rsidRPr="00696886">
        <w:rPr>
          <w:b/>
          <w:bCs/>
        </w:rPr>
        <w:t>Proposed Playground: Location Map</w:t>
      </w:r>
    </w:p>
    <w:p w14:paraId="17D100BE" w14:textId="5C5AD711" w:rsidR="00843728" w:rsidRDefault="002622B4" w:rsidP="006003BF">
      <w:pPr>
        <w:jc w:val="center"/>
      </w:pPr>
      <w:r>
        <w:rPr>
          <w:noProof/>
        </w:rPr>
        <w:drawing>
          <wp:inline distT="0" distB="0" distL="0" distR="0" wp14:anchorId="23F99852" wp14:editId="1ACA860E">
            <wp:extent cx="5102860" cy="4551643"/>
            <wp:effectExtent l="0" t="0" r="2540" b="1905"/>
            <wp:docPr id="109816116"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16116" name="Picture 1" descr="A map of a city&#10;&#10;Description automatically generated"/>
                    <pic:cNvPicPr/>
                  </pic:nvPicPr>
                  <pic:blipFill>
                    <a:blip r:embed="rId5"/>
                    <a:stretch>
                      <a:fillRect/>
                    </a:stretch>
                  </pic:blipFill>
                  <pic:spPr>
                    <a:xfrm>
                      <a:off x="0" y="0"/>
                      <a:ext cx="5106546" cy="4554930"/>
                    </a:xfrm>
                    <a:prstGeom prst="rect">
                      <a:avLst/>
                    </a:prstGeom>
                  </pic:spPr>
                </pic:pic>
              </a:graphicData>
            </a:graphic>
          </wp:inline>
        </w:drawing>
      </w:r>
    </w:p>
    <w:p w14:paraId="17C6E461" w14:textId="4C1D5BCC" w:rsidR="00843728" w:rsidRDefault="00843728" w:rsidP="002622B4">
      <w:r>
        <w:t xml:space="preserve">Under </w:t>
      </w:r>
      <w:r w:rsidR="002622B4">
        <w:t>ORIS</w:t>
      </w:r>
      <w:r>
        <w:t xml:space="preserve"> it is proposed to provide</w:t>
      </w:r>
      <w:r w:rsidR="002622B4">
        <w:t xml:space="preserve"> enhanced accessible/off-road access from </w:t>
      </w:r>
      <w:proofErr w:type="spellStart"/>
      <w:r w:rsidR="002622B4">
        <w:t>Kingscourt</w:t>
      </w:r>
      <w:proofErr w:type="spellEnd"/>
      <w:r w:rsidR="002622B4">
        <w:t xml:space="preserve"> to </w:t>
      </w:r>
      <w:proofErr w:type="spellStart"/>
      <w:r w:rsidR="002622B4">
        <w:t>Dún</w:t>
      </w:r>
      <w:proofErr w:type="spellEnd"/>
      <w:r w:rsidR="002622B4">
        <w:t xml:space="preserve"> a Rí Forest Park and the creation of a natural woodlands play area in the park.</w:t>
      </w:r>
      <w:r w:rsidR="00AF32A8">
        <w:t xml:space="preserve"> </w:t>
      </w:r>
    </w:p>
    <w:p w14:paraId="17EB6322" w14:textId="6344C750" w:rsidR="00231DCB" w:rsidRDefault="002622B4" w:rsidP="002622B4">
      <w:r>
        <w:t>The trail that is being proposed is designed to improve access to the Forest Park</w:t>
      </w:r>
      <w:r w:rsidR="006003BF">
        <w:t xml:space="preserve"> particularly </w:t>
      </w:r>
      <w:r>
        <w:t xml:space="preserve">for people with disabilities and will be designed based on best practice for all access trails. </w:t>
      </w:r>
    </w:p>
    <w:p w14:paraId="054D86EB" w14:textId="575CA4A1" w:rsidR="00231DCB" w:rsidRDefault="002622B4" w:rsidP="002622B4">
      <w:r>
        <w:t xml:space="preserve">The natural play area will also be designed with accessibility for all abilities to the forefront and this will be an integral part of the design. This will </w:t>
      </w:r>
      <w:r w:rsidR="006003BF">
        <w:t>open</w:t>
      </w:r>
      <w:r>
        <w:t xml:space="preserve"> this natural woodland environment to individuals with a physical disability in a way that was not previously possible. </w:t>
      </w:r>
    </w:p>
    <w:p w14:paraId="7FE3157E" w14:textId="3C46DB08" w:rsidR="00696886" w:rsidRDefault="002622B4" w:rsidP="002622B4">
      <w:r>
        <w:t xml:space="preserve">There is also strong evidence that natural play areas have a much more calming influence over traditional playgrounds which often include vivid colours and can over stimulate children. Natural play areas are also shown to offer much more development potential to children of all abilities. In </w:t>
      </w:r>
      <w:r w:rsidR="00202916">
        <w:t>addition,</w:t>
      </w:r>
      <w:r>
        <w:t xml:space="preserve"> by encouraging children to engage with nature in the play area, it will inspire the next generation to respect and care for biodiversity and the natural environment.</w:t>
      </w:r>
    </w:p>
    <w:p w14:paraId="1B7F7C52" w14:textId="77777777" w:rsidR="00231BD5" w:rsidRDefault="00231BD5"/>
    <w:p w14:paraId="707E98B2" w14:textId="54A97854" w:rsidR="004E3F06" w:rsidRDefault="00696886" w:rsidP="00696886">
      <w:pPr>
        <w:rPr>
          <w:b/>
          <w:bCs/>
        </w:rPr>
      </w:pPr>
      <w:r w:rsidRPr="00696886">
        <w:rPr>
          <w:b/>
          <w:bCs/>
        </w:rPr>
        <w:t xml:space="preserve">Proposed </w:t>
      </w:r>
      <w:r w:rsidR="00202916">
        <w:rPr>
          <w:b/>
          <w:bCs/>
        </w:rPr>
        <w:t>Works</w:t>
      </w:r>
    </w:p>
    <w:p w14:paraId="3D56C305" w14:textId="1AA8C01B" w:rsidR="00202916" w:rsidRDefault="00202916" w:rsidP="00696886">
      <w:r w:rsidRPr="00202916">
        <w:t>Provision of a new natural playground and additional works comprising of new access path at Dun a Rí Forest Park adjacent to the existing car park within the forest park.</w:t>
      </w:r>
    </w:p>
    <w:sectPr w:rsidR="002029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97F1E"/>
    <w:multiLevelType w:val="hybridMultilevel"/>
    <w:tmpl w:val="0F048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74D6D"/>
    <w:multiLevelType w:val="hybridMultilevel"/>
    <w:tmpl w:val="150CE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8824349">
    <w:abstractNumId w:val="1"/>
  </w:num>
  <w:num w:numId="2" w16cid:durableId="677543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728"/>
    <w:rsid w:val="0014784A"/>
    <w:rsid w:val="00202916"/>
    <w:rsid w:val="00231BD5"/>
    <w:rsid w:val="00231DCB"/>
    <w:rsid w:val="002622B4"/>
    <w:rsid w:val="002C5001"/>
    <w:rsid w:val="00393F9C"/>
    <w:rsid w:val="004500E3"/>
    <w:rsid w:val="004E3F06"/>
    <w:rsid w:val="00584092"/>
    <w:rsid w:val="006003BF"/>
    <w:rsid w:val="006410EE"/>
    <w:rsid w:val="00662BDC"/>
    <w:rsid w:val="00684230"/>
    <w:rsid w:val="00696886"/>
    <w:rsid w:val="006F5A18"/>
    <w:rsid w:val="00843728"/>
    <w:rsid w:val="00A06E2E"/>
    <w:rsid w:val="00AF32A8"/>
    <w:rsid w:val="00C55F06"/>
    <w:rsid w:val="00D52BDC"/>
    <w:rsid w:val="00EB2484"/>
    <w:rsid w:val="00F25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B26FC"/>
  <w15:chartTrackingRefBased/>
  <w15:docId w15:val="{9DEE24B6-99FC-47AF-A316-696B6B14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F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Hurson</dc:creator>
  <cp:keywords/>
  <dc:description/>
  <cp:lastModifiedBy>Gabriel Hurson</cp:lastModifiedBy>
  <cp:revision>3</cp:revision>
  <dcterms:created xsi:type="dcterms:W3CDTF">2023-10-26T16:08:00Z</dcterms:created>
  <dcterms:modified xsi:type="dcterms:W3CDTF">2023-10-26T16:09:00Z</dcterms:modified>
</cp:coreProperties>
</file>