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781E8" w14:textId="1A31719C" w:rsidR="001602C5" w:rsidRDefault="001602C5" w:rsidP="00666680">
      <w:pPr>
        <w:jc w:val="both"/>
        <w:rPr>
          <w:rFonts w:ascii="Candara" w:hAnsi="Candara" w:cstheme="minorHAnsi"/>
          <w:sz w:val="28"/>
          <w:szCs w:val="28"/>
        </w:rPr>
      </w:pPr>
    </w:p>
    <w:p w14:paraId="75E02052" w14:textId="3244E1E6" w:rsidR="00BF0A62" w:rsidRDefault="00BF0A62" w:rsidP="00666680">
      <w:pPr>
        <w:jc w:val="both"/>
        <w:rPr>
          <w:rFonts w:ascii="Candara" w:hAnsi="Candara" w:cstheme="minorHAnsi"/>
          <w:sz w:val="28"/>
          <w:szCs w:val="28"/>
        </w:rPr>
      </w:pPr>
    </w:p>
    <w:p w14:paraId="3F1F4008" w14:textId="7845A3C7" w:rsidR="00BF0A62" w:rsidRPr="00196BAF" w:rsidRDefault="00BF0A62" w:rsidP="00196BAF">
      <w:pPr>
        <w:ind w:left="360"/>
        <w:contextualSpacing/>
        <w:jc w:val="center"/>
        <w:rPr>
          <w:rFonts w:ascii="Candara" w:hAnsi="Candara"/>
          <w:color w:val="548DD4" w:themeColor="text2" w:themeTint="99"/>
          <w:u w:val="single"/>
        </w:rPr>
      </w:pPr>
      <w:r w:rsidRPr="00196BAF">
        <w:rPr>
          <w:rFonts w:ascii="Candara" w:hAnsi="Candara"/>
          <w:b/>
          <w:color w:val="548DD4" w:themeColor="text2" w:themeTint="99"/>
          <w:sz w:val="36"/>
          <w:szCs w:val="36"/>
          <w:u w:val="single"/>
        </w:rPr>
        <w:t>Health and Safety Checklist</w:t>
      </w:r>
    </w:p>
    <w:p w14:paraId="2CE85B48" w14:textId="77777777" w:rsidR="00BF0A62" w:rsidRPr="00D52595" w:rsidRDefault="00BF0A62" w:rsidP="00BF0A62">
      <w:pPr>
        <w:contextualSpacing/>
        <w:rPr>
          <w:rFonts w:ascii="Lucida Bright" w:hAnsi="Lucida Bright"/>
        </w:rPr>
      </w:pPr>
      <w:r w:rsidRPr="00D52595">
        <w:rPr>
          <w:rFonts w:ascii="Lucida Bright" w:hAnsi="Lucida Bright"/>
        </w:rPr>
        <w:t xml:space="preserve"> </w:t>
      </w:r>
    </w:p>
    <w:p w14:paraId="6902B3F8" w14:textId="77777777" w:rsidR="00BF0A62" w:rsidRPr="00D52595" w:rsidRDefault="00BF0A62" w:rsidP="00BF0A62">
      <w:pPr>
        <w:contextualSpacing/>
        <w:rPr>
          <w:rFonts w:ascii="Lucida Bright" w:hAnsi="Lucida Bright"/>
        </w:rPr>
      </w:pPr>
      <w:r w:rsidRPr="00D52595">
        <w:rPr>
          <w:rFonts w:ascii="Lucida Bright" w:hAnsi="Lucida Bright"/>
        </w:rPr>
        <w:t xml:space="preserve"> </w:t>
      </w:r>
    </w:p>
    <w:p w14:paraId="651BA1AD" w14:textId="77777777" w:rsidR="003C03CD" w:rsidRPr="003C03CD" w:rsidRDefault="003C03CD" w:rsidP="009B018F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Candara" w:hAnsi="Candara"/>
          <w:sz w:val="28"/>
          <w:szCs w:val="28"/>
        </w:rPr>
      </w:pPr>
      <w:r w:rsidRPr="003C03CD">
        <w:rPr>
          <w:rFonts w:ascii="Candara" w:hAnsi="Candara"/>
          <w:sz w:val="28"/>
          <w:szCs w:val="28"/>
        </w:rPr>
        <w:t>Designate a Safety Officer and inform Volunteers who that person is and provide contact details of the Safety Officer.</w:t>
      </w:r>
    </w:p>
    <w:p w14:paraId="70164B07" w14:textId="4CEF6246" w:rsidR="003C03CD" w:rsidRPr="003C03CD" w:rsidRDefault="003C03CD" w:rsidP="009B018F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Candara" w:hAnsi="Candara"/>
          <w:sz w:val="28"/>
          <w:szCs w:val="28"/>
        </w:rPr>
      </w:pPr>
      <w:r w:rsidRPr="003C03CD">
        <w:rPr>
          <w:rFonts w:ascii="Candara" w:hAnsi="Candara"/>
          <w:sz w:val="28"/>
          <w:szCs w:val="28"/>
        </w:rPr>
        <w:t>Survey site beforehand to determine specific hazards</w:t>
      </w:r>
      <w:r w:rsidR="000822DE">
        <w:rPr>
          <w:rFonts w:ascii="Candara" w:hAnsi="Candara"/>
          <w:sz w:val="28"/>
          <w:szCs w:val="28"/>
        </w:rPr>
        <w:t xml:space="preserve"> – including the suitability of the site for social distancing</w:t>
      </w:r>
      <w:r w:rsidR="005F667C">
        <w:rPr>
          <w:rFonts w:ascii="Candara" w:hAnsi="Candara"/>
          <w:sz w:val="28"/>
          <w:szCs w:val="28"/>
        </w:rPr>
        <w:t xml:space="preserve">. Check list below. </w:t>
      </w:r>
    </w:p>
    <w:p w14:paraId="22493BF0" w14:textId="77777777" w:rsidR="003C03CD" w:rsidRPr="003C03CD" w:rsidRDefault="003C03CD" w:rsidP="009B018F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Candara" w:hAnsi="Candara"/>
          <w:sz w:val="28"/>
          <w:szCs w:val="28"/>
        </w:rPr>
      </w:pPr>
      <w:r w:rsidRPr="003C03CD">
        <w:rPr>
          <w:rFonts w:ascii="Candara" w:hAnsi="Candara"/>
          <w:sz w:val="28"/>
          <w:szCs w:val="28"/>
        </w:rPr>
        <w:t>There should be a safety briefing before all clean-ups, especially for new volunteers.</w:t>
      </w:r>
    </w:p>
    <w:p w14:paraId="6E8D2B58" w14:textId="0D904C3D" w:rsidR="003C03CD" w:rsidRPr="003C03CD" w:rsidRDefault="003C03CD" w:rsidP="009B018F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Candara" w:hAnsi="Candara"/>
          <w:sz w:val="28"/>
          <w:szCs w:val="28"/>
        </w:rPr>
      </w:pPr>
      <w:r w:rsidRPr="003C03CD">
        <w:rPr>
          <w:rFonts w:ascii="Candara" w:hAnsi="Candara"/>
          <w:sz w:val="28"/>
          <w:szCs w:val="28"/>
        </w:rPr>
        <w:t xml:space="preserve">Ensure that all volunteers are </w:t>
      </w:r>
      <w:r w:rsidRPr="00C41CE3">
        <w:rPr>
          <w:rFonts w:ascii="Candara" w:hAnsi="Candara"/>
          <w:noProof/>
          <w:sz w:val="28"/>
          <w:szCs w:val="28"/>
        </w:rPr>
        <w:t>aware</w:t>
      </w:r>
      <w:r w:rsidR="00C41CE3">
        <w:rPr>
          <w:rFonts w:ascii="Candara" w:hAnsi="Candara"/>
          <w:noProof/>
          <w:sz w:val="28"/>
          <w:szCs w:val="28"/>
        </w:rPr>
        <w:t xml:space="preserve"> of</w:t>
      </w:r>
      <w:r w:rsidRPr="003C03CD">
        <w:rPr>
          <w:rFonts w:ascii="Candara" w:hAnsi="Candara"/>
          <w:sz w:val="28"/>
          <w:szCs w:val="28"/>
        </w:rPr>
        <w:t xml:space="preserve"> who is responsible for the First Aid kit and where to find it.</w:t>
      </w:r>
    </w:p>
    <w:p w14:paraId="38C4C1E9" w14:textId="77777777" w:rsidR="003C03CD" w:rsidRPr="003C03CD" w:rsidRDefault="003C03CD" w:rsidP="009B018F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Candara" w:hAnsi="Candara"/>
          <w:sz w:val="28"/>
          <w:szCs w:val="28"/>
        </w:rPr>
      </w:pPr>
      <w:r w:rsidRPr="003C03CD">
        <w:rPr>
          <w:rFonts w:ascii="Candara" w:hAnsi="Candara"/>
          <w:sz w:val="28"/>
          <w:szCs w:val="28"/>
        </w:rPr>
        <w:t>Wear good gloves to keep hands clean.</w:t>
      </w:r>
    </w:p>
    <w:p w14:paraId="6F4FD3B2" w14:textId="77777777" w:rsidR="003C03CD" w:rsidRPr="003C03CD" w:rsidRDefault="003C03CD" w:rsidP="009B018F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Candara" w:hAnsi="Candara"/>
          <w:sz w:val="28"/>
          <w:szCs w:val="28"/>
        </w:rPr>
      </w:pPr>
      <w:r w:rsidRPr="003C03CD">
        <w:rPr>
          <w:rFonts w:ascii="Candara" w:hAnsi="Candara"/>
          <w:sz w:val="28"/>
          <w:szCs w:val="28"/>
        </w:rPr>
        <w:t xml:space="preserve">Wear High Visibility clothing – Be Safe </w:t>
      </w:r>
      <w:r w:rsidRPr="006765B7">
        <w:rPr>
          <w:rFonts w:ascii="Candara" w:hAnsi="Candara"/>
          <w:noProof/>
          <w:sz w:val="28"/>
          <w:szCs w:val="28"/>
        </w:rPr>
        <w:t>Be Seen</w:t>
      </w:r>
      <w:r w:rsidRPr="003C03CD">
        <w:rPr>
          <w:rFonts w:ascii="Candara" w:hAnsi="Candara"/>
          <w:sz w:val="28"/>
          <w:szCs w:val="28"/>
        </w:rPr>
        <w:t>.</w:t>
      </w:r>
    </w:p>
    <w:p w14:paraId="0020CE04" w14:textId="2780D299" w:rsidR="00C25EE6" w:rsidRPr="009C1877" w:rsidRDefault="003544F1" w:rsidP="00C25EE6">
      <w:pPr>
        <w:pStyle w:val="ListParagraph"/>
        <w:numPr>
          <w:ilvl w:val="0"/>
          <w:numId w:val="3"/>
        </w:numPr>
        <w:spacing w:line="360" w:lineRule="auto"/>
        <w:rPr>
          <w:rFonts w:ascii="Candara" w:hAnsi="Candara" w:cs="Helvetica"/>
          <w:b/>
          <w:bCs/>
          <w:sz w:val="28"/>
          <w:szCs w:val="28"/>
          <w:lang w:val="en-US" w:eastAsia="en-IE"/>
        </w:rPr>
      </w:pPr>
      <w:r w:rsidRPr="00C25EE6">
        <w:rPr>
          <w:rFonts w:ascii="Candara" w:hAnsi="Candara"/>
          <w:sz w:val="28"/>
          <w:szCs w:val="28"/>
        </w:rPr>
        <w:t>Do not touch broken glass, syringes</w:t>
      </w:r>
      <w:r w:rsidR="0018001F">
        <w:rPr>
          <w:rFonts w:ascii="Candara" w:hAnsi="Candara"/>
          <w:sz w:val="28"/>
          <w:szCs w:val="28"/>
        </w:rPr>
        <w:t>, discarded PPE, tissues</w:t>
      </w:r>
      <w:r w:rsidRPr="00C25EE6">
        <w:rPr>
          <w:rFonts w:ascii="Candara" w:hAnsi="Candara"/>
          <w:sz w:val="28"/>
          <w:szCs w:val="28"/>
        </w:rPr>
        <w:t xml:space="preserve"> or unidentified containers. Report same to Safety officer. Keep yourself clean by not touching litter and by wearing gloves. Always wash your hands after clean-up and before you eating, drinking or smoking. Avoid touching face or eyes when working</w:t>
      </w:r>
      <w:r w:rsidRPr="00C25EE6">
        <w:rPr>
          <w:sz w:val="28"/>
          <w:szCs w:val="28"/>
        </w:rPr>
        <w:t xml:space="preserve">. </w:t>
      </w:r>
    </w:p>
    <w:p w14:paraId="7EDD0C1D" w14:textId="193CA9F4" w:rsidR="00E04F2D" w:rsidRPr="00E04F2D" w:rsidRDefault="009C1877" w:rsidP="00E04F2D">
      <w:pPr>
        <w:pStyle w:val="ListParagraph"/>
        <w:numPr>
          <w:ilvl w:val="0"/>
          <w:numId w:val="3"/>
        </w:numPr>
        <w:spacing w:line="360" w:lineRule="auto"/>
        <w:rPr>
          <w:rFonts w:ascii="Candara" w:hAnsi="Candara" w:cs="Helvetica"/>
          <w:b/>
          <w:bCs/>
          <w:sz w:val="28"/>
          <w:szCs w:val="28"/>
          <w:lang w:val="en-US" w:eastAsia="en-IE"/>
        </w:rPr>
      </w:pPr>
      <w:r w:rsidRPr="00E04F2D">
        <w:rPr>
          <w:rFonts w:ascii="Candara" w:hAnsi="Candara"/>
          <w:b/>
          <w:bCs/>
          <w:sz w:val="28"/>
          <w:szCs w:val="28"/>
        </w:rPr>
        <w:t>The following Covid-19 precautions must be adhered to:</w:t>
      </w:r>
    </w:p>
    <w:p w14:paraId="622B4774" w14:textId="3AE1860C" w:rsidR="00E04F2D" w:rsidRPr="00E04F2D" w:rsidRDefault="00E04F2D" w:rsidP="00E04F2D">
      <w:pPr>
        <w:numPr>
          <w:ilvl w:val="0"/>
          <w:numId w:val="4"/>
        </w:numPr>
        <w:rPr>
          <w:rFonts w:ascii="Candara" w:hAnsi="Candara"/>
          <w:sz w:val="28"/>
          <w:szCs w:val="28"/>
        </w:rPr>
      </w:pPr>
      <w:r w:rsidRPr="00E04F2D">
        <w:rPr>
          <w:rFonts w:ascii="Candara" w:hAnsi="Candara"/>
          <w:sz w:val="28"/>
          <w:szCs w:val="28"/>
        </w:rPr>
        <w:t xml:space="preserve">Only </w:t>
      </w:r>
      <w:r w:rsidR="005A4EF1">
        <w:rPr>
          <w:rFonts w:ascii="Candara" w:hAnsi="Candara"/>
          <w:sz w:val="28"/>
          <w:szCs w:val="28"/>
        </w:rPr>
        <w:t>a maximum of 15 people per group</w:t>
      </w:r>
      <w:r w:rsidRPr="00E04F2D">
        <w:rPr>
          <w:rFonts w:ascii="Candara" w:hAnsi="Candara"/>
          <w:sz w:val="28"/>
          <w:szCs w:val="28"/>
        </w:rPr>
        <w:t xml:space="preserve"> </w:t>
      </w:r>
    </w:p>
    <w:p w14:paraId="31611C69" w14:textId="77777777" w:rsidR="00E04F2D" w:rsidRPr="00E04F2D" w:rsidRDefault="00E04F2D" w:rsidP="00E04F2D">
      <w:pPr>
        <w:numPr>
          <w:ilvl w:val="0"/>
          <w:numId w:val="4"/>
        </w:numPr>
        <w:rPr>
          <w:rFonts w:ascii="Candara" w:hAnsi="Candara"/>
          <w:color w:val="000000"/>
          <w:sz w:val="28"/>
          <w:szCs w:val="28"/>
        </w:rPr>
      </w:pPr>
      <w:r w:rsidRPr="00E04F2D">
        <w:rPr>
          <w:rFonts w:ascii="Candara" w:hAnsi="Candara"/>
          <w:color w:val="000000"/>
          <w:sz w:val="28"/>
          <w:szCs w:val="28"/>
          <w:lang w:eastAsia="en-GB"/>
        </w:rPr>
        <w:t xml:space="preserve">Strict </w:t>
      </w:r>
      <w:proofErr w:type="spellStart"/>
      <w:r w:rsidRPr="00E04F2D">
        <w:rPr>
          <w:rFonts w:ascii="Candara" w:hAnsi="Candara"/>
          <w:color w:val="000000"/>
          <w:sz w:val="28"/>
          <w:szCs w:val="28"/>
          <w:lang w:eastAsia="en-GB"/>
        </w:rPr>
        <w:t>2m</w:t>
      </w:r>
      <w:proofErr w:type="spellEnd"/>
      <w:r w:rsidRPr="00E04F2D">
        <w:rPr>
          <w:rFonts w:ascii="Candara" w:hAnsi="Candara"/>
          <w:color w:val="000000"/>
          <w:sz w:val="28"/>
          <w:szCs w:val="28"/>
          <w:lang w:eastAsia="en-GB"/>
        </w:rPr>
        <w:t xml:space="preserve"> social distance maintained</w:t>
      </w:r>
    </w:p>
    <w:p w14:paraId="758BB7DE" w14:textId="78E05BFD" w:rsidR="00E04F2D" w:rsidRDefault="00E04F2D" w:rsidP="00E04F2D">
      <w:pPr>
        <w:numPr>
          <w:ilvl w:val="0"/>
          <w:numId w:val="4"/>
        </w:numPr>
        <w:rPr>
          <w:rFonts w:ascii="Candara" w:hAnsi="Candara"/>
          <w:color w:val="000000"/>
          <w:sz w:val="28"/>
          <w:szCs w:val="28"/>
        </w:rPr>
      </w:pPr>
      <w:r w:rsidRPr="00E04F2D">
        <w:rPr>
          <w:rFonts w:ascii="Candara" w:hAnsi="Candara"/>
          <w:color w:val="000000"/>
          <w:sz w:val="28"/>
          <w:szCs w:val="28"/>
          <w:lang w:eastAsia="en-GB"/>
        </w:rPr>
        <w:t xml:space="preserve">Stay within your </w:t>
      </w:r>
      <w:r w:rsidR="005A4EF1">
        <w:rPr>
          <w:rFonts w:ascii="Candara" w:hAnsi="Candara"/>
          <w:color w:val="000000"/>
          <w:sz w:val="28"/>
          <w:szCs w:val="28"/>
          <w:lang w:eastAsia="en-GB"/>
        </w:rPr>
        <w:t xml:space="preserve">county or </w:t>
      </w:r>
      <w:proofErr w:type="spellStart"/>
      <w:r w:rsidRPr="00E04F2D">
        <w:rPr>
          <w:rFonts w:ascii="Candara" w:hAnsi="Candara"/>
          <w:color w:val="000000"/>
          <w:sz w:val="28"/>
          <w:szCs w:val="28"/>
          <w:lang w:eastAsia="en-GB"/>
        </w:rPr>
        <w:t>20km</w:t>
      </w:r>
      <w:proofErr w:type="spellEnd"/>
      <w:r w:rsidRPr="00E04F2D">
        <w:rPr>
          <w:rFonts w:ascii="Candara" w:hAnsi="Candara"/>
          <w:color w:val="000000"/>
          <w:sz w:val="28"/>
          <w:szCs w:val="28"/>
          <w:lang w:eastAsia="en-GB"/>
        </w:rPr>
        <w:t xml:space="preserve"> radius </w:t>
      </w:r>
    </w:p>
    <w:p w14:paraId="5235ECC0" w14:textId="309AFB89" w:rsidR="005A4EF1" w:rsidRPr="00E04F2D" w:rsidRDefault="00FC33AA" w:rsidP="00E04F2D">
      <w:pPr>
        <w:numPr>
          <w:ilvl w:val="0"/>
          <w:numId w:val="4"/>
        </w:numPr>
        <w:rPr>
          <w:rFonts w:ascii="Candara" w:hAnsi="Candara"/>
          <w:color w:val="000000"/>
          <w:sz w:val="28"/>
          <w:szCs w:val="28"/>
        </w:rPr>
      </w:pPr>
      <w:r>
        <w:rPr>
          <w:rFonts w:ascii="Candara" w:hAnsi="Candara"/>
          <w:color w:val="000000"/>
          <w:sz w:val="28"/>
          <w:szCs w:val="28"/>
          <w:lang w:eastAsia="en-GB"/>
        </w:rPr>
        <w:t>Keep a list of attendees – to aid contact tracing if needed</w:t>
      </w:r>
    </w:p>
    <w:p w14:paraId="0C19A3AE" w14:textId="77777777" w:rsidR="00E04F2D" w:rsidRPr="00E04F2D" w:rsidRDefault="00E04F2D" w:rsidP="00E04F2D">
      <w:pPr>
        <w:numPr>
          <w:ilvl w:val="0"/>
          <w:numId w:val="4"/>
        </w:numPr>
        <w:rPr>
          <w:rFonts w:ascii="Candara" w:hAnsi="Candara"/>
          <w:color w:val="000000"/>
          <w:sz w:val="28"/>
          <w:szCs w:val="28"/>
        </w:rPr>
      </w:pPr>
      <w:r w:rsidRPr="00E04F2D">
        <w:rPr>
          <w:rFonts w:ascii="Candara" w:hAnsi="Candara"/>
          <w:color w:val="000000"/>
          <w:sz w:val="28"/>
          <w:szCs w:val="28"/>
          <w:lang w:eastAsia="en-GB"/>
        </w:rPr>
        <w:t>Hand sanitising essential before and after the clean-up</w:t>
      </w:r>
    </w:p>
    <w:p w14:paraId="4EA91091" w14:textId="77777777" w:rsidR="00E04F2D" w:rsidRPr="00E04F2D" w:rsidRDefault="00E04F2D" w:rsidP="00E04F2D">
      <w:pPr>
        <w:numPr>
          <w:ilvl w:val="0"/>
          <w:numId w:val="4"/>
        </w:numPr>
        <w:rPr>
          <w:rFonts w:ascii="Candara" w:hAnsi="Candara"/>
          <w:color w:val="000000"/>
          <w:sz w:val="28"/>
          <w:szCs w:val="28"/>
        </w:rPr>
      </w:pPr>
      <w:r w:rsidRPr="00E04F2D">
        <w:rPr>
          <w:rFonts w:ascii="Candara" w:hAnsi="Candara"/>
          <w:color w:val="000000"/>
          <w:sz w:val="28"/>
          <w:szCs w:val="28"/>
          <w:lang w:eastAsia="en-GB"/>
        </w:rPr>
        <w:t>Use your own gloves, and don’t share your litter picker if you’re using one</w:t>
      </w:r>
    </w:p>
    <w:p w14:paraId="46ED7A05" w14:textId="77777777" w:rsidR="00E04F2D" w:rsidRPr="00E04F2D" w:rsidRDefault="00E04F2D" w:rsidP="00E04F2D">
      <w:pPr>
        <w:numPr>
          <w:ilvl w:val="0"/>
          <w:numId w:val="4"/>
        </w:numPr>
        <w:rPr>
          <w:rFonts w:ascii="Candara" w:hAnsi="Candara"/>
          <w:color w:val="000000"/>
          <w:sz w:val="28"/>
          <w:szCs w:val="28"/>
        </w:rPr>
      </w:pPr>
      <w:r w:rsidRPr="00E04F2D">
        <w:rPr>
          <w:rFonts w:ascii="Candara" w:hAnsi="Candara"/>
          <w:color w:val="000000"/>
          <w:sz w:val="28"/>
          <w:szCs w:val="28"/>
          <w:lang w:eastAsia="en-GB"/>
        </w:rPr>
        <w:t>Make sure gloves/ litter pickers are clean before/ after clean up</w:t>
      </w:r>
    </w:p>
    <w:p w14:paraId="1F6EE883" w14:textId="77777777" w:rsidR="00E04F2D" w:rsidRPr="00E04F2D" w:rsidRDefault="00E04F2D" w:rsidP="00E04F2D">
      <w:pPr>
        <w:numPr>
          <w:ilvl w:val="0"/>
          <w:numId w:val="4"/>
        </w:numPr>
        <w:rPr>
          <w:rFonts w:ascii="Candara" w:hAnsi="Candara"/>
          <w:color w:val="000000"/>
          <w:sz w:val="28"/>
          <w:szCs w:val="28"/>
        </w:rPr>
      </w:pPr>
      <w:r w:rsidRPr="00E04F2D">
        <w:rPr>
          <w:rFonts w:ascii="Candara" w:hAnsi="Candara"/>
          <w:color w:val="000000"/>
          <w:sz w:val="28"/>
          <w:szCs w:val="28"/>
          <w:lang w:eastAsia="en-GB"/>
        </w:rPr>
        <w:t>Do not collect any discarded PPE or tissue paper.</w:t>
      </w:r>
    </w:p>
    <w:p w14:paraId="011D9F24" w14:textId="77777777" w:rsidR="00C25EE6" w:rsidRPr="00C25EE6" w:rsidRDefault="00C25EE6" w:rsidP="00C25EE6">
      <w:pPr>
        <w:pStyle w:val="ListParagraph"/>
        <w:spacing w:line="360" w:lineRule="auto"/>
        <w:ind w:left="927"/>
        <w:rPr>
          <w:rFonts w:ascii="Candara" w:hAnsi="Candara" w:cs="Helvetica"/>
          <w:b/>
          <w:bCs/>
          <w:sz w:val="28"/>
          <w:szCs w:val="28"/>
          <w:lang w:val="en-US" w:eastAsia="en-IE"/>
        </w:rPr>
      </w:pPr>
    </w:p>
    <w:p w14:paraId="35459D75" w14:textId="416DECAE" w:rsidR="003C03CD" w:rsidRPr="003C03CD" w:rsidRDefault="003C03CD" w:rsidP="009B018F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Candara" w:hAnsi="Candara"/>
          <w:sz w:val="28"/>
          <w:szCs w:val="28"/>
          <w:lang w:val="en-US"/>
        </w:rPr>
      </w:pPr>
      <w:r w:rsidRPr="003C03CD">
        <w:rPr>
          <w:rFonts w:ascii="Candara" w:hAnsi="Candara" w:cs="Helvetica"/>
          <w:b/>
          <w:bCs/>
          <w:sz w:val="28"/>
          <w:szCs w:val="28"/>
          <w:lang w:val="en-US"/>
        </w:rPr>
        <w:t xml:space="preserve">Road Traffic: </w:t>
      </w:r>
      <w:r w:rsidRPr="003C03CD">
        <w:rPr>
          <w:rFonts w:ascii="Candara" w:hAnsi="Candara"/>
          <w:sz w:val="28"/>
          <w:szCs w:val="28"/>
          <w:lang w:val="en-US"/>
        </w:rPr>
        <w:t xml:space="preserve">Stay off roads where possible.  High visibility clothing will help you </w:t>
      </w:r>
      <w:r w:rsidRPr="00A249B3">
        <w:rPr>
          <w:rFonts w:ascii="Candara" w:hAnsi="Candara"/>
          <w:noProof/>
          <w:sz w:val="28"/>
          <w:szCs w:val="28"/>
          <w:lang w:val="en-US"/>
        </w:rPr>
        <w:t>be seen</w:t>
      </w:r>
      <w:r w:rsidR="00A249B3" w:rsidRPr="00A249B3">
        <w:rPr>
          <w:rFonts w:ascii="Candara" w:hAnsi="Candara"/>
          <w:noProof/>
          <w:sz w:val="28"/>
          <w:szCs w:val="28"/>
          <w:lang w:val="en-US"/>
        </w:rPr>
        <w:t>,</w:t>
      </w:r>
      <w:r w:rsidRPr="003C03CD">
        <w:rPr>
          <w:rFonts w:ascii="Candara" w:hAnsi="Candara"/>
          <w:sz w:val="28"/>
          <w:szCs w:val="28"/>
          <w:lang w:val="en-US"/>
        </w:rPr>
        <w:t xml:space="preserve"> </w:t>
      </w:r>
      <w:r w:rsidRPr="00A249B3">
        <w:rPr>
          <w:rFonts w:ascii="Candara" w:hAnsi="Candara"/>
          <w:noProof/>
          <w:sz w:val="28"/>
          <w:szCs w:val="28"/>
          <w:lang w:val="en-US"/>
        </w:rPr>
        <w:t>but</w:t>
      </w:r>
      <w:r w:rsidRPr="003C03CD">
        <w:rPr>
          <w:rFonts w:ascii="Candara" w:hAnsi="Candara"/>
          <w:sz w:val="28"/>
          <w:szCs w:val="28"/>
          <w:lang w:val="en-US"/>
        </w:rPr>
        <w:t xml:space="preserve"> it does not make you </w:t>
      </w:r>
      <w:r w:rsidRPr="00A249B3">
        <w:rPr>
          <w:rFonts w:ascii="Candara" w:hAnsi="Candara"/>
          <w:noProof/>
          <w:sz w:val="28"/>
          <w:szCs w:val="28"/>
          <w:lang w:val="en-US"/>
        </w:rPr>
        <w:t>bulletproof</w:t>
      </w:r>
      <w:r w:rsidRPr="003C03CD">
        <w:rPr>
          <w:rFonts w:ascii="Candara" w:hAnsi="Candara"/>
          <w:sz w:val="28"/>
          <w:szCs w:val="28"/>
          <w:lang w:val="en-US"/>
        </w:rPr>
        <w:t xml:space="preserve">. </w:t>
      </w:r>
    </w:p>
    <w:p w14:paraId="4AB650D1" w14:textId="77777777" w:rsidR="003C03CD" w:rsidRPr="003C03CD" w:rsidRDefault="003C03CD" w:rsidP="009B018F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Candara" w:hAnsi="Candara" w:cs="Helvetica"/>
          <w:sz w:val="28"/>
          <w:szCs w:val="28"/>
          <w:lang w:val="en-US"/>
        </w:rPr>
      </w:pPr>
      <w:r w:rsidRPr="003C03CD">
        <w:rPr>
          <w:rFonts w:ascii="Candara" w:hAnsi="Candara" w:cs="Helvetica"/>
          <w:b/>
          <w:bCs/>
          <w:sz w:val="28"/>
          <w:szCs w:val="28"/>
          <w:lang w:val="en-US"/>
        </w:rPr>
        <w:lastRenderedPageBreak/>
        <w:t>Manual handling:</w:t>
      </w:r>
      <w:r w:rsidRPr="003C03CD">
        <w:rPr>
          <w:rFonts w:ascii="Candara" w:hAnsi="Candara" w:cs="Helvetica"/>
          <w:sz w:val="28"/>
          <w:szCs w:val="28"/>
          <w:lang w:val="en-US"/>
        </w:rPr>
        <w:t xml:space="preserve"> </w:t>
      </w:r>
      <w:r w:rsidRPr="003C03CD">
        <w:rPr>
          <w:rFonts w:ascii="Candara" w:hAnsi="Candara"/>
          <w:sz w:val="28"/>
          <w:szCs w:val="28"/>
          <w:lang w:val="en-US"/>
        </w:rPr>
        <w:t>Take your time and don’t do too much. If something is heavy don’t struggle; ask for help.</w:t>
      </w:r>
    </w:p>
    <w:p w14:paraId="4F474E6C" w14:textId="0DDB5FE3" w:rsidR="003C03CD" w:rsidRPr="003C03CD" w:rsidRDefault="003C03CD" w:rsidP="009B018F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Candara" w:hAnsi="Candara"/>
          <w:sz w:val="28"/>
          <w:szCs w:val="28"/>
          <w:lang w:val="en-US"/>
        </w:rPr>
      </w:pPr>
      <w:r w:rsidRPr="003C03CD">
        <w:rPr>
          <w:rFonts w:ascii="Candara" w:hAnsi="Candara" w:cs="Helvetica"/>
          <w:b/>
          <w:bCs/>
          <w:sz w:val="28"/>
          <w:szCs w:val="28"/>
          <w:lang w:val="en-US"/>
        </w:rPr>
        <w:t xml:space="preserve">Water Clean-ups: </w:t>
      </w:r>
      <w:r w:rsidRPr="003C03CD">
        <w:rPr>
          <w:rFonts w:ascii="Candara" w:hAnsi="Candara" w:cs="Helvetica"/>
          <w:sz w:val="28"/>
          <w:szCs w:val="28"/>
          <w:lang w:val="en-US"/>
        </w:rPr>
        <w:t> </w:t>
      </w:r>
      <w:r w:rsidRPr="003C03CD">
        <w:rPr>
          <w:rFonts w:ascii="Candara" w:hAnsi="Candara"/>
          <w:sz w:val="28"/>
          <w:szCs w:val="28"/>
          <w:lang w:val="en-US"/>
        </w:rPr>
        <w:t xml:space="preserve">Never enter the water when working in </w:t>
      </w:r>
      <w:r w:rsidR="00A249B3">
        <w:rPr>
          <w:rFonts w:ascii="Candara" w:hAnsi="Candara"/>
          <w:sz w:val="28"/>
          <w:szCs w:val="28"/>
          <w:lang w:val="en-US"/>
        </w:rPr>
        <w:t xml:space="preserve">a </w:t>
      </w:r>
      <w:r w:rsidRPr="00A249B3">
        <w:rPr>
          <w:rFonts w:ascii="Candara" w:hAnsi="Candara"/>
          <w:noProof/>
          <w:sz w:val="28"/>
          <w:szCs w:val="28"/>
          <w:lang w:val="en-US"/>
        </w:rPr>
        <w:t>canal</w:t>
      </w:r>
      <w:r w:rsidRPr="003C03CD">
        <w:rPr>
          <w:rFonts w:ascii="Candara" w:hAnsi="Candara"/>
          <w:sz w:val="28"/>
          <w:szCs w:val="28"/>
          <w:lang w:val="en-US"/>
        </w:rPr>
        <w:t xml:space="preserve"> or river clean-ups.  Never work on your own.  Use </w:t>
      </w:r>
      <w:r w:rsidRPr="00A258D6">
        <w:rPr>
          <w:rFonts w:ascii="Candara" w:hAnsi="Candara"/>
          <w:noProof/>
          <w:sz w:val="28"/>
          <w:szCs w:val="28"/>
          <w:lang w:val="en-US"/>
        </w:rPr>
        <w:t>“</w:t>
      </w:r>
      <w:r w:rsidRPr="003C03CD">
        <w:rPr>
          <w:rFonts w:ascii="Candara" w:hAnsi="Candara"/>
          <w:sz w:val="28"/>
          <w:szCs w:val="28"/>
          <w:lang w:val="en-US"/>
        </w:rPr>
        <w:t>Buddy” system</w:t>
      </w:r>
    </w:p>
    <w:p w14:paraId="7D985FAB" w14:textId="77777777" w:rsidR="003C03CD" w:rsidRPr="003C03CD" w:rsidRDefault="003C03CD" w:rsidP="009B018F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Candara" w:hAnsi="Candara"/>
          <w:sz w:val="28"/>
          <w:szCs w:val="28"/>
          <w:lang w:val="en-US"/>
        </w:rPr>
      </w:pPr>
      <w:r w:rsidRPr="003C03CD">
        <w:rPr>
          <w:rFonts w:ascii="Candara" w:hAnsi="Candara"/>
          <w:sz w:val="28"/>
          <w:szCs w:val="28"/>
          <w:lang w:val="en-US"/>
        </w:rPr>
        <w:t xml:space="preserve">Always ensure that </w:t>
      </w:r>
      <w:r w:rsidRPr="00A258D6">
        <w:rPr>
          <w:rFonts w:ascii="Candara" w:hAnsi="Candara"/>
          <w:noProof/>
          <w:sz w:val="28"/>
          <w:szCs w:val="28"/>
          <w:lang w:val="en-US"/>
        </w:rPr>
        <w:t>a number of</w:t>
      </w:r>
      <w:r w:rsidRPr="003C03CD">
        <w:rPr>
          <w:rFonts w:ascii="Candara" w:hAnsi="Candara"/>
          <w:sz w:val="28"/>
          <w:szCs w:val="28"/>
          <w:lang w:val="en-US"/>
        </w:rPr>
        <w:t xml:space="preserve"> people are with you when cleaning canals or river.  </w:t>
      </w:r>
    </w:p>
    <w:p w14:paraId="599B2C8A" w14:textId="77777777" w:rsidR="003C03CD" w:rsidRPr="003C03CD" w:rsidRDefault="003C03CD" w:rsidP="009B018F">
      <w:pPr>
        <w:pStyle w:val="ListParagraph"/>
        <w:numPr>
          <w:ilvl w:val="2"/>
          <w:numId w:val="3"/>
        </w:numPr>
        <w:spacing w:line="360" w:lineRule="auto"/>
        <w:contextualSpacing w:val="0"/>
        <w:rPr>
          <w:rFonts w:ascii="Candara" w:hAnsi="Candara"/>
          <w:sz w:val="28"/>
          <w:szCs w:val="28"/>
          <w:lang w:val="en-US"/>
        </w:rPr>
      </w:pPr>
      <w:r w:rsidRPr="003C03CD">
        <w:rPr>
          <w:rFonts w:ascii="Candara" w:hAnsi="Candara"/>
          <w:sz w:val="28"/>
          <w:szCs w:val="28"/>
          <w:lang w:val="en-US"/>
        </w:rPr>
        <w:t>Anyone using kayak or canoe must be trained and experienced.</w:t>
      </w:r>
    </w:p>
    <w:p w14:paraId="31088911" w14:textId="77777777" w:rsidR="003C03CD" w:rsidRPr="003C03CD" w:rsidRDefault="003C03CD" w:rsidP="009B018F">
      <w:pPr>
        <w:pStyle w:val="ListParagraph"/>
        <w:numPr>
          <w:ilvl w:val="2"/>
          <w:numId w:val="3"/>
        </w:numPr>
        <w:spacing w:line="360" w:lineRule="auto"/>
        <w:contextualSpacing w:val="0"/>
        <w:rPr>
          <w:rFonts w:ascii="Candara" w:hAnsi="Candara"/>
          <w:sz w:val="28"/>
          <w:szCs w:val="28"/>
          <w:u w:val="single"/>
          <w:lang w:val="en-US"/>
        </w:rPr>
      </w:pPr>
      <w:r w:rsidRPr="003C03CD">
        <w:rPr>
          <w:rFonts w:ascii="Candara" w:hAnsi="Candara"/>
          <w:sz w:val="28"/>
          <w:szCs w:val="28"/>
          <w:u w:val="single"/>
          <w:lang w:val="en-US"/>
        </w:rPr>
        <w:t xml:space="preserve">Do not </w:t>
      </w:r>
      <w:r w:rsidRPr="003C03CD">
        <w:rPr>
          <w:rFonts w:ascii="Candara" w:hAnsi="Candara"/>
          <w:sz w:val="28"/>
          <w:szCs w:val="28"/>
          <w:lang w:val="en-US"/>
        </w:rPr>
        <w:t>try to access areas that are difficult.</w:t>
      </w:r>
    </w:p>
    <w:p w14:paraId="2F7F3056" w14:textId="29389E93" w:rsidR="003C03CD" w:rsidRPr="003C03CD" w:rsidRDefault="003C03CD" w:rsidP="009B018F">
      <w:pPr>
        <w:pStyle w:val="ListParagraph"/>
        <w:numPr>
          <w:ilvl w:val="2"/>
          <w:numId w:val="3"/>
        </w:numPr>
        <w:spacing w:line="360" w:lineRule="auto"/>
        <w:contextualSpacing w:val="0"/>
        <w:rPr>
          <w:rFonts w:ascii="Candara" w:hAnsi="Candara"/>
          <w:sz w:val="28"/>
          <w:szCs w:val="28"/>
          <w:u w:val="single"/>
          <w:lang w:val="en-US"/>
        </w:rPr>
      </w:pPr>
      <w:r w:rsidRPr="003C03CD">
        <w:rPr>
          <w:rFonts w:ascii="Candara" w:hAnsi="Candara"/>
          <w:sz w:val="28"/>
          <w:szCs w:val="28"/>
          <w:u w:val="single"/>
          <w:lang w:val="en-US"/>
        </w:rPr>
        <w:t>Beware of Weil’s disease.  If you feel flu like, consult a Doctor immediately</w:t>
      </w:r>
    </w:p>
    <w:p w14:paraId="3D6E20F1" w14:textId="749F2F2E" w:rsidR="003C03CD" w:rsidRPr="003C03CD" w:rsidRDefault="003C03CD" w:rsidP="009B018F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Candara" w:hAnsi="Candara" w:cs="Calibri"/>
          <w:sz w:val="28"/>
          <w:szCs w:val="28"/>
          <w:lang w:val="en-US" w:eastAsia="en-IE"/>
        </w:rPr>
      </w:pPr>
      <w:r w:rsidRPr="003C03CD">
        <w:rPr>
          <w:rFonts w:ascii="Candara" w:hAnsi="Candara"/>
          <w:sz w:val="28"/>
          <w:szCs w:val="28"/>
          <w:lang w:val="en-US"/>
        </w:rPr>
        <w:t xml:space="preserve">When working on the coast, watch the tide.  In some </w:t>
      </w:r>
      <w:r w:rsidRPr="004D018A">
        <w:rPr>
          <w:rFonts w:ascii="Candara" w:hAnsi="Candara"/>
          <w:noProof/>
          <w:sz w:val="28"/>
          <w:szCs w:val="28"/>
          <w:lang w:val="en-US"/>
        </w:rPr>
        <w:t>areas</w:t>
      </w:r>
      <w:r w:rsidR="004D018A">
        <w:rPr>
          <w:rFonts w:ascii="Candara" w:hAnsi="Candara"/>
          <w:noProof/>
          <w:sz w:val="28"/>
          <w:szCs w:val="28"/>
          <w:lang w:val="en-US"/>
        </w:rPr>
        <w:t>,</w:t>
      </w:r>
      <w:r w:rsidRPr="003C03CD">
        <w:rPr>
          <w:rFonts w:ascii="Candara" w:hAnsi="Candara"/>
          <w:sz w:val="28"/>
          <w:szCs w:val="28"/>
          <w:lang w:val="en-US"/>
        </w:rPr>
        <w:t xml:space="preserve"> the tide may come in and cut you from the shore. </w:t>
      </w:r>
    </w:p>
    <w:p w14:paraId="44F2A540" w14:textId="0A2D7D93" w:rsidR="003C03CD" w:rsidRPr="003C03CD" w:rsidRDefault="003C03CD" w:rsidP="009B018F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Candara" w:hAnsi="Candara" w:cs="Helvetica"/>
          <w:sz w:val="28"/>
          <w:szCs w:val="28"/>
          <w:lang w:val="en-US"/>
        </w:rPr>
      </w:pPr>
      <w:r w:rsidRPr="003C03CD">
        <w:rPr>
          <w:rFonts w:ascii="Candara" w:hAnsi="Candara" w:cs="Helvetica"/>
          <w:b/>
          <w:bCs/>
          <w:sz w:val="28"/>
          <w:szCs w:val="28"/>
          <w:lang w:val="en-US"/>
        </w:rPr>
        <w:t>Caution:</w:t>
      </w:r>
      <w:r w:rsidRPr="003C03CD">
        <w:rPr>
          <w:rFonts w:ascii="Candara" w:hAnsi="Candara" w:cs="Helvetica"/>
          <w:sz w:val="28"/>
          <w:szCs w:val="28"/>
          <w:lang w:val="en-US"/>
        </w:rPr>
        <w:t xml:space="preserve"> </w:t>
      </w:r>
      <w:r w:rsidRPr="003C03CD">
        <w:rPr>
          <w:rFonts w:ascii="Candara" w:hAnsi="Candara"/>
          <w:sz w:val="28"/>
          <w:szCs w:val="28"/>
          <w:lang w:val="en-US"/>
        </w:rPr>
        <w:t xml:space="preserve">Persons under 18 years should </w:t>
      </w:r>
      <w:r w:rsidRPr="006765B7">
        <w:rPr>
          <w:rFonts w:ascii="Candara" w:hAnsi="Candara"/>
          <w:noProof/>
          <w:sz w:val="28"/>
          <w:szCs w:val="28"/>
          <w:lang w:val="en-US"/>
        </w:rPr>
        <w:t>be supervised</w:t>
      </w:r>
      <w:r w:rsidRPr="003C03CD">
        <w:rPr>
          <w:rFonts w:ascii="Candara" w:hAnsi="Candara"/>
          <w:sz w:val="28"/>
          <w:szCs w:val="28"/>
          <w:lang w:val="en-US"/>
        </w:rPr>
        <w:t xml:space="preserve"> </w:t>
      </w:r>
      <w:r w:rsidRPr="004D018A">
        <w:rPr>
          <w:rFonts w:ascii="Candara" w:hAnsi="Candara"/>
          <w:noProof/>
          <w:sz w:val="28"/>
          <w:szCs w:val="28"/>
          <w:lang w:val="en-US"/>
        </w:rPr>
        <w:t>at least</w:t>
      </w:r>
      <w:r w:rsidRPr="003C03CD">
        <w:rPr>
          <w:rFonts w:ascii="Candara" w:hAnsi="Candara"/>
          <w:sz w:val="28"/>
          <w:szCs w:val="28"/>
          <w:lang w:val="en-US"/>
        </w:rPr>
        <w:t xml:space="preserve"> a ratio of at least one adult to every five children.</w:t>
      </w:r>
    </w:p>
    <w:p w14:paraId="2BBA7114" w14:textId="77777777" w:rsidR="003C03CD" w:rsidRPr="003C03CD" w:rsidRDefault="003C03CD" w:rsidP="009B018F">
      <w:pPr>
        <w:pStyle w:val="ListParagraph"/>
        <w:numPr>
          <w:ilvl w:val="0"/>
          <w:numId w:val="3"/>
        </w:numPr>
        <w:spacing w:after="200" w:line="360" w:lineRule="auto"/>
        <w:rPr>
          <w:rFonts w:ascii="Candara" w:hAnsi="Candara"/>
          <w:sz w:val="28"/>
          <w:szCs w:val="28"/>
        </w:rPr>
      </w:pPr>
      <w:r w:rsidRPr="003C03CD">
        <w:rPr>
          <w:rFonts w:ascii="Candara" w:hAnsi="Candara"/>
          <w:sz w:val="28"/>
          <w:szCs w:val="28"/>
        </w:rPr>
        <w:t xml:space="preserve">Any containers or drums that look as if they may be hazardous should not be touched. Keep people away and contact the coastguard or county council. </w:t>
      </w:r>
    </w:p>
    <w:p w14:paraId="2A90C42A" w14:textId="77777777" w:rsidR="003C03CD" w:rsidRPr="003C03CD" w:rsidRDefault="003C03CD" w:rsidP="009B018F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Candara" w:hAnsi="Candara" w:cs="Helvetica"/>
          <w:sz w:val="28"/>
          <w:szCs w:val="28"/>
          <w:lang w:val="en-US"/>
        </w:rPr>
      </w:pPr>
      <w:r w:rsidRPr="003C03CD">
        <w:rPr>
          <w:rFonts w:ascii="Candara" w:hAnsi="Candara" w:cs="Helvetica"/>
          <w:bCs/>
          <w:sz w:val="28"/>
          <w:szCs w:val="28"/>
          <w:lang w:val="en-US"/>
        </w:rPr>
        <w:t xml:space="preserve">Ensure that one member of the clean-up has a working mobile and check that there is </w:t>
      </w:r>
      <w:r w:rsidRPr="006765B7">
        <w:rPr>
          <w:rFonts w:ascii="Candara" w:hAnsi="Candara" w:cs="Helvetica"/>
          <w:bCs/>
          <w:noProof/>
          <w:sz w:val="28"/>
          <w:szCs w:val="28"/>
          <w:lang w:val="en-US"/>
        </w:rPr>
        <w:t>signal</w:t>
      </w:r>
      <w:r w:rsidRPr="003C03CD">
        <w:rPr>
          <w:rFonts w:ascii="Candara" w:hAnsi="Candara" w:cs="Helvetica"/>
          <w:bCs/>
          <w:sz w:val="28"/>
          <w:szCs w:val="28"/>
          <w:lang w:val="en-US"/>
        </w:rPr>
        <w:t xml:space="preserve"> before starting the clean-up.</w:t>
      </w:r>
    </w:p>
    <w:p w14:paraId="0EC24612" w14:textId="77777777" w:rsidR="003C03CD" w:rsidRPr="003C03CD" w:rsidRDefault="003C03CD" w:rsidP="009B018F">
      <w:pPr>
        <w:pStyle w:val="ListParagraph"/>
        <w:numPr>
          <w:ilvl w:val="0"/>
          <w:numId w:val="3"/>
        </w:numPr>
        <w:spacing w:after="200" w:line="360" w:lineRule="auto"/>
        <w:rPr>
          <w:rFonts w:ascii="Candara" w:hAnsi="Candara" w:cs="Helvetica"/>
          <w:b/>
          <w:bCs/>
          <w:sz w:val="28"/>
          <w:szCs w:val="28"/>
          <w:lang w:val="en-US"/>
        </w:rPr>
      </w:pPr>
      <w:r w:rsidRPr="003C03CD">
        <w:rPr>
          <w:rFonts w:ascii="Candara" w:hAnsi="Candara"/>
          <w:sz w:val="28"/>
          <w:szCs w:val="28"/>
        </w:rPr>
        <w:t>Report all accidents to the Safety Officer.</w:t>
      </w:r>
    </w:p>
    <w:p w14:paraId="68DEE6F2" w14:textId="77777777" w:rsidR="00E449D3" w:rsidRDefault="00E449D3" w:rsidP="00E449D3">
      <w:pPr>
        <w:pStyle w:val="Title"/>
        <w:rPr>
          <w:rFonts w:ascii="Lucida Sans" w:hAnsi="Lucida Sans" w:cs="Calibri"/>
          <w:sz w:val="28"/>
          <w:szCs w:val="28"/>
        </w:rPr>
        <w:sectPr w:rsidR="00E449D3" w:rsidSect="00487FD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425" w:right="851" w:bottom="1440" w:left="851" w:header="709" w:footer="709" w:gutter="0"/>
          <w:cols w:space="708"/>
          <w:docGrid w:linePitch="360"/>
        </w:sectPr>
      </w:pPr>
    </w:p>
    <w:p w14:paraId="34EF8151" w14:textId="68C8E523" w:rsidR="00E449D3" w:rsidRPr="00196BAF" w:rsidRDefault="00E449D3" w:rsidP="00E449D3">
      <w:pPr>
        <w:pStyle w:val="Title"/>
        <w:rPr>
          <w:rFonts w:ascii="Candara" w:hAnsi="Candara" w:cs="Calibri"/>
          <w:color w:val="548DD4" w:themeColor="text2" w:themeTint="99"/>
          <w:szCs w:val="36"/>
          <w:u w:val="single"/>
        </w:rPr>
      </w:pPr>
      <w:r w:rsidRPr="00196BAF">
        <w:rPr>
          <w:rFonts w:ascii="Candara" w:hAnsi="Candara" w:cs="Calibri"/>
          <w:color w:val="548DD4" w:themeColor="text2" w:themeTint="99"/>
          <w:szCs w:val="36"/>
          <w:u w:val="single"/>
        </w:rPr>
        <w:lastRenderedPageBreak/>
        <w:t>Health and Safety Risk Assessment</w:t>
      </w:r>
    </w:p>
    <w:p w14:paraId="461552E8" w14:textId="77777777" w:rsidR="00E449D3" w:rsidRDefault="00E449D3" w:rsidP="00E449D3">
      <w:pPr>
        <w:pStyle w:val="ListParagraph"/>
        <w:spacing w:after="200" w:line="276" w:lineRule="auto"/>
        <w:rPr>
          <w:rFonts w:ascii="Lucida Bright" w:hAnsi="Lucida Bright"/>
        </w:rPr>
      </w:pPr>
    </w:p>
    <w:p w14:paraId="737EB26F" w14:textId="20598FFE" w:rsidR="00241E96" w:rsidRDefault="00B802FC" w:rsidP="00E449D3">
      <w:pPr>
        <w:pStyle w:val="ListParagraph"/>
        <w:spacing w:after="200" w:line="276" w:lineRule="auto"/>
        <w:rPr>
          <w:rFonts w:ascii="Lucida Bright" w:hAnsi="Lucida Bright"/>
        </w:rPr>
      </w:pPr>
      <w:r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2927D" wp14:editId="63110E2C">
                <wp:simplePos x="0" y="0"/>
                <wp:positionH relativeFrom="column">
                  <wp:posOffset>-200025</wp:posOffset>
                </wp:positionH>
                <wp:positionV relativeFrom="paragraph">
                  <wp:posOffset>215265</wp:posOffset>
                </wp:positionV>
                <wp:extent cx="9008110" cy="5591175"/>
                <wp:effectExtent l="9525" t="11430" r="12065" b="762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8110" cy="559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0B828" w14:textId="77777777" w:rsidR="00476F58" w:rsidRDefault="00476F58" w:rsidP="00476F58">
                            <w:pPr>
                              <w:pStyle w:val="Subtitle"/>
                              <w:jc w:val="center"/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</w:pPr>
                          </w:p>
                          <w:p w14:paraId="7005B7DC" w14:textId="77777777" w:rsidR="00476F58" w:rsidRPr="001D36A5" w:rsidRDefault="00476F58" w:rsidP="00476F58">
                            <w:pPr>
                              <w:pStyle w:val="Subtitle"/>
                              <w:jc w:val="center"/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  <w:t>The level of risk of an activity is dependent upon two factors; the probability that harm will occur and the severity of that harm.</w:t>
                            </w:r>
                          </w:p>
                          <w:p w14:paraId="266B7141" w14:textId="77777777" w:rsidR="00476F58" w:rsidRPr="001D36A5" w:rsidRDefault="00476F58" w:rsidP="00476F58">
                            <w:pPr>
                              <w:pStyle w:val="Subtitle"/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</w:pPr>
                          </w:p>
                          <w:p w14:paraId="02E487AF" w14:textId="77777777" w:rsidR="00476F58" w:rsidRPr="001D36A5" w:rsidRDefault="00476F58" w:rsidP="00476F58">
                            <w:pPr>
                              <w:pStyle w:val="Subtitle"/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  <w:t>The following form should be completed for each risk associated with a planned activity so that risks and precautions are identified and understood. This form should also be used as guidance for Health and Safety briefings prior to any projects/activities undertaken at beach area.</w:t>
                            </w:r>
                          </w:p>
                          <w:p w14:paraId="1435F97A" w14:textId="77777777" w:rsidR="00476F58" w:rsidRPr="001D36A5" w:rsidRDefault="00476F58" w:rsidP="00476F58">
                            <w:pPr>
                              <w:pStyle w:val="Subtitle"/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</w:pPr>
                          </w:p>
                          <w:p w14:paraId="75B079F0" w14:textId="77777777" w:rsidR="00476F58" w:rsidRPr="001D36A5" w:rsidRDefault="00476F58" w:rsidP="00476F58">
                            <w:pPr>
                              <w:pStyle w:val="Subtitle"/>
                              <w:spacing w:line="360" w:lineRule="auto"/>
                              <w:ind w:left="284"/>
                              <w:rPr>
                                <w:rFonts w:ascii="Lucida Sans" w:hAnsi="Lucida Sans" w:cs="Calibri"/>
                                <w:b/>
                                <w:szCs w:val="22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  <w:b/>
                                <w:szCs w:val="22"/>
                              </w:rPr>
                              <w:t>Name:</w:t>
                            </w:r>
                          </w:p>
                          <w:p w14:paraId="0E42DB03" w14:textId="77777777" w:rsidR="00476F58" w:rsidRPr="001D36A5" w:rsidRDefault="00476F58" w:rsidP="00476F58">
                            <w:pPr>
                              <w:pStyle w:val="Subtitle"/>
                              <w:spacing w:line="360" w:lineRule="auto"/>
                              <w:ind w:left="284"/>
                              <w:rPr>
                                <w:rFonts w:ascii="Lucida Sans" w:hAnsi="Lucida Sans" w:cs="Calibri"/>
                                <w:b/>
                                <w:szCs w:val="22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  <w:b/>
                                <w:szCs w:val="22"/>
                              </w:rPr>
                              <w:t>Group:</w:t>
                            </w:r>
                          </w:p>
                          <w:p w14:paraId="35D8A814" w14:textId="77777777" w:rsidR="00476F58" w:rsidRPr="001D36A5" w:rsidRDefault="00476F58" w:rsidP="00476F58">
                            <w:pPr>
                              <w:pStyle w:val="Subtitle"/>
                              <w:spacing w:line="360" w:lineRule="auto"/>
                              <w:ind w:left="284"/>
                              <w:rPr>
                                <w:rFonts w:ascii="Lucida Sans" w:hAnsi="Lucida Sans" w:cs="Calibri"/>
                                <w:b/>
                                <w:szCs w:val="22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  <w:b/>
                                <w:szCs w:val="22"/>
                              </w:rPr>
                              <w:t>Location:</w:t>
                            </w:r>
                          </w:p>
                          <w:p w14:paraId="53B4E4A0" w14:textId="77777777" w:rsidR="00476F58" w:rsidRPr="001D36A5" w:rsidRDefault="00476F58" w:rsidP="00476F58">
                            <w:pPr>
                              <w:pStyle w:val="Subtitle"/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40"/>
                              <w:gridCol w:w="2400"/>
                              <w:gridCol w:w="5880"/>
                              <w:gridCol w:w="1800"/>
                            </w:tblGrid>
                            <w:tr w:rsidR="00476F58" w:rsidRPr="001D36A5" w14:paraId="5740779A" w14:textId="77777777" w:rsidTr="001D36A5">
                              <w:trPr>
                                <w:jc w:val="center"/>
                              </w:trPr>
                              <w:tc>
                                <w:tcPr>
                                  <w:tcW w:w="3840" w:type="dxa"/>
                                  <w:shd w:val="clear" w:color="auto" w:fill="FFFFFF"/>
                                </w:tcPr>
                                <w:p w14:paraId="5DB3B467" w14:textId="32D1AD0F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szCs w:val="22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  <w:sz w:val="22"/>
                                      <w:szCs w:val="22"/>
                                    </w:rPr>
                                    <w:t>Have all members received a Health and Safety Briefing</w:t>
                                  </w:r>
                                  <w:r w:rsidR="002D3E3D">
                                    <w:rPr>
                                      <w:rFonts w:ascii="Lucida Sans" w:hAnsi="Lucida Sans" w:cs="Calibri"/>
                                      <w:sz w:val="22"/>
                                      <w:szCs w:val="22"/>
                                    </w:rPr>
                                    <w:t xml:space="preserve"> inc. Covid 19 precautions</w:t>
                                  </w:r>
                                  <w:r w:rsidRPr="001D36A5">
                                    <w:rPr>
                                      <w:rFonts w:ascii="Lucida Sans" w:hAnsi="Lucida Sans" w:cs="Calibri"/>
                                      <w:sz w:val="22"/>
                                      <w:szCs w:val="22"/>
                                    </w:rPr>
                                    <w:t xml:space="preserve">? 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shd w:val="clear" w:color="auto" w:fill="FFFFFF"/>
                                </w:tcPr>
                                <w:p w14:paraId="521CAAEF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0" w:type="dxa"/>
                                  <w:shd w:val="clear" w:color="auto" w:fill="FFFFFF"/>
                                </w:tcPr>
                                <w:p w14:paraId="30D672A9" w14:textId="0CF38726" w:rsidR="00476F58" w:rsidRPr="001D36A5" w:rsidRDefault="00476F58" w:rsidP="00547E27">
                                  <w:pPr>
                                    <w:rPr>
                                      <w:rFonts w:ascii="Lucida Sans" w:hAnsi="Lucida Sans" w:cs="Calibri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</w:rPr>
                                    <w:t xml:space="preserve">Is there clean water </w:t>
                                  </w:r>
                                  <w:r w:rsidR="007A5401">
                                    <w:rPr>
                                      <w:rFonts w:ascii="Lucida Sans" w:hAnsi="Lucida Sans" w:cs="Calibri"/>
                                    </w:rPr>
                                    <w:t xml:space="preserve">and </w:t>
                                  </w:r>
                                  <w:r w:rsidRPr="001D36A5">
                                    <w:rPr>
                                      <w:rFonts w:ascii="Lucida Sans" w:hAnsi="Lucida Sans" w:cs="Calibri"/>
                                    </w:rPr>
                                    <w:t xml:space="preserve">on site </w:t>
                                  </w:r>
                                  <w:r w:rsidR="007A5401">
                                    <w:rPr>
                                      <w:rFonts w:ascii="Lucida Sans" w:hAnsi="Lucida Sans" w:cs="Calibri"/>
                                    </w:rPr>
                                    <w:t>and is hand gel or</w:t>
                                  </w:r>
                                  <w:r w:rsidRPr="001D36A5">
                                    <w:rPr>
                                      <w:rFonts w:ascii="Lucida Sans" w:hAnsi="Lucida Sans" w:cs="Calibri"/>
                                    </w:rPr>
                                    <w:t xml:space="preserve"> antiseptic wipes available?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FFFFFF"/>
                                </w:tcPr>
                                <w:p w14:paraId="2DF97D16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76F58" w:rsidRPr="001D36A5" w14:paraId="0AB65B2B" w14:textId="77777777" w:rsidTr="001D36A5">
                              <w:trPr>
                                <w:jc w:val="center"/>
                              </w:trPr>
                              <w:tc>
                                <w:tcPr>
                                  <w:tcW w:w="3840" w:type="dxa"/>
                                  <w:shd w:val="clear" w:color="auto" w:fill="FFFFFF"/>
                                </w:tcPr>
                                <w:p w14:paraId="5F393B24" w14:textId="3050C8B6" w:rsidR="00476F58" w:rsidRPr="001D36A5" w:rsidRDefault="00F41D9D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" w:hAnsi="Lucida Sans" w:cs="Calibri"/>
                                      <w:sz w:val="22"/>
                                      <w:szCs w:val="22"/>
                                    </w:rPr>
                                    <w:t>Does the site allow for</w:t>
                                  </w:r>
                                  <w:r w:rsidR="00716F3C">
                                    <w:rPr>
                                      <w:rFonts w:ascii="Lucida Sans" w:hAnsi="Lucida Sans" w:cs="Calibri"/>
                                      <w:sz w:val="22"/>
                                      <w:szCs w:val="22"/>
                                    </w:rPr>
                                    <w:t xml:space="preserve"> social distancing</w:t>
                                  </w:r>
                                  <w:r>
                                    <w:rPr>
                                      <w:rFonts w:ascii="Lucida Sans" w:hAnsi="Lucida Sans" w:cs="Calibri"/>
                                      <w:sz w:val="22"/>
                                      <w:szCs w:val="22"/>
                                    </w:rPr>
                                    <w:t xml:space="preserve"> among volunteers</w:t>
                                  </w:r>
                                  <w:r w:rsidR="00716F3C">
                                    <w:rPr>
                                      <w:rFonts w:ascii="Lucida Sans" w:hAnsi="Lucida Sans" w:cs="Calibri"/>
                                      <w:sz w:val="22"/>
                                      <w:szCs w:val="22"/>
                                    </w:rPr>
                                    <w:t>?</w:t>
                                  </w:r>
                                </w:p>
                                <w:p w14:paraId="319EB902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  <w:shd w:val="clear" w:color="auto" w:fill="FFFFFF"/>
                                </w:tcPr>
                                <w:p w14:paraId="312C4EE7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0" w:type="dxa"/>
                                  <w:shd w:val="clear" w:color="auto" w:fill="FFFFFF"/>
                                </w:tcPr>
                                <w:p w14:paraId="0BDBD135" w14:textId="317539CC" w:rsidR="00476F58" w:rsidRPr="001D36A5" w:rsidRDefault="00476F58" w:rsidP="00547E27">
                                  <w:pPr>
                                    <w:rPr>
                                      <w:rFonts w:ascii="Lucida Sans" w:hAnsi="Lucida Sans" w:cs="Calibri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</w:rPr>
                                    <w:t>I</w:t>
                                  </w:r>
                                  <w:r w:rsidR="007A5401">
                                    <w:rPr>
                                      <w:rFonts w:ascii="Lucida Sans" w:hAnsi="Lucida Sans" w:cs="Calibri"/>
                                    </w:rPr>
                                    <w:t>f near water, i</w:t>
                                  </w:r>
                                  <w:r w:rsidRPr="001D36A5">
                                    <w:rPr>
                                      <w:rFonts w:ascii="Lucida Sans" w:hAnsi="Lucida Sans" w:cs="Calibri"/>
                                    </w:rPr>
                                    <w:t>s there a throw line on site?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FFFFFF"/>
                                </w:tcPr>
                                <w:p w14:paraId="0AF59734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476F58" w:rsidRPr="001D36A5" w14:paraId="40062622" w14:textId="77777777" w:rsidTr="001D36A5">
                              <w:trPr>
                                <w:jc w:val="center"/>
                              </w:trPr>
                              <w:tc>
                                <w:tcPr>
                                  <w:tcW w:w="3840" w:type="dxa"/>
                                  <w:shd w:val="clear" w:color="auto" w:fill="FFFFFF"/>
                                </w:tcPr>
                                <w:p w14:paraId="10D439B8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szCs w:val="22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  <w:sz w:val="22"/>
                                      <w:szCs w:val="22"/>
                                    </w:rPr>
                                    <w:t>Is there a First Aid kit available?</w:t>
                                  </w:r>
                                </w:p>
                                <w:p w14:paraId="38B70B0E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0" w:type="dxa"/>
                                  <w:shd w:val="clear" w:color="auto" w:fill="FFFFFF"/>
                                </w:tcPr>
                                <w:p w14:paraId="612FEF4D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0" w:type="dxa"/>
                                  <w:shd w:val="clear" w:color="auto" w:fill="FFFFFF"/>
                                </w:tcPr>
                                <w:p w14:paraId="06FC474D" w14:textId="77777777" w:rsidR="00476F58" w:rsidRPr="001D36A5" w:rsidRDefault="00476F58" w:rsidP="00547E27">
                                  <w:pPr>
                                    <w:rPr>
                                      <w:rFonts w:ascii="Lucida Sans" w:hAnsi="Lucida Sans" w:cs="Calibri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</w:rPr>
                                    <w:t>Is there a sharps box available? (</w:t>
                                  </w:r>
                                  <w:r w:rsidRPr="001D36A5">
                                    <w:rPr>
                                      <w:rFonts w:ascii="Lucida Sans" w:hAnsi="Lucida Sans" w:cs="Calibri"/>
                                      <w:sz w:val="18"/>
                                      <w:szCs w:val="18"/>
                                    </w:rPr>
                                    <w:t>for syringes, etc</w:t>
                                  </w:r>
                                  <w:r w:rsidRPr="001D36A5">
                                    <w:rPr>
                                      <w:rFonts w:ascii="Lucida Sans" w:hAnsi="Lucida Sans" w:cs="Calibri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FFFFFF"/>
                                </w:tcPr>
                                <w:p w14:paraId="1747FEC9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F1BA45" w14:textId="77777777" w:rsidR="00476F58" w:rsidRPr="001D36A5" w:rsidRDefault="00476F58" w:rsidP="00476F58">
                            <w:pPr>
                              <w:pStyle w:val="Subtitle"/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</w:pPr>
                          </w:p>
                          <w:p w14:paraId="4283D3B1" w14:textId="77777777" w:rsidR="00476F58" w:rsidRPr="001D36A5" w:rsidRDefault="00476F58" w:rsidP="00476F58">
                            <w:pPr>
                              <w:pStyle w:val="Subtitle"/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54"/>
                              <w:gridCol w:w="2346"/>
                              <w:gridCol w:w="2331"/>
                              <w:gridCol w:w="3544"/>
                              <w:gridCol w:w="3245"/>
                            </w:tblGrid>
                            <w:tr w:rsidR="00476F58" w:rsidRPr="001D36A5" w14:paraId="5DA6D599" w14:textId="77777777" w:rsidTr="001D36A5">
                              <w:trPr>
                                <w:trHeight w:val="920"/>
                                <w:jc w:val="center"/>
                              </w:trPr>
                              <w:tc>
                                <w:tcPr>
                                  <w:tcW w:w="2454" w:type="dxa"/>
                                  <w:shd w:val="clear" w:color="auto" w:fill="FFFFFF"/>
                                  <w:vAlign w:val="center"/>
                                </w:tcPr>
                                <w:p w14:paraId="565CF2FC" w14:textId="77777777" w:rsidR="00476F58" w:rsidRPr="001D36A5" w:rsidRDefault="00476F58" w:rsidP="00D61C52">
                                  <w:pPr>
                                    <w:pStyle w:val="Subtitle"/>
                                    <w:jc w:val="center"/>
                                    <w:rPr>
                                      <w:rFonts w:ascii="Lucida Sans" w:hAnsi="Lucida Sans" w:cs="Calibri"/>
                                      <w:szCs w:val="22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  <w:sz w:val="22"/>
                                      <w:szCs w:val="22"/>
                                    </w:rPr>
                                    <w:t>What is the potential hazard?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FFFFFF"/>
                                  <w:vAlign w:val="center"/>
                                </w:tcPr>
                                <w:p w14:paraId="46E2848A" w14:textId="77777777" w:rsidR="00476F58" w:rsidRPr="001D36A5" w:rsidRDefault="00476F58" w:rsidP="0061177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Lucida Sans" w:hAnsi="Lucida Sans" w:cs="Calibri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</w:rPr>
                                    <w:t>Probability of risk</w:t>
                                  </w:r>
                                </w:p>
                                <w:p w14:paraId="7B03778C" w14:textId="77777777" w:rsidR="00476F58" w:rsidRPr="001D36A5" w:rsidRDefault="00476F58" w:rsidP="0061177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Lucida Sans" w:hAnsi="Lucida Sans" w:cs="Calibri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</w:rPr>
                                    <w:t>High/Medium/Low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shd w:val="clear" w:color="auto" w:fill="FFFFFF"/>
                                  <w:vAlign w:val="center"/>
                                </w:tcPr>
                                <w:p w14:paraId="4F0E38C2" w14:textId="77777777" w:rsidR="00476F58" w:rsidRPr="001D36A5" w:rsidRDefault="00476F58" w:rsidP="0061177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Lucida Sans" w:hAnsi="Lucida Sans" w:cs="Calibri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</w:rPr>
                                    <w:t>Severity of injury</w:t>
                                  </w:r>
                                </w:p>
                                <w:p w14:paraId="6FA450E7" w14:textId="77777777" w:rsidR="00476F58" w:rsidRPr="001D36A5" w:rsidRDefault="00476F58" w:rsidP="0061177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Lucida Sans" w:hAnsi="Lucida Sans" w:cs="Calibri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</w:rPr>
                                    <w:t>High/Medium/Low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14:paraId="0DC09360" w14:textId="77777777" w:rsidR="00476F58" w:rsidRPr="001D36A5" w:rsidRDefault="00476F58" w:rsidP="00D61C52">
                                  <w:pPr>
                                    <w:jc w:val="center"/>
                                    <w:rPr>
                                      <w:rFonts w:ascii="Lucida Sans" w:hAnsi="Lucida Sans" w:cs="Calibri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</w:rPr>
                                    <w:t>What precautions could be taken to lessen the risk?</w:t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  <w:shd w:val="clear" w:color="auto" w:fill="FFFFFF"/>
                                  <w:vAlign w:val="center"/>
                                </w:tcPr>
                                <w:p w14:paraId="2FE27B41" w14:textId="77777777" w:rsidR="00476F58" w:rsidRDefault="00476F58" w:rsidP="0061177A">
                                  <w:pPr>
                                    <w:jc w:val="center"/>
                                    <w:rPr>
                                      <w:rFonts w:ascii="Lucida Sans" w:hAnsi="Lucida Sans" w:cs="Calibri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</w:rPr>
                                    <w:t xml:space="preserve">Is the risk acceptable, i.e. should the project/activity go ahead?    </w:t>
                                  </w:r>
                                </w:p>
                                <w:p w14:paraId="1E9F3AFE" w14:textId="77777777" w:rsidR="00476F58" w:rsidRPr="001D36A5" w:rsidRDefault="00476F58" w:rsidP="0061177A">
                                  <w:pPr>
                                    <w:jc w:val="center"/>
                                    <w:rPr>
                                      <w:rFonts w:ascii="Lucida Sans" w:hAnsi="Lucida Sans" w:cs="Calibri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</w:rPr>
                                    <w:t xml:space="preserve">  YES / NO</w:t>
                                  </w:r>
                                </w:p>
                              </w:tc>
                            </w:tr>
                            <w:tr w:rsidR="00476F58" w:rsidRPr="001D36A5" w14:paraId="706A9573" w14:textId="77777777" w:rsidTr="001D36A5">
                              <w:trPr>
                                <w:trHeight w:hRule="exact" w:val="1701"/>
                                <w:jc w:val="center"/>
                              </w:trPr>
                              <w:tc>
                                <w:tcPr>
                                  <w:tcW w:w="2454" w:type="dxa"/>
                                  <w:shd w:val="clear" w:color="auto" w:fill="FFFFFF"/>
                                </w:tcPr>
                                <w:p w14:paraId="645D38AE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i/>
                                      <w:color w:val="FF0000"/>
                                      <w:szCs w:val="22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  <w:i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E.g. </w:t>
                                  </w:r>
                                </w:p>
                                <w:p w14:paraId="67544CD7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Cs w:val="22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 w:val="22"/>
                                      <w:szCs w:val="22"/>
                                    </w:rPr>
                                    <w:t>Cuts and scrapes</w:t>
                                  </w:r>
                                </w:p>
                              </w:tc>
                              <w:tc>
                                <w:tcPr>
                                  <w:tcW w:w="2346" w:type="dxa"/>
                                  <w:shd w:val="clear" w:color="auto" w:fill="FFFFFF"/>
                                </w:tcPr>
                                <w:p w14:paraId="2814C7F2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Cs w:val="22"/>
                                    </w:rPr>
                                  </w:pPr>
                                </w:p>
                                <w:p w14:paraId="404761B6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Cs w:val="22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 w:val="22"/>
                                      <w:szCs w:val="22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shd w:val="clear" w:color="auto" w:fill="FFFFFF"/>
                                </w:tcPr>
                                <w:p w14:paraId="0D7C51F2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Cs w:val="22"/>
                                    </w:rPr>
                                  </w:pPr>
                                </w:p>
                                <w:p w14:paraId="756067AF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Cs w:val="22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 w:val="22"/>
                                      <w:szCs w:val="22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</w:tcPr>
                                <w:p w14:paraId="0E769C50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Cs w:val="22"/>
                                    </w:rPr>
                                  </w:pPr>
                                </w:p>
                                <w:p w14:paraId="775766BA" w14:textId="77777777" w:rsidR="00476F58" w:rsidRPr="001D36A5" w:rsidRDefault="00476F58" w:rsidP="00D61C52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Cs w:val="22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 w:val="22"/>
                                      <w:szCs w:val="22"/>
                                    </w:rPr>
                                    <w:t xml:space="preserve">All volunteers wear gloves </w:t>
                                  </w:r>
                                </w:p>
                                <w:p w14:paraId="6F0CDA37" w14:textId="77777777" w:rsidR="00476F58" w:rsidRPr="001D36A5" w:rsidRDefault="00476F58" w:rsidP="00D61C52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Cs w:val="22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 w:val="22"/>
                                      <w:szCs w:val="22"/>
                                    </w:rPr>
                                    <w:t>Provision of a sharps box for broken glass etc</w:t>
                                  </w:r>
                                </w:p>
                                <w:p w14:paraId="5B1C5881" w14:textId="77777777" w:rsidR="00476F58" w:rsidRPr="001D36A5" w:rsidRDefault="00476F58" w:rsidP="00D61C52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Cs w:val="22"/>
                                    </w:rPr>
                                  </w:pPr>
                                </w:p>
                                <w:p w14:paraId="697C35B0" w14:textId="77777777" w:rsidR="00476F58" w:rsidRPr="001D36A5" w:rsidRDefault="00476F58" w:rsidP="00D61C52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Cs w:val="22"/>
                                    </w:rPr>
                                  </w:pPr>
                                </w:p>
                                <w:p w14:paraId="5D247F32" w14:textId="77777777" w:rsidR="00476F58" w:rsidRPr="001D36A5" w:rsidRDefault="00476F58" w:rsidP="00D61C52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dxa"/>
                                  <w:shd w:val="clear" w:color="auto" w:fill="FFFFFF"/>
                                </w:tcPr>
                                <w:p w14:paraId="5C308E55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Cs w:val="22"/>
                                    </w:rPr>
                                  </w:pPr>
                                </w:p>
                                <w:p w14:paraId="4DD145AB" w14:textId="77777777" w:rsidR="00476F58" w:rsidRPr="001D36A5" w:rsidRDefault="00476F58" w:rsidP="00547E27">
                                  <w:pPr>
                                    <w:pStyle w:val="Subtitle"/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Cs w:val="22"/>
                                    </w:rPr>
                                  </w:pPr>
                                  <w:r w:rsidRPr="001D36A5">
                                    <w:rPr>
                                      <w:rFonts w:ascii="Lucida Sans" w:hAnsi="Lucida Sans" w:cs="Calibri"/>
                                      <w:i/>
                                      <w:color w:val="0070C0"/>
                                      <w:sz w:val="22"/>
                                      <w:szCs w:val="22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</w:tbl>
                          <w:p w14:paraId="43F43EEF" w14:textId="77777777" w:rsidR="00476F58" w:rsidRPr="002021E2" w:rsidRDefault="00476F58" w:rsidP="00476F58">
                            <w:pPr>
                              <w:pStyle w:val="Subtit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C1F2EDE" w14:textId="77777777" w:rsidR="00476F58" w:rsidRPr="002021E2" w:rsidRDefault="00476F58" w:rsidP="00476F58">
                            <w:pPr>
                              <w:pStyle w:val="Subtit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2927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5.75pt;margin-top:16.95pt;width:709.3pt;height:4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" strokecolor="white">
                <v:textbox>
                  <w:txbxContent>
                    <w:p w14:paraId="48E0B828" w14:textId="77777777" w:rsidR="00476F58" w:rsidRDefault="00476F58" w:rsidP="00476F58">
                      <w:pPr>
                        <w:pStyle w:val="Subtitle"/>
                        <w:jc w:val="center"/>
                        <w:rPr>
                          <w:rFonts w:ascii="Lucida Sans" w:hAnsi="Lucida Sans" w:cs="Calibri"/>
                          <w:sz w:val="22"/>
                          <w:szCs w:val="22"/>
                        </w:rPr>
                      </w:pPr>
                    </w:p>
                    <w:p w14:paraId="7005B7DC" w14:textId="77777777" w:rsidR="00476F58" w:rsidRPr="001D36A5" w:rsidRDefault="00476F58" w:rsidP="00476F58">
                      <w:pPr>
                        <w:pStyle w:val="Subtitle"/>
                        <w:jc w:val="center"/>
                        <w:rPr>
                          <w:rFonts w:ascii="Lucida Sans" w:hAnsi="Lucida Sans" w:cs="Calibri"/>
                          <w:sz w:val="22"/>
                          <w:szCs w:val="22"/>
                        </w:rPr>
                      </w:pPr>
                      <w:r w:rsidRPr="001D36A5">
                        <w:rPr>
                          <w:rFonts w:ascii="Lucida Sans" w:hAnsi="Lucida Sans" w:cs="Calibri"/>
                          <w:sz w:val="22"/>
                          <w:szCs w:val="22"/>
                        </w:rPr>
                        <w:t>The level of risk of an activity is dependent upon two factors; the probability that harm will occur and the severity of that harm.</w:t>
                      </w:r>
                    </w:p>
                    <w:p w14:paraId="266B7141" w14:textId="77777777" w:rsidR="00476F58" w:rsidRPr="001D36A5" w:rsidRDefault="00476F58" w:rsidP="00476F58">
                      <w:pPr>
                        <w:pStyle w:val="Subtitle"/>
                        <w:rPr>
                          <w:rFonts w:ascii="Lucida Sans" w:hAnsi="Lucida Sans" w:cs="Calibri"/>
                          <w:sz w:val="22"/>
                          <w:szCs w:val="22"/>
                        </w:rPr>
                      </w:pPr>
                    </w:p>
                    <w:p w14:paraId="02E487AF" w14:textId="77777777" w:rsidR="00476F58" w:rsidRPr="001D36A5" w:rsidRDefault="00476F58" w:rsidP="00476F58">
                      <w:pPr>
                        <w:pStyle w:val="Subtitle"/>
                        <w:rPr>
                          <w:rFonts w:ascii="Lucida Sans" w:hAnsi="Lucida Sans" w:cs="Calibri"/>
                          <w:sz w:val="22"/>
                          <w:szCs w:val="22"/>
                        </w:rPr>
                      </w:pPr>
                      <w:r w:rsidRPr="001D36A5">
                        <w:rPr>
                          <w:rFonts w:ascii="Lucida Sans" w:hAnsi="Lucida Sans" w:cs="Calibri"/>
                          <w:sz w:val="22"/>
                          <w:szCs w:val="22"/>
                        </w:rPr>
                        <w:t>The following form should be completed for each risk associated with a planned activity so that risks and precautions are identified and understood. This form should also be used as guidance for Health and Safety briefings prior to any projects/activities undertaken at beach area.</w:t>
                      </w:r>
                    </w:p>
                    <w:p w14:paraId="1435F97A" w14:textId="77777777" w:rsidR="00476F58" w:rsidRPr="001D36A5" w:rsidRDefault="00476F58" w:rsidP="00476F58">
                      <w:pPr>
                        <w:pStyle w:val="Subtitle"/>
                        <w:rPr>
                          <w:rFonts w:ascii="Lucida Sans" w:hAnsi="Lucida Sans" w:cs="Calibri"/>
                          <w:sz w:val="22"/>
                          <w:szCs w:val="22"/>
                        </w:rPr>
                      </w:pPr>
                    </w:p>
                    <w:p w14:paraId="75B079F0" w14:textId="77777777" w:rsidR="00476F58" w:rsidRPr="001D36A5" w:rsidRDefault="00476F58" w:rsidP="00476F58">
                      <w:pPr>
                        <w:pStyle w:val="Subtitle"/>
                        <w:spacing w:line="360" w:lineRule="auto"/>
                        <w:ind w:left="284"/>
                        <w:rPr>
                          <w:rFonts w:ascii="Lucida Sans" w:hAnsi="Lucida Sans" w:cs="Calibri"/>
                          <w:b/>
                          <w:szCs w:val="22"/>
                        </w:rPr>
                      </w:pPr>
                      <w:r w:rsidRPr="001D36A5">
                        <w:rPr>
                          <w:rFonts w:ascii="Lucida Sans" w:hAnsi="Lucida Sans" w:cs="Calibri"/>
                          <w:b/>
                          <w:szCs w:val="22"/>
                        </w:rPr>
                        <w:t>Name:</w:t>
                      </w:r>
                    </w:p>
                    <w:p w14:paraId="0E42DB03" w14:textId="77777777" w:rsidR="00476F58" w:rsidRPr="001D36A5" w:rsidRDefault="00476F58" w:rsidP="00476F58">
                      <w:pPr>
                        <w:pStyle w:val="Subtitle"/>
                        <w:spacing w:line="360" w:lineRule="auto"/>
                        <w:ind w:left="284"/>
                        <w:rPr>
                          <w:rFonts w:ascii="Lucida Sans" w:hAnsi="Lucida Sans" w:cs="Calibri"/>
                          <w:b/>
                          <w:szCs w:val="22"/>
                        </w:rPr>
                      </w:pPr>
                      <w:r w:rsidRPr="001D36A5">
                        <w:rPr>
                          <w:rFonts w:ascii="Lucida Sans" w:hAnsi="Lucida Sans" w:cs="Calibri"/>
                          <w:b/>
                          <w:szCs w:val="22"/>
                        </w:rPr>
                        <w:t>Group:</w:t>
                      </w:r>
                    </w:p>
                    <w:p w14:paraId="35D8A814" w14:textId="77777777" w:rsidR="00476F58" w:rsidRPr="001D36A5" w:rsidRDefault="00476F58" w:rsidP="00476F58">
                      <w:pPr>
                        <w:pStyle w:val="Subtitle"/>
                        <w:spacing w:line="360" w:lineRule="auto"/>
                        <w:ind w:left="284"/>
                        <w:rPr>
                          <w:rFonts w:ascii="Lucida Sans" w:hAnsi="Lucida Sans" w:cs="Calibri"/>
                          <w:b/>
                          <w:szCs w:val="22"/>
                        </w:rPr>
                      </w:pPr>
                      <w:r w:rsidRPr="001D36A5">
                        <w:rPr>
                          <w:rFonts w:ascii="Lucida Sans" w:hAnsi="Lucida Sans" w:cs="Calibri"/>
                          <w:b/>
                          <w:szCs w:val="22"/>
                        </w:rPr>
                        <w:t>Location:</w:t>
                      </w:r>
                    </w:p>
                    <w:p w14:paraId="53B4E4A0" w14:textId="77777777" w:rsidR="00476F58" w:rsidRPr="001D36A5" w:rsidRDefault="00476F58" w:rsidP="00476F58">
                      <w:pPr>
                        <w:pStyle w:val="Subtitle"/>
                        <w:rPr>
                          <w:rFonts w:ascii="Lucida Sans" w:hAnsi="Lucida Sans" w:cs="Calibri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40"/>
                        <w:gridCol w:w="2400"/>
                        <w:gridCol w:w="5880"/>
                        <w:gridCol w:w="1800"/>
                      </w:tblGrid>
                      <w:tr w:rsidR="00476F58" w:rsidRPr="001D36A5" w14:paraId="5740779A" w14:textId="77777777" w:rsidTr="001D36A5">
                        <w:trPr>
                          <w:jc w:val="center"/>
                        </w:trPr>
                        <w:tc>
                          <w:tcPr>
                            <w:tcW w:w="3840" w:type="dxa"/>
                            <w:shd w:val="clear" w:color="auto" w:fill="FFFFFF"/>
                          </w:tcPr>
                          <w:p w14:paraId="5DB3B467" w14:textId="32D1AD0F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szCs w:val="22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  <w:t>Have all members received a Health and Safety Briefing</w:t>
                            </w:r>
                            <w:r w:rsidR="002D3E3D"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  <w:t xml:space="preserve"> inc. Covid 19 precautions</w:t>
                            </w:r>
                            <w:r w:rsidRPr="001D36A5"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  <w:t xml:space="preserve">? </w:t>
                            </w:r>
                          </w:p>
                        </w:tc>
                        <w:tc>
                          <w:tcPr>
                            <w:tcW w:w="2400" w:type="dxa"/>
                            <w:shd w:val="clear" w:color="auto" w:fill="FFFFFF"/>
                          </w:tcPr>
                          <w:p w14:paraId="521CAAEF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80" w:type="dxa"/>
                            <w:shd w:val="clear" w:color="auto" w:fill="FFFFFF"/>
                          </w:tcPr>
                          <w:p w14:paraId="30D672A9" w14:textId="0CF38726" w:rsidR="00476F58" w:rsidRPr="001D36A5" w:rsidRDefault="00476F58" w:rsidP="00547E27">
                            <w:pPr>
                              <w:rPr>
                                <w:rFonts w:ascii="Lucida Sans" w:hAnsi="Lucida Sans" w:cs="Calibri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</w:rPr>
                              <w:t xml:space="preserve">Is there clean water </w:t>
                            </w:r>
                            <w:r w:rsidR="007A5401">
                              <w:rPr>
                                <w:rFonts w:ascii="Lucida Sans" w:hAnsi="Lucida Sans" w:cs="Calibri"/>
                              </w:rPr>
                              <w:t xml:space="preserve">and </w:t>
                            </w:r>
                            <w:r w:rsidRPr="001D36A5">
                              <w:rPr>
                                <w:rFonts w:ascii="Lucida Sans" w:hAnsi="Lucida Sans" w:cs="Calibri"/>
                              </w:rPr>
                              <w:t xml:space="preserve">on site </w:t>
                            </w:r>
                            <w:r w:rsidR="007A5401">
                              <w:rPr>
                                <w:rFonts w:ascii="Lucida Sans" w:hAnsi="Lucida Sans" w:cs="Calibri"/>
                              </w:rPr>
                              <w:t>and is hand gel or</w:t>
                            </w:r>
                            <w:r w:rsidRPr="001D36A5">
                              <w:rPr>
                                <w:rFonts w:ascii="Lucida Sans" w:hAnsi="Lucida Sans" w:cs="Calibri"/>
                              </w:rPr>
                              <w:t xml:space="preserve"> antiseptic wipes available?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FFFFFF"/>
                          </w:tcPr>
                          <w:p w14:paraId="2DF97D16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szCs w:val="22"/>
                              </w:rPr>
                            </w:pPr>
                          </w:p>
                        </w:tc>
                      </w:tr>
                      <w:tr w:rsidR="00476F58" w:rsidRPr="001D36A5" w14:paraId="0AB65B2B" w14:textId="77777777" w:rsidTr="001D36A5">
                        <w:trPr>
                          <w:jc w:val="center"/>
                        </w:trPr>
                        <w:tc>
                          <w:tcPr>
                            <w:tcW w:w="3840" w:type="dxa"/>
                            <w:shd w:val="clear" w:color="auto" w:fill="FFFFFF"/>
                          </w:tcPr>
                          <w:p w14:paraId="5F393B24" w14:textId="3050C8B6" w:rsidR="00476F58" w:rsidRPr="001D36A5" w:rsidRDefault="00F41D9D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  <w:t>Does the site allow for</w:t>
                            </w:r>
                            <w:r w:rsidR="00716F3C"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  <w:t xml:space="preserve"> social distancing</w:t>
                            </w:r>
                            <w:r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  <w:t xml:space="preserve"> among volunteers</w:t>
                            </w:r>
                            <w:r w:rsidR="00716F3C"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319EB902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  <w:shd w:val="clear" w:color="auto" w:fill="FFFFFF"/>
                          </w:tcPr>
                          <w:p w14:paraId="312C4EE7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80" w:type="dxa"/>
                            <w:shd w:val="clear" w:color="auto" w:fill="FFFFFF"/>
                          </w:tcPr>
                          <w:p w14:paraId="0BDBD135" w14:textId="317539CC" w:rsidR="00476F58" w:rsidRPr="001D36A5" w:rsidRDefault="00476F58" w:rsidP="00547E27">
                            <w:pPr>
                              <w:rPr>
                                <w:rFonts w:ascii="Lucida Sans" w:hAnsi="Lucida Sans" w:cs="Calibri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</w:rPr>
                              <w:t>I</w:t>
                            </w:r>
                            <w:r w:rsidR="007A5401">
                              <w:rPr>
                                <w:rFonts w:ascii="Lucida Sans" w:hAnsi="Lucida Sans" w:cs="Calibri"/>
                              </w:rPr>
                              <w:t>f near water, i</w:t>
                            </w:r>
                            <w:r w:rsidRPr="001D36A5">
                              <w:rPr>
                                <w:rFonts w:ascii="Lucida Sans" w:hAnsi="Lucida Sans" w:cs="Calibri"/>
                              </w:rPr>
                              <w:t>s there a throw line on site?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FFFFFF"/>
                          </w:tcPr>
                          <w:p w14:paraId="0AF59734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szCs w:val="22"/>
                              </w:rPr>
                            </w:pPr>
                          </w:p>
                        </w:tc>
                      </w:tr>
                      <w:tr w:rsidR="00476F58" w:rsidRPr="001D36A5" w14:paraId="40062622" w14:textId="77777777" w:rsidTr="001D36A5">
                        <w:trPr>
                          <w:jc w:val="center"/>
                        </w:trPr>
                        <w:tc>
                          <w:tcPr>
                            <w:tcW w:w="3840" w:type="dxa"/>
                            <w:shd w:val="clear" w:color="auto" w:fill="FFFFFF"/>
                          </w:tcPr>
                          <w:p w14:paraId="10D439B8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szCs w:val="22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  <w:t>Is there a First Aid kit available?</w:t>
                            </w:r>
                          </w:p>
                          <w:p w14:paraId="38B70B0E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00" w:type="dxa"/>
                            <w:shd w:val="clear" w:color="auto" w:fill="FFFFFF"/>
                          </w:tcPr>
                          <w:p w14:paraId="612FEF4D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80" w:type="dxa"/>
                            <w:shd w:val="clear" w:color="auto" w:fill="FFFFFF"/>
                          </w:tcPr>
                          <w:p w14:paraId="06FC474D" w14:textId="77777777" w:rsidR="00476F58" w:rsidRPr="001D36A5" w:rsidRDefault="00476F58" w:rsidP="00547E27">
                            <w:pPr>
                              <w:rPr>
                                <w:rFonts w:ascii="Lucida Sans" w:hAnsi="Lucida Sans" w:cs="Calibri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</w:rPr>
                              <w:t>Is there a sharps box available? (</w:t>
                            </w:r>
                            <w:r w:rsidRPr="001D36A5">
                              <w:rPr>
                                <w:rFonts w:ascii="Lucida Sans" w:hAnsi="Lucida Sans" w:cs="Calibri"/>
                                <w:sz w:val="18"/>
                                <w:szCs w:val="18"/>
                              </w:rPr>
                              <w:t>for syringes, etc</w:t>
                            </w:r>
                            <w:r w:rsidRPr="001D36A5">
                              <w:rPr>
                                <w:rFonts w:ascii="Lucida Sans" w:hAnsi="Lucida Sans" w:cs="Calibri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FFFFFF"/>
                          </w:tcPr>
                          <w:p w14:paraId="1747FEC9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6F1BA45" w14:textId="77777777" w:rsidR="00476F58" w:rsidRPr="001D36A5" w:rsidRDefault="00476F58" w:rsidP="00476F58">
                      <w:pPr>
                        <w:pStyle w:val="Subtitle"/>
                        <w:rPr>
                          <w:rFonts w:ascii="Lucida Sans" w:hAnsi="Lucida Sans" w:cs="Calibri"/>
                          <w:sz w:val="22"/>
                          <w:szCs w:val="22"/>
                        </w:rPr>
                      </w:pPr>
                    </w:p>
                    <w:p w14:paraId="4283D3B1" w14:textId="77777777" w:rsidR="00476F58" w:rsidRPr="001D36A5" w:rsidRDefault="00476F58" w:rsidP="00476F58">
                      <w:pPr>
                        <w:pStyle w:val="Subtitle"/>
                        <w:rPr>
                          <w:rFonts w:ascii="Lucida Sans" w:hAnsi="Lucida Sans" w:cs="Calibri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54"/>
                        <w:gridCol w:w="2346"/>
                        <w:gridCol w:w="2331"/>
                        <w:gridCol w:w="3544"/>
                        <w:gridCol w:w="3245"/>
                      </w:tblGrid>
                      <w:tr w:rsidR="00476F58" w:rsidRPr="001D36A5" w14:paraId="5DA6D599" w14:textId="77777777" w:rsidTr="001D36A5">
                        <w:trPr>
                          <w:trHeight w:val="920"/>
                          <w:jc w:val="center"/>
                        </w:trPr>
                        <w:tc>
                          <w:tcPr>
                            <w:tcW w:w="2454" w:type="dxa"/>
                            <w:shd w:val="clear" w:color="auto" w:fill="FFFFFF"/>
                            <w:vAlign w:val="center"/>
                          </w:tcPr>
                          <w:p w14:paraId="565CF2FC" w14:textId="77777777" w:rsidR="00476F58" w:rsidRPr="001D36A5" w:rsidRDefault="00476F58" w:rsidP="00D61C52">
                            <w:pPr>
                              <w:pStyle w:val="Subtitle"/>
                              <w:jc w:val="center"/>
                              <w:rPr>
                                <w:rFonts w:ascii="Lucida Sans" w:hAnsi="Lucida Sans" w:cs="Calibri"/>
                                <w:szCs w:val="22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  <w:sz w:val="22"/>
                                <w:szCs w:val="22"/>
                              </w:rPr>
                              <w:t>What is the potential hazard?</w:t>
                            </w:r>
                          </w:p>
                        </w:tc>
                        <w:tc>
                          <w:tcPr>
                            <w:tcW w:w="2346" w:type="dxa"/>
                            <w:shd w:val="clear" w:color="auto" w:fill="FFFFFF"/>
                            <w:vAlign w:val="center"/>
                          </w:tcPr>
                          <w:p w14:paraId="46E2848A" w14:textId="77777777" w:rsidR="00476F58" w:rsidRPr="001D36A5" w:rsidRDefault="00476F58" w:rsidP="0061177A">
                            <w:pPr>
                              <w:spacing w:line="360" w:lineRule="auto"/>
                              <w:jc w:val="center"/>
                              <w:rPr>
                                <w:rFonts w:ascii="Lucida Sans" w:hAnsi="Lucida Sans" w:cs="Calibri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</w:rPr>
                              <w:t>Probability of risk</w:t>
                            </w:r>
                          </w:p>
                          <w:p w14:paraId="7B03778C" w14:textId="77777777" w:rsidR="00476F58" w:rsidRPr="001D36A5" w:rsidRDefault="00476F58" w:rsidP="0061177A">
                            <w:pPr>
                              <w:spacing w:line="360" w:lineRule="auto"/>
                              <w:jc w:val="center"/>
                              <w:rPr>
                                <w:rFonts w:ascii="Lucida Sans" w:hAnsi="Lucida Sans" w:cs="Calibri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</w:rPr>
                              <w:t>High/Medium/Low</w:t>
                            </w:r>
                          </w:p>
                        </w:tc>
                        <w:tc>
                          <w:tcPr>
                            <w:tcW w:w="2331" w:type="dxa"/>
                            <w:shd w:val="clear" w:color="auto" w:fill="FFFFFF"/>
                            <w:vAlign w:val="center"/>
                          </w:tcPr>
                          <w:p w14:paraId="4F0E38C2" w14:textId="77777777" w:rsidR="00476F58" w:rsidRPr="001D36A5" w:rsidRDefault="00476F58" w:rsidP="0061177A">
                            <w:pPr>
                              <w:spacing w:line="360" w:lineRule="auto"/>
                              <w:jc w:val="center"/>
                              <w:rPr>
                                <w:rFonts w:ascii="Lucida Sans" w:hAnsi="Lucida Sans" w:cs="Calibri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</w:rPr>
                              <w:t>Severity of injury</w:t>
                            </w:r>
                          </w:p>
                          <w:p w14:paraId="6FA450E7" w14:textId="77777777" w:rsidR="00476F58" w:rsidRPr="001D36A5" w:rsidRDefault="00476F58" w:rsidP="0061177A">
                            <w:pPr>
                              <w:spacing w:line="360" w:lineRule="auto"/>
                              <w:jc w:val="center"/>
                              <w:rPr>
                                <w:rFonts w:ascii="Lucida Sans" w:hAnsi="Lucida Sans" w:cs="Calibri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</w:rPr>
                              <w:t>High/Medium/Low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14:paraId="0DC09360" w14:textId="77777777" w:rsidR="00476F58" w:rsidRPr="001D36A5" w:rsidRDefault="00476F58" w:rsidP="00D61C52">
                            <w:pPr>
                              <w:jc w:val="center"/>
                              <w:rPr>
                                <w:rFonts w:ascii="Lucida Sans" w:hAnsi="Lucida Sans" w:cs="Calibri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</w:rPr>
                              <w:t>What precautions could be taken to lessen the risk?</w:t>
                            </w:r>
                          </w:p>
                        </w:tc>
                        <w:tc>
                          <w:tcPr>
                            <w:tcW w:w="3245" w:type="dxa"/>
                            <w:shd w:val="clear" w:color="auto" w:fill="FFFFFF"/>
                            <w:vAlign w:val="center"/>
                          </w:tcPr>
                          <w:p w14:paraId="2FE27B41" w14:textId="77777777" w:rsidR="00476F58" w:rsidRDefault="00476F58" w:rsidP="0061177A">
                            <w:pPr>
                              <w:jc w:val="center"/>
                              <w:rPr>
                                <w:rFonts w:ascii="Lucida Sans" w:hAnsi="Lucida Sans" w:cs="Calibri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</w:rPr>
                              <w:t xml:space="preserve">Is the risk acceptable, i.e. should the project/activity go ahead?    </w:t>
                            </w:r>
                          </w:p>
                          <w:p w14:paraId="1E9F3AFE" w14:textId="77777777" w:rsidR="00476F58" w:rsidRPr="001D36A5" w:rsidRDefault="00476F58" w:rsidP="0061177A">
                            <w:pPr>
                              <w:jc w:val="center"/>
                              <w:rPr>
                                <w:rFonts w:ascii="Lucida Sans" w:hAnsi="Lucida Sans" w:cs="Calibri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</w:rPr>
                              <w:t xml:space="preserve">  YES / NO</w:t>
                            </w:r>
                          </w:p>
                        </w:tc>
                      </w:tr>
                      <w:tr w:rsidR="00476F58" w:rsidRPr="001D36A5" w14:paraId="706A9573" w14:textId="77777777" w:rsidTr="001D36A5">
                        <w:trPr>
                          <w:trHeight w:hRule="exact" w:val="1701"/>
                          <w:jc w:val="center"/>
                        </w:trPr>
                        <w:tc>
                          <w:tcPr>
                            <w:tcW w:w="2454" w:type="dxa"/>
                            <w:shd w:val="clear" w:color="auto" w:fill="FFFFFF"/>
                          </w:tcPr>
                          <w:p w14:paraId="645D38AE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i/>
                                <w:color w:val="FF0000"/>
                                <w:szCs w:val="22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E.g. </w:t>
                            </w:r>
                          </w:p>
                          <w:p w14:paraId="67544CD7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i/>
                                <w:color w:val="0070C0"/>
                                <w:szCs w:val="22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  <w:i/>
                                <w:color w:val="0070C0"/>
                                <w:sz w:val="22"/>
                                <w:szCs w:val="22"/>
                              </w:rPr>
                              <w:t>Cuts and scrapes</w:t>
                            </w:r>
                          </w:p>
                        </w:tc>
                        <w:tc>
                          <w:tcPr>
                            <w:tcW w:w="2346" w:type="dxa"/>
                            <w:shd w:val="clear" w:color="auto" w:fill="FFFFFF"/>
                          </w:tcPr>
                          <w:p w14:paraId="2814C7F2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i/>
                                <w:color w:val="0070C0"/>
                                <w:szCs w:val="22"/>
                              </w:rPr>
                            </w:pPr>
                          </w:p>
                          <w:p w14:paraId="404761B6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i/>
                                <w:color w:val="0070C0"/>
                                <w:szCs w:val="22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  <w:i/>
                                <w:color w:val="0070C0"/>
                                <w:sz w:val="22"/>
                                <w:szCs w:val="22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2331" w:type="dxa"/>
                            <w:shd w:val="clear" w:color="auto" w:fill="FFFFFF"/>
                          </w:tcPr>
                          <w:p w14:paraId="0D7C51F2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i/>
                                <w:color w:val="0070C0"/>
                                <w:szCs w:val="22"/>
                              </w:rPr>
                            </w:pPr>
                          </w:p>
                          <w:p w14:paraId="756067AF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i/>
                                <w:color w:val="0070C0"/>
                                <w:szCs w:val="22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  <w:i/>
                                <w:color w:val="0070C0"/>
                                <w:sz w:val="22"/>
                                <w:szCs w:val="22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</w:tcPr>
                          <w:p w14:paraId="0E769C50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i/>
                                <w:color w:val="0070C0"/>
                                <w:szCs w:val="22"/>
                              </w:rPr>
                            </w:pPr>
                          </w:p>
                          <w:p w14:paraId="775766BA" w14:textId="77777777" w:rsidR="00476F58" w:rsidRPr="001D36A5" w:rsidRDefault="00476F58" w:rsidP="00D61C52">
                            <w:pPr>
                              <w:pStyle w:val="Subtitle"/>
                              <w:rPr>
                                <w:rFonts w:ascii="Lucida Sans" w:hAnsi="Lucida Sans" w:cs="Calibri"/>
                                <w:i/>
                                <w:color w:val="0070C0"/>
                                <w:szCs w:val="22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  <w:i/>
                                <w:color w:val="0070C0"/>
                                <w:sz w:val="22"/>
                                <w:szCs w:val="22"/>
                              </w:rPr>
                              <w:t xml:space="preserve">All volunteers wear gloves </w:t>
                            </w:r>
                          </w:p>
                          <w:p w14:paraId="6F0CDA37" w14:textId="77777777" w:rsidR="00476F58" w:rsidRPr="001D36A5" w:rsidRDefault="00476F58" w:rsidP="00D61C52">
                            <w:pPr>
                              <w:pStyle w:val="Subtitle"/>
                              <w:rPr>
                                <w:rFonts w:ascii="Lucida Sans" w:hAnsi="Lucida Sans" w:cs="Calibri"/>
                                <w:i/>
                                <w:color w:val="0070C0"/>
                                <w:szCs w:val="22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  <w:i/>
                                <w:color w:val="0070C0"/>
                                <w:sz w:val="22"/>
                                <w:szCs w:val="22"/>
                              </w:rPr>
                              <w:t>Provision of a sharps box for broken glass etc</w:t>
                            </w:r>
                          </w:p>
                          <w:p w14:paraId="5B1C5881" w14:textId="77777777" w:rsidR="00476F58" w:rsidRPr="001D36A5" w:rsidRDefault="00476F58" w:rsidP="00D61C52">
                            <w:pPr>
                              <w:pStyle w:val="Subtitle"/>
                              <w:rPr>
                                <w:rFonts w:ascii="Lucida Sans" w:hAnsi="Lucida Sans" w:cs="Calibri"/>
                                <w:i/>
                                <w:color w:val="0070C0"/>
                                <w:szCs w:val="22"/>
                              </w:rPr>
                            </w:pPr>
                          </w:p>
                          <w:p w14:paraId="697C35B0" w14:textId="77777777" w:rsidR="00476F58" w:rsidRPr="001D36A5" w:rsidRDefault="00476F58" w:rsidP="00D61C52">
                            <w:pPr>
                              <w:pStyle w:val="Subtitle"/>
                              <w:rPr>
                                <w:rFonts w:ascii="Lucida Sans" w:hAnsi="Lucida Sans" w:cs="Calibri"/>
                                <w:i/>
                                <w:color w:val="0070C0"/>
                                <w:szCs w:val="22"/>
                              </w:rPr>
                            </w:pPr>
                          </w:p>
                          <w:p w14:paraId="5D247F32" w14:textId="77777777" w:rsidR="00476F58" w:rsidRPr="001D36A5" w:rsidRDefault="00476F58" w:rsidP="00D61C52">
                            <w:pPr>
                              <w:pStyle w:val="Subtitle"/>
                              <w:rPr>
                                <w:rFonts w:ascii="Lucida Sans" w:hAnsi="Lucida Sans" w:cs="Calibri"/>
                                <w:i/>
                                <w:color w:val="0070C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45" w:type="dxa"/>
                            <w:shd w:val="clear" w:color="auto" w:fill="FFFFFF"/>
                          </w:tcPr>
                          <w:p w14:paraId="5C308E55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i/>
                                <w:color w:val="0070C0"/>
                                <w:szCs w:val="22"/>
                              </w:rPr>
                            </w:pPr>
                          </w:p>
                          <w:p w14:paraId="4DD145AB" w14:textId="77777777" w:rsidR="00476F58" w:rsidRPr="001D36A5" w:rsidRDefault="00476F58" w:rsidP="00547E27">
                            <w:pPr>
                              <w:pStyle w:val="Subtitle"/>
                              <w:rPr>
                                <w:rFonts w:ascii="Lucida Sans" w:hAnsi="Lucida Sans" w:cs="Calibri"/>
                                <w:i/>
                                <w:color w:val="0070C0"/>
                                <w:szCs w:val="22"/>
                              </w:rPr>
                            </w:pPr>
                            <w:r w:rsidRPr="001D36A5">
                              <w:rPr>
                                <w:rFonts w:ascii="Lucida Sans" w:hAnsi="Lucida Sans" w:cs="Calibri"/>
                                <w:i/>
                                <w:color w:val="0070C0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c>
                      </w:tr>
                    </w:tbl>
                    <w:p w14:paraId="43F43EEF" w14:textId="77777777" w:rsidR="00476F58" w:rsidRPr="002021E2" w:rsidRDefault="00476F58" w:rsidP="00476F58">
                      <w:pPr>
                        <w:pStyle w:val="Subtitl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C1F2EDE" w14:textId="77777777" w:rsidR="00476F58" w:rsidRPr="002021E2" w:rsidRDefault="00476F58" w:rsidP="00476F58">
                      <w:pPr>
                        <w:pStyle w:val="Subtitl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DD568" w14:textId="320B969F" w:rsidR="00476F58" w:rsidRDefault="00476F58" w:rsidP="00E449D3">
      <w:pPr>
        <w:pStyle w:val="ListParagraph"/>
        <w:spacing w:after="200" w:line="276" w:lineRule="auto"/>
        <w:rPr>
          <w:rFonts w:ascii="Lucida Bright" w:hAnsi="Lucida Bright"/>
        </w:rPr>
      </w:pPr>
    </w:p>
    <w:p w14:paraId="49AC5F6E" w14:textId="2B7B56FA" w:rsidR="00476F58" w:rsidRDefault="00476F58" w:rsidP="00E449D3">
      <w:pPr>
        <w:pStyle w:val="ListParagraph"/>
        <w:spacing w:after="200" w:line="276" w:lineRule="auto"/>
        <w:rPr>
          <w:rFonts w:ascii="Lucida Bright" w:hAnsi="Lucida Bright"/>
        </w:rPr>
        <w:sectPr w:rsidR="00476F58" w:rsidSect="00E449D3">
          <w:pgSz w:w="16838" w:h="11906" w:orient="landscape"/>
          <w:pgMar w:top="851" w:right="425" w:bottom="851" w:left="1440" w:header="709" w:footer="709" w:gutter="0"/>
          <w:cols w:space="708"/>
          <w:docGrid w:linePitch="360"/>
        </w:sectPr>
      </w:pPr>
    </w:p>
    <w:p w14:paraId="7FB66A5F" w14:textId="49D67CCA" w:rsidR="0016455F" w:rsidRPr="0034049E" w:rsidRDefault="0016455F" w:rsidP="00C55DAF">
      <w:pPr>
        <w:pStyle w:val="Title"/>
        <w:ind w:left="720" w:firstLine="720"/>
        <w:rPr>
          <w:rFonts w:ascii="Candara" w:hAnsi="Candara" w:cs="Calibri"/>
          <w:color w:val="548DD4" w:themeColor="text2" w:themeTint="99"/>
          <w:szCs w:val="36"/>
          <w:u w:val="single"/>
        </w:rPr>
      </w:pPr>
      <w:r w:rsidRPr="0034049E">
        <w:rPr>
          <w:rFonts w:ascii="Candara" w:hAnsi="Candara" w:cs="Calibri"/>
          <w:color w:val="548DD4" w:themeColor="text2" w:themeTint="99"/>
          <w:szCs w:val="36"/>
          <w:u w:val="single"/>
        </w:rPr>
        <w:lastRenderedPageBreak/>
        <w:t>Health and Safety Risk Assessment</w:t>
      </w:r>
    </w:p>
    <w:p w14:paraId="447E3809" w14:textId="39388544" w:rsidR="00C54422" w:rsidRDefault="00C54422" w:rsidP="00C55DAF">
      <w:pPr>
        <w:pStyle w:val="Title"/>
        <w:ind w:left="720" w:firstLine="720"/>
        <w:rPr>
          <w:rFonts w:ascii="Lucida Sans" w:hAnsi="Lucida Sans" w:cs="Calibri"/>
          <w:sz w:val="28"/>
          <w:szCs w:val="28"/>
        </w:rPr>
      </w:pPr>
    </w:p>
    <w:p w14:paraId="485D4CEE" w14:textId="77777777" w:rsidR="00C54422" w:rsidRDefault="00C54422" w:rsidP="00C55DAF">
      <w:pPr>
        <w:pStyle w:val="Title"/>
        <w:ind w:left="720" w:firstLine="720"/>
        <w:rPr>
          <w:rFonts w:ascii="Lucida Sans" w:hAnsi="Lucida Sans" w:cs="Calibri"/>
          <w:sz w:val="28"/>
          <w:szCs w:val="28"/>
        </w:rPr>
      </w:pPr>
    </w:p>
    <w:p w14:paraId="0A0D6AEE" w14:textId="77777777" w:rsidR="00116DE4" w:rsidRDefault="00116DE4" w:rsidP="00C55DAF">
      <w:pPr>
        <w:pStyle w:val="Title"/>
        <w:ind w:left="720" w:firstLine="720"/>
        <w:rPr>
          <w:rFonts w:ascii="Lucida Sans" w:hAnsi="Lucida Sans" w:cs="Calibri"/>
          <w:sz w:val="28"/>
          <w:szCs w:val="28"/>
        </w:rPr>
      </w:pPr>
    </w:p>
    <w:tbl>
      <w:tblPr>
        <w:tblW w:w="1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28"/>
        <w:gridCol w:w="2263"/>
        <w:gridCol w:w="2275"/>
        <w:gridCol w:w="3666"/>
        <w:gridCol w:w="3159"/>
      </w:tblGrid>
      <w:tr w:rsidR="00116DE4" w:rsidRPr="001D36A5" w14:paraId="33AFA34F" w14:textId="77777777" w:rsidTr="00116DE4">
        <w:trPr>
          <w:trHeight w:val="884"/>
        </w:trPr>
        <w:tc>
          <w:tcPr>
            <w:tcW w:w="2528" w:type="dxa"/>
            <w:shd w:val="clear" w:color="auto" w:fill="FFFFFF"/>
            <w:vAlign w:val="center"/>
          </w:tcPr>
          <w:p w14:paraId="53EEF5C5" w14:textId="77777777" w:rsidR="00116DE4" w:rsidRPr="001D36A5" w:rsidRDefault="00116DE4" w:rsidP="00E33BCE">
            <w:pPr>
              <w:pStyle w:val="Subtitle"/>
              <w:jc w:val="center"/>
              <w:rPr>
                <w:rFonts w:ascii="Lucida Sans" w:hAnsi="Lucida Sans" w:cs="Calibri"/>
                <w:szCs w:val="22"/>
              </w:rPr>
            </w:pPr>
            <w:r w:rsidRPr="001D36A5">
              <w:rPr>
                <w:rFonts w:ascii="Lucida Sans" w:hAnsi="Lucida Sans" w:cs="Calibri"/>
                <w:sz w:val="22"/>
                <w:szCs w:val="22"/>
              </w:rPr>
              <w:t>What is the potential hazard?</w:t>
            </w:r>
          </w:p>
        </w:tc>
        <w:tc>
          <w:tcPr>
            <w:tcW w:w="2263" w:type="dxa"/>
            <w:shd w:val="clear" w:color="auto" w:fill="FFFFFF"/>
            <w:vAlign w:val="center"/>
          </w:tcPr>
          <w:p w14:paraId="11575B77" w14:textId="77777777" w:rsidR="00116DE4" w:rsidRPr="001D36A5" w:rsidRDefault="00116DE4" w:rsidP="00E33BCE">
            <w:pPr>
              <w:jc w:val="center"/>
              <w:rPr>
                <w:rFonts w:ascii="Lucida Sans" w:hAnsi="Lucida Sans" w:cs="Calibri"/>
              </w:rPr>
            </w:pPr>
            <w:r w:rsidRPr="001D36A5">
              <w:rPr>
                <w:rFonts w:ascii="Lucida Sans" w:hAnsi="Lucida Sans" w:cs="Calibri"/>
              </w:rPr>
              <w:t>Probability of risk</w:t>
            </w:r>
          </w:p>
          <w:p w14:paraId="5F5C8FFD" w14:textId="77777777" w:rsidR="00116DE4" w:rsidRPr="001D36A5" w:rsidRDefault="00116DE4" w:rsidP="00E33BCE">
            <w:pPr>
              <w:jc w:val="center"/>
              <w:rPr>
                <w:rFonts w:ascii="Lucida Sans" w:hAnsi="Lucida Sans" w:cs="Calibri"/>
              </w:rPr>
            </w:pPr>
            <w:r w:rsidRPr="001D36A5">
              <w:rPr>
                <w:rFonts w:ascii="Lucida Sans" w:hAnsi="Lucida Sans" w:cs="Calibri"/>
              </w:rPr>
              <w:t>High/Medium/Low</w:t>
            </w:r>
          </w:p>
        </w:tc>
        <w:tc>
          <w:tcPr>
            <w:tcW w:w="2275" w:type="dxa"/>
            <w:shd w:val="clear" w:color="auto" w:fill="FFFFFF"/>
            <w:vAlign w:val="center"/>
          </w:tcPr>
          <w:p w14:paraId="7D0CB9BE" w14:textId="5F3E2FE0" w:rsidR="00116DE4" w:rsidRPr="001D36A5" w:rsidRDefault="00116DE4" w:rsidP="00E33BCE">
            <w:pPr>
              <w:jc w:val="center"/>
              <w:rPr>
                <w:rFonts w:ascii="Lucida Sans" w:hAnsi="Lucida Sans" w:cs="Calibri"/>
              </w:rPr>
            </w:pPr>
            <w:r w:rsidRPr="001D36A5">
              <w:rPr>
                <w:rFonts w:ascii="Lucida Sans" w:hAnsi="Lucida Sans" w:cs="Calibri"/>
              </w:rPr>
              <w:t>Severity of injury</w:t>
            </w:r>
          </w:p>
          <w:p w14:paraId="6C3EB03F" w14:textId="77777777" w:rsidR="00116DE4" w:rsidRPr="001D36A5" w:rsidRDefault="00116DE4" w:rsidP="00E33BCE">
            <w:pPr>
              <w:jc w:val="center"/>
              <w:rPr>
                <w:rFonts w:ascii="Lucida Sans" w:hAnsi="Lucida Sans" w:cs="Calibri"/>
              </w:rPr>
            </w:pPr>
            <w:r w:rsidRPr="001D36A5">
              <w:rPr>
                <w:rFonts w:ascii="Lucida Sans" w:hAnsi="Lucida Sans" w:cs="Calibri"/>
              </w:rPr>
              <w:t>High/Medium/Low</w:t>
            </w:r>
          </w:p>
        </w:tc>
        <w:tc>
          <w:tcPr>
            <w:tcW w:w="3666" w:type="dxa"/>
            <w:shd w:val="clear" w:color="auto" w:fill="FFFFFF"/>
            <w:vAlign w:val="center"/>
          </w:tcPr>
          <w:p w14:paraId="3BFC5567" w14:textId="77777777" w:rsidR="00116DE4" w:rsidRPr="001D36A5" w:rsidRDefault="00116DE4" w:rsidP="00E33BCE">
            <w:pPr>
              <w:jc w:val="center"/>
              <w:rPr>
                <w:rFonts w:ascii="Lucida Sans" w:hAnsi="Lucida Sans" w:cs="Calibri"/>
              </w:rPr>
            </w:pPr>
            <w:r w:rsidRPr="001D36A5">
              <w:rPr>
                <w:rFonts w:ascii="Lucida Sans" w:hAnsi="Lucida Sans" w:cs="Calibri"/>
              </w:rPr>
              <w:t>What precautions could be taken to lessen the risk?</w:t>
            </w:r>
          </w:p>
        </w:tc>
        <w:tc>
          <w:tcPr>
            <w:tcW w:w="3159" w:type="dxa"/>
            <w:shd w:val="clear" w:color="auto" w:fill="FFFFFF"/>
            <w:vAlign w:val="center"/>
          </w:tcPr>
          <w:p w14:paraId="5A651547" w14:textId="77777777" w:rsidR="00116DE4" w:rsidRDefault="00116DE4" w:rsidP="00E33BCE">
            <w:pPr>
              <w:jc w:val="center"/>
              <w:rPr>
                <w:rFonts w:ascii="Lucida Sans" w:hAnsi="Lucida Sans" w:cs="Calibri"/>
              </w:rPr>
            </w:pPr>
            <w:r w:rsidRPr="001D36A5">
              <w:rPr>
                <w:rFonts w:ascii="Lucida Sans" w:hAnsi="Lucida Sans" w:cs="Calibri"/>
              </w:rPr>
              <w:t>Is the risk acceptable, i.e. should the project/activity go ahead?</w:t>
            </w:r>
          </w:p>
          <w:p w14:paraId="72EE1BDB" w14:textId="77777777" w:rsidR="00116DE4" w:rsidRPr="001D36A5" w:rsidRDefault="00116DE4" w:rsidP="00E33BCE">
            <w:pPr>
              <w:jc w:val="center"/>
              <w:rPr>
                <w:rFonts w:ascii="Lucida Sans" w:hAnsi="Lucida Sans" w:cs="Calibri"/>
              </w:rPr>
            </w:pPr>
            <w:r w:rsidRPr="001D36A5">
              <w:rPr>
                <w:rFonts w:ascii="Lucida Sans" w:hAnsi="Lucida Sans" w:cs="Calibri"/>
              </w:rPr>
              <w:t>YES / NO</w:t>
            </w:r>
          </w:p>
        </w:tc>
      </w:tr>
      <w:tr w:rsidR="00116DE4" w:rsidRPr="002021E2" w14:paraId="63555D56" w14:textId="77777777" w:rsidTr="00116DE4">
        <w:trPr>
          <w:trHeight w:hRule="exact" w:val="1414"/>
        </w:trPr>
        <w:tc>
          <w:tcPr>
            <w:tcW w:w="2528" w:type="dxa"/>
            <w:shd w:val="clear" w:color="auto" w:fill="FFFFFF"/>
          </w:tcPr>
          <w:p w14:paraId="7418E630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3" w:type="dxa"/>
            <w:shd w:val="clear" w:color="auto" w:fill="FFFFFF"/>
          </w:tcPr>
          <w:p w14:paraId="7A43AD21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2275" w:type="dxa"/>
            <w:shd w:val="clear" w:color="auto" w:fill="FFFFFF"/>
          </w:tcPr>
          <w:p w14:paraId="1155C832" w14:textId="586123B5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3666" w:type="dxa"/>
            <w:shd w:val="clear" w:color="auto" w:fill="FFFFFF"/>
          </w:tcPr>
          <w:p w14:paraId="22EDEDB9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3159" w:type="dxa"/>
            <w:shd w:val="clear" w:color="auto" w:fill="FFFFFF"/>
          </w:tcPr>
          <w:p w14:paraId="1CC59798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</w:tr>
      <w:tr w:rsidR="00116DE4" w:rsidRPr="002021E2" w14:paraId="1C879663" w14:textId="77777777" w:rsidTr="00116DE4">
        <w:trPr>
          <w:trHeight w:hRule="exact" w:val="1414"/>
        </w:trPr>
        <w:tc>
          <w:tcPr>
            <w:tcW w:w="2528" w:type="dxa"/>
            <w:shd w:val="clear" w:color="auto" w:fill="FFFFFF"/>
          </w:tcPr>
          <w:p w14:paraId="5CEA9225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3" w:type="dxa"/>
            <w:shd w:val="clear" w:color="auto" w:fill="FFFFFF"/>
          </w:tcPr>
          <w:p w14:paraId="2DF5707B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2275" w:type="dxa"/>
            <w:shd w:val="clear" w:color="auto" w:fill="FFFFFF"/>
          </w:tcPr>
          <w:p w14:paraId="3BE8ECC2" w14:textId="54ECE33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3666" w:type="dxa"/>
            <w:shd w:val="clear" w:color="auto" w:fill="FFFFFF"/>
          </w:tcPr>
          <w:p w14:paraId="71CFB2A7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3159" w:type="dxa"/>
            <w:shd w:val="clear" w:color="auto" w:fill="FFFFFF"/>
          </w:tcPr>
          <w:p w14:paraId="4805AB40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</w:tr>
      <w:tr w:rsidR="00116DE4" w:rsidRPr="002021E2" w14:paraId="2CE4D778" w14:textId="77777777" w:rsidTr="00116DE4">
        <w:trPr>
          <w:trHeight w:hRule="exact" w:val="1414"/>
        </w:trPr>
        <w:tc>
          <w:tcPr>
            <w:tcW w:w="2528" w:type="dxa"/>
            <w:shd w:val="clear" w:color="auto" w:fill="FFFFFF"/>
          </w:tcPr>
          <w:p w14:paraId="18A1092B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3" w:type="dxa"/>
            <w:shd w:val="clear" w:color="auto" w:fill="FFFFFF"/>
          </w:tcPr>
          <w:p w14:paraId="74E968BF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2275" w:type="dxa"/>
            <w:shd w:val="clear" w:color="auto" w:fill="FFFFFF"/>
          </w:tcPr>
          <w:p w14:paraId="39645515" w14:textId="586EBE2E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3666" w:type="dxa"/>
            <w:shd w:val="clear" w:color="auto" w:fill="FFFFFF"/>
          </w:tcPr>
          <w:p w14:paraId="5920DD78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3159" w:type="dxa"/>
            <w:shd w:val="clear" w:color="auto" w:fill="FFFFFF"/>
          </w:tcPr>
          <w:p w14:paraId="5CDD3270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</w:tr>
      <w:tr w:rsidR="00116DE4" w:rsidRPr="002021E2" w14:paraId="7C5147FA" w14:textId="77777777" w:rsidTr="00116DE4">
        <w:trPr>
          <w:trHeight w:hRule="exact" w:val="1291"/>
        </w:trPr>
        <w:tc>
          <w:tcPr>
            <w:tcW w:w="2528" w:type="dxa"/>
            <w:shd w:val="clear" w:color="auto" w:fill="FFFFFF"/>
          </w:tcPr>
          <w:p w14:paraId="622AD5D5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3" w:type="dxa"/>
            <w:shd w:val="clear" w:color="auto" w:fill="FFFFFF"/>
          </w:tcPr>
          <w:p w14:paraId="205A31E9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2275" w:type="dxa"/>
            <w:shd w:val="clear" w:color="auto" w:fill="FFFFFF"/>
          </w:tcPr>
          <w:p w14:paraId="3F396FD7" w14:textId="49094693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3666" w:type="dxa"/>
            <w:shd w:val="clear" w:color="auto" w:fill="FFFFFF"/>
          </w:tcPr>
          <w:p w14:paraId="19846DCA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  <w:tc>
          <w:tcPr>
            <w:tcW w:w="3159" w:type="dxa"/>
            <w:shd w:val="clear" w:color="auto" w:fill="FFFFFF"/>
          </w:tcPr>
          <w:p w14:paraId="08749A54" w14:textId="77777777" w:rsidR="00116DE4" w:rsidRPr="002021E2" w:rsidRDefault="00116DE4" w:rsidP="00E33BCE">
            <w:pPr>
              <w:pStyle w:val="Subtitle"/>
              <w:rPr>
                <w:rFonts w:ascii="Calibri" w:hAnsi="Calibri" w:cs="Calibri"/>
                <w:szCs w:val="22"/>
              </w:rPr>
            </w:pPr>
          </w:p>
        </w:tc>
      </w:tr>
    </w:tbl>
    <w:p w14:paraId="40BAA8EA" w14:textId="77777777" w:rsidR="00860167" w:rsidRPr="001D36A5" w:rsidRDefault="00860167" w:rsidP="0016455F">
      <w:pPr>
        <w:pStyle w:val="Title"/>
        <w:ind w:left="720" w:firstLine="720"/>
        <w:rPr>
          <w:rFonts w:ascii="Lucida Sans" w:hAnsi="Lucida Sans" w:cs="Calibri"/>
          <w:sz w:val="28"/>
          <w:szCs w:val="28"/>
        </w:rPr>
      </w:pPr>
    </w:p>
    <w:p w14:paraId="6C308AC4" w14:textId="1D487E1C" w:rsidR="001602C5" w:rsidRDefault="001602C5" w:rsidP="00666680">
      <w:pPr>
        <w:jc w:val="both"/>
        <w:rPr>
          <w:rFonts w:ascii="Candara" w:hAnsi="Candara" w:cstheme="minorHAnsi"/>
          <w:sz w:val="28"/>
          <w:szCs w:val="28"/>
        </w:rPr>
      </w:pPr>
    </w:p>
    <w:p w14:paraId="03623F19" w14:textId="6B1B618B" w:rsidR="003A3849" w:rsidRDefault="003A3849" w:rsidP="00C54422">
      <w:pPr>
        <w:jc w:val="both"/>
        <w:rPr>
          <w:rFonts w:ascii="Candara" w:hAnsi="Candara" w:cstheme="minorHAnsi"/>
          <w:sz w:val="28"/>
          <w:szCs w:val="28"/>
        </w:rPr>
      </w:pPr>
    </w:p>
    <w:sectPr w:rsidR="003A3849" w:rsidSect="00901B51">
      <w:pgSz w:w="16838" w:h="11906" w:orient="landscape"/>
      <w:pgMar w:top="851" w:right="426" w:bottom="8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50BB9" w14:textId="77777777" w:rsidR="00423795" w:rsidRDefault="00423795" w:rsidP="00C54422">
      <w:r>
        <w:separator/>
      </w:r>
    </w:p>
  </w:endnote>
  <w:endnote w:type="continuationSeparator" w:id="0">
    <w:p w14:paraId="146C3600" w14:textId="77777777" w:rsidR="00423795" w:rsidRDefault="00423795" w:rsidP="00C54422">
      <w:r>
        <w:continuationSeparator/>
      </w:r>
    </w:p>
  </w:endnote>
  <w:endnote w:type="continuationNotice" w:id="1">
    <w:p w14:paraId="0B869FF0" w14:textId="77777777" w:rsidR="00423795" w:rsidRDefault="00423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78F12" w14:textId="77777777" w:rsidR="00595EA9" w:rsidRDefault="00595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22103" w14:textId="33666906" w:rsidR="006F1460" w:rsidRDefault="00343B63">
    <w:pPr>
      <w:pStyle w:val="Footer"/>
    </w:pPr>
    <w:r w:rsidRPr="00343B6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96FAF" w14:textId="77777777" w:rsidR="00595EA9" w:rsidRDefault="00595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95BF7" w14:textId="77777777" w:rsidR="00423795" w:rsidRDefault="00423795" w:rsidP="00C54422">
      <w:r>
        <w:separator/>
      </w:r>
    </w:p>
  </w:footnote>
  <w:footnote w:type="continuationSeparator" w:id="0">
    <w:p w14:paraId="2E688666" w14:textId="77777777" w:rsidR="00423795" w:rsidRDefault="00423795" w:rsidP="00C54422">
      <w:r>
        <w:continuationSeparator/>
      </w:r>
    </w:p>
  </w:footnote>
  <w:footnote w:type="continuationNotice" w:id="1">
    <w:p w14:paraId="331CF946" w14:textId="77777777" w:rsidR="00423795" w:rsidRDefault="004237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590F3" w14:textId="77777777" w:rsidR="00595EA9" w:rsidRDefault="00595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456D9" w14:textId="0B86D185" w:rsidR="00BF6240" w:rsidRDefault="00BF6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872A" w14:textId="77777777" w:rsidR="00595EA9" w:rsidRDefault="00595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0AA2"/>
    <w:multiLevelType w:val="hybridMultilevel"/>
    <w:tmpl w:val="39749C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84F93"/>
    <w:multiLevelType w:val="hybridMultilevel"/>
    <w:tmpl w:val="53125B74"/>
    <w:lvl w:ilvl="0" w:tplc="EC704A72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70A7C"/>
    <w:multiLevelType w:val="hybridMultilevel"/>
    <w:tmpl w:val="9EF0007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406327"/>
    <w:multiLevelType w:val="hybridMultilevel"/>
    <w:tmpl w:val="8978283E"/>
    <w:lvl w:ilvl="0" w:tplc="851C2DE2">
      <w:start w:val="1"/>
      <w:numFmt w:val="decimalZero"/>
      <w:lvlText w:val="(%1)"/>
      <w:lvlJc w:val="left"/>
      <w:pPr>
        <w:ind w:left="2370" w:hanging="4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045" w:hanging="360"/>
      </w:pPr>
    </w:lvl>
    <w:lvl w:ilvl="2" w:tplc="1809001B" w:tentative="1">
      <w:start w:val="1"/>
      <w:numFmt w:val="lowerRoman"/>
      <w:lvlText w:val="%3."/>
      <w:lvlJc w:val="right"/>
      <w:pPr>
        <w:ind w:left="3765" w:hanging="180"/>
      </w:pPr>
    </w:lvl>
    <w:lvl w:ilvl="3" w:tplc="1809000F" w:tentative="1">
      <w:start w:val="1"/>
      <w:numFmt w:val="decimal"/>
      <w:lvlText w:val="%4."/>
      <w:lvlJc w:val="left"/>
      <w:pPr>
        <w:ind w:left="4485" w:hanging="360"/>
      </w:pPr>
    </w:lvl>
    <w:lvl w:ilvl="4" w:tplc="18090019" w:tentative="1">
      <w:start w:val="1"/>
      <w:numFmt w:val="lowerLetter"/>
      <w:lvlText w:val="%5."/>
      <w:lvlJc w:val="left"/>
      <w:pPr>
        <w:ind w:left="5205" w:hanging="360"/>
      </w:pPr>
    </w:lvl>
    <w:lvl w:ilvl="5" w:tplc="1809001B" w:tentative="1">
      <w:start w:val="1"/>
      <w:numFmt w:val="lowerRoman"/>
      <w:lvlText w:val="%6."/>
      <w:lvlJc w:val="right"/>
      <w:pPr>
        <w:ind w:left="5925" w:hanging="180"/>
      </w:pPr>
    </w:lvl>
    <w:lvl w:ilvl="6" w:tplc="1809000F" w:tentative="1">
      <w:start w:val="1"/>
      <w:numFmt w:val="decimal"/>
      <w:lvlText w:val="%7."/>
      <w:lvlJc w:val="left"/>
      <w:pPr>
        <w:ind w:left="6645" w:hanging="360"/>
      </w:pPr>
    </w:lvl>
    <w:lvl w:ilvl="7" w:tplc="18090019" w:tentative="1">
      <w:start w:val="1"/>
      <w:numFmt w:val="lowerLetter"/>
      <w:lvlText w:val="%8."/>
      <w:lvlJc w:val="left"/>
      <w:pPr>
        <w:ind w:left="7365" w:hanging="360"/>
      </w:pPr>
    </w:lvl>
    <w:lvl w:ilvl="8" w:tplc="180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KwNDMxNTQ1NjQ0NjBS0lEKTi0uzszPAykwNKsFABD+QEktAAAA"/>
  </w:docVars>
  <w:rsids>
    <w:rsidRoot w:val="007348E5"/>
    <w:rsid w:val="00003B9C"/>
    <w:rsid w:val="00021A93"/>
    <w:rsid w:val="00026781"/>
    <w:rsid w:val="00055EE3"/>
    <w:rsid w:val="000656DF"/>
    <w:rsid w:val="000815F2"/>
    <w:rsid w:val="000822DE"/>
    <w:rsid w:val="00090855"/>
    <w:rsid w:val="000A10F8"/>
    <w:rsid w:val="000C214C"/>
    <w:rsid w:val="000F7746"/>
    <w:rsid w:val="00116DE4"/>
    <w:rsid w:val="00131099"/>
    <w:rsid w:val="00141E29"/>
    <w:rsid w:val="00152C32"/>
    <w:rsid w:val="001602C5"/>
    <w:rsid w:val="0016455F"/>
    <w:rsid w:val="0017471C"/>
    <w:rsid w:val="00174E38"/>
    <w:rsid w:val="00174E65"/>
    <w:rsid w:val="0018001F"/>
    <w:rsid w:val="00194CF3"/>
    <w:rsid w:val="00196BAF"/>
    <w:rsid w:val="001B4C7C"/>
    <w:rsid w:val="001B775B"/>
    <w:rsid w:val="001F2A79"/>
    <w:rsid w:val="00220882"/>
    <w:rsid w:val="00222FC8"/>
    <w:rsid w:val="002304A3"/>
    <w:rsid w:val="00241E96"/>
    <w:rsid w:val="0025344B"/>
    <w:rsid w:val="00253577"/>
    <w:rsid w:val="00266F18"/>
    <w:rsid w:val="00287F00"/>
    <w:rsid w:val="002A4441"/>
    <w:rsid w:val="002A6D7C"/>
    <w:rsid w:val="002B1F67"/>
    <w:rsid w:val="002B32A7"/>
    <w:rsid w:val="002B39F5"/>
    <w:rsid w:val="002B7384"/>
    <w:rsid w:val="002D334B"/>
    <w:rsid w:val="002D3C68"/>
    <w:rsid w:val="002D3E3D"/>
    <w:rsid w:val="00321391"/>
    <w:rsid w:val="00327AEE"/>
    <w:rsid w:val="00336697"/>
    <w:rsid w:val="0034049E"/>
    <w:rsid w:val="003430C0"/>
    <w:rsid w:val="00343B63"/>
    <w:rsid w:val="003544F1"/>
    <w:rsid w:val="00354D19"/>
    <w:rsid w:val="00366D2D"/>
    <w:rsid w:val="00377CA7"/>
    <w:rsid w:val="003A3849"/>
    <w:rsid w:val="003B019A"/>
    <w:rsid w:val="003B35D1"/>
    <w:rsid w:val="003C03CD"/>
    <w:rsid w:val="003C316C"/>
    <w:rsid w:val="003D4D6A"/>
    <w:rsid w:val="003F0CC1"/>
    <w:rsid w:val="00400227"/>
    <w:rsid w:val="00406867"/>
    <w:rsid w:val="004214EE"/>
    <w:rsid w:val="00423795"/>
    <w:rsid w:val="00424AAC"/>
    <w:rsid w:val="00437493"/>
    <w:rsid w:val="00447AA2"/>
    <w:rsid w:val="00447E18"/>
    <w:rsid w:val="004554D2"/>
    <w:rsid w:val="00464C55"/>
    <w:rsid w:val="00476F58"/>
    <w:rsid w:val="00487E7E"/>
    <w:rsid w:val="00487FDA"/>
    <w:rsid w:val="004D018A"/>
    <w:rsid w:val="005036B9"/>
    <w:rsid w:val="00512CC0"/>
    <w:rsid w:val="00517B90"/>
    <w:rsid w:val="00532BAE"/>
    <w:rsid w:val="00535F4C"/>
    <w:rsid w:val="0057412F"/>
    <w:rsid w:val="00582B07"/>
    <w:rsid w:val="005837BC"/>
    <w:rsid w:val="00595EA9"/>
    <w:rsid w:val="005A1E3C"/>
    <w:rsid w:val="005A22D7"/>
    <w:rsid w:val="005A4EF1"/>
    <w:rsid w:val="005B648D"/>
    <w:rsid w:val="005B6535"/>
    <w:rsid w:val="005F007D"/>
    <w:rsid w:val="005F667C"/>
    <w:rsid w:val="0061486D"/>
    <w:rsid w:val="006167E6"/>
    <w:rsid w:val="00621263"/>
    <w:rsid w:val="0064558C"/>
    <w:rsid w:val="00650795"/>
    <w:rsid w:val="006524B5"/>
    <w:rsid w:val="0065479D"/>
    <w:rsid w:val="0065666B"/>
    <w:rsid w:val="00666680"/>
    <w:rsid w:val="00674255"/>
    <w:rsid w:val="006765B7"/>
    <w:rsid w:val="006824DC"/>
    <w:rsid w:val="0068391F"/>
    <w:rsid w:val="00697E20"/>
    <w:rsid w:val="006A553A"/>
    <w:rsid w:val="006D0614"/>
    <w:rsid w:val="006E019C"/>
    <w:rsid w:val="006E3BB7"/>
    <w:rsid w:val="006F1460"/>
    <w:rsid w:val="006F3C3B"/>
    <w:rsid w:val="006F3ECB"/>
    <w:rsid w:val="006F5931"/>
    <w:rsid w:val="00716F3C"/>
    <w:rsid w:val="007348E5"/>
    <w:rsid w:val="007435ED"/>
    <w:rsid w:val="00757A70"/>
    <w:rsid w:val="00764A06"/>
    <w:rsid w:val="00783F44"/>
    <w:rsid w:val="007868E5"/>
    <w:rsid w:val="007902B7"/>
    <w:rsid w:val="00793FCE"/>
    <w:rsid w:val="007A5401"/>
    <w:rsid w:val="007C5ED0"/>
    <w:rsid w:val="007C5F28"/>
    <w:rsid w:val="007D4C63"/>
    <w:rsid w:val="007E37F1"/>
    <w:rsid w:val="0080464A"/>
    <w:rsid w:val="0080619F"/>
    <w:rsid w:val="00813C7A"/>
    <w:rsid w:val="00824010"/>
    <w:rsid w:val="0084287C"/>
    <w:rsid w:val="00860167"/>
    <w:rsid w:val="00864E82"/>
    <w:rsid w:val="008809A7"/>
    <w:rsid w:val="008A410D"/>
    <w:rsid w:val="008D3148"/>
    <w:rsid w:val="008E2BA1"/>
    <w:rsid w:val="008E47C0"/>
    <w:rsid w:val="008E751C"/>
    <w:rsid w:val="00901B51"/>
    <w:rsid w:val="0090285D"/>
    <w:rsid w:val="00903BF0"/>
    <w:rsid w:val="00932C35"/>
    <w:rsid w:val="009426B5"/>
    <w:rsid w:val="00951B2C"/>
    <w:rsid w:val="00975131"/>
    <w:rsid w:val="0098118A"/>
    <w:rsid w:val="00983BE4"/>
    <w:rsid w:val="00997532"/>
    <w:rsid w:val="009A1CBA"/>
    <w:rsid w:val="009B018F"/>
    <w:rsid w:val="009C1877"/>
    <w:rsid w:val="009C4011"/>
    <w:rsid w:val="00A249B3"/>
    <w:rsid w:val="00A258D6"/>
    <w:rsid w:val="00A3682B"/>
    <w:rsid w:val="00A47E24"/>
    <w:rsid w:val="00A51794"/>
    <w:rsid w:val="00A64B46"/>
    <w:rsid w:val="00A7679C"/>
    <w:rsid w:val="00A771B5"/>
    <w:rsid w:val="00A84475"/>
    <w:rsid w:val="00A84507"/>
    <w:rsid w:val="00A87A5E"/>
    <w:rsid w:val="00A94ABC"/>
    <w:rsid w:val="00AA433A"/>
    <w:rsid w:val="00AE2C34"/>
    <w:rsid w:val="00AF1409"/>
    <w:rsid w:val="00AF5B09"/>
    <w:rsid w:val="00B048C8"/>
    <w:rsid w:val="00B1049C"/>
    <w:rsid w:val="00B2583B"/>
    <w:rsid w:val="00B31AD8"/>
    <w:rsid w:val="00B35CC3"/>
    <w:rsid w:val="00B74D66"/>
    <w:rsid w:val="00B77A93"/>
    <w:rsid w:val="00B802FC"/>
    <w:rsid w:val="00BA46DA"/>
    <w:rsid w:val="00BA47E6"/>
    <w:rsid w:val="00BA5375"/>
    <w:rsid w:val="00BA65C3"/>
    <w:rsid w:val="00BB24DF"/>
    <w:rsid w:val="00BB50D4"/>
    <w:rsid w:val="00BC56C2"/>
    <w:rsid w:val="00BD5E25"/>
    <w:rsid w:val="00BF0A62"/>
    <w:rsid w:val="00BF6240"/>
    <w:rsid w:val="00C07C2B"/>
    <w:rsid w:val="00C25EE6"/>
    <w:rsid w:val="00C33B5D"/>
    <w:rsid w:val="00C40C1C"/>
    <w:rsid w:val="00C41CE3"/>
    <w:rsid w:val="00C54422"/>
    <w:rsid w:val="00C54A52"/>
    <w:rsid w:val="00C55DAF"/>
    <w:rsid w:val="00C60319"/>
    <w:rsid w:val="00C606F9"/>
    <w:rsid w:val="00C61B3D"/>
    <w:rsid w:val="00C61C29"/>
    <w:rsid w:val="00C767CD"/>
    <w:rsid w:val="00C87C94"/>
    <w:rsid w:val="00CD3148"/>
    <w:rsid w:val="00CE7FCB"/>
    <w:rsid w:val="00CF7AC9"/>
    <w:rsid w:val="00D04F01"/>
    <w:rsid w:val="00D5784A"/>
    <w:rsid w:val="00D63844"/>
    <w:rsid w:val="00D644E3"/>
    <w:rsid w:val="00DA1093"/>
    <w:rsid w:val="00DA7FC4"/>
    <w:rsid w:val="00DB0F2E"/>
    <w:rsid w:val="00DC3470"/>
    <w:rsid w:val="00DD29B6"/>
    <w:rsid w:val="00DD4112"/>
    <w:rsid w:val="00DE54DE"/>
    <w:rsid w:val="00E04F2D"/>
    <w:rsid w:val="00E12A26"/>
    <w:rsid w:val="00E17502"/>
    <w:rsid w:val="00E20858"/>
    <w:rsid w:val="00E41440"/>
    <w:rsid w:val="00E419BF"/>
    <w:rsid w:val="00E449D3"/>
    <w:rsid w:val="00E7607A"/>
    <w:rsid w:val="00E92641"/>
    <w:rsid w:val="00E96604"/>
    <w:rsid w:val="00EA5F41"/>
    <w:rsid w:val="00EB7D26"/>
    <w:rsid w:val="00ED21C3"/>
    <w:rsid w:val="00EE7D0A"/>
    <w:rsid w:val="00F01D1E"/>
    <w:rsid w:val="00F03AE3"/>
    <w:rsid w:val="00F25E48"/>
    <w:rsid w:val="00F41D9D"/>
    <w:rsid w:val="00F50783"/>
    <w:rsid w:val="00F570C9"/>
    <w:rsid w:val="00F8406E"/>
    <w:rsid w:val="00F96F9D"/>
    <w:rsid w:val="00FC33AA"/>
    <w:rsid w:val="00FE0D89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6FE601"/>
  <w15:docId w15:val="{20FF6133-52DE-475D-BC12-6DC30848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6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4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4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4E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54D2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A87A5E"/>
    <w:pPr>
      <w:jc w:val="both"/>
    </w:pPr>
    <w:rPr>
      <w:rFonts w:ascii="Arial" w:hAnsi="Arial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A87A5E"/>
    <w:rPr>
      <w:rFonts w:ascii="Arial" w:eastAsia="Times New Roman" w:hAnsi="Arial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EB7D26"/>
    <w:pPr>
      <w:jc w:val="center"/>
    </w:pPr>
    <w:rPr>
      <w:b/>
      <w:sz w:val="3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B7D26"/>
    <w:rPr>
      <w:rFonts w:ascii="Times New Roman" w:eastAsia="Times New Roman" w:hAnsi="Times New Roman" w:cs="Times New Roman"/>
      <w:b/>
      <w:sz w:val="3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544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4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4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4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126C7EFF9954D8C4A1642D2F361B5" ma:contentTypeVersion="10" ma:contentTypeDescription="Create a new document." ma:contentTypeScope="" ma:versionID="7896f6ff79377c6fb182ec1f59fe9a0f">
  <xsd:schema xmlns:xsd="http://www.w3.org/2001/XMLSchema" xmlns:xs="http://www.w3.org/2001/XMLSchema" xmlns:p="http://schemas.microsoft.com/office/2006/metadata/properties" xmlns:ns2="ce5a3e3c-63e4-4307-8b22-116eb62f6d14" targetNamespace="http://schemas.microsoft.com/office/2006/metadata/properties" ma:root="true" ma:fieldsID="447f090279f38963f4ef2802d00ead5e" ns2:_="">
    <xsd:import namespace="ce5a3e3c-63e4-4307-8b22-116eb62f6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a3e3c-63e4-4307-8b22-116eb62f6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4994A-90C4-42E6-929D-89F2FEE0B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25E13-509F-48C8-9E4F-00413FE6D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BA9D0-6183-4C17-901B-301FF5AAF2D9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ce5a3e3c-63e4-4307-8b22-116eb62f6d14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B8EFF1-A4C9-48FA-AB61-5919F7845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a3e3c-63e4-4307-8b22-116eb62f6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amcloone</dc:creator>
  <cp:lastModifiedBy>Cathal Boylan</cp:lastModifiedBy>
  <cp:revision>2</cp:revision>
  <cp:lastPrinted>2019-02-25T11:36:00Z</cp:lastPrinted>
  <dcterms:created xsi:type="dcterms:W3CDTF">2021-03-05T15:45:00Z</dcterms:created>
  <dcterms:modified xsi:type="dcterms:W3CDTF">2021-03-05T15:45:00Z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0x010100358126C7EFF9954D8C4A1642D2F361B5</vt:lpwstr>
  </property>
  <property fmtid="{D5CDD505-2E9C-101B-9397-08002B2CF9AE}" pid="3" name="AuthorIds_UIVersion_9728">
    <vt:lpwstr>18</vt:lpwstr>
  </property>
</Properties>
</file>