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D689" w14:textId="60667140" w:rsidR="006C3E73" w:rsidRDefault="006C3E73" w:rsidP="007942A2">
      <w:pPr>
        <w:spacing w:after="120" w:line="360" w:lineRule="auto"/>
        <w:jc w:val="center"/>
        <w:rPr>
          <w:rFonts w:cs="Times New Roman"/>
          <w:sz w:val="28"/>
          <w:szCs w:val="28"/>
        </w:rPr>
      </w:pPr>
    </w:p>
    <w:p w14:paraId="7C85D197" w14:textId="1DCC552A" w:rsidR="006C3E73" w:rsidRPr="001244DC" w:rsidRDefault="00E74AE2" w:rsidP="007942A2">
      <w:pPr>
        <w:tabs>
          <w:tab w:val="left" w:pos="3360"/>
        </w:tabs>
        <w:suppressAutoHyphens/>
        <w:autoSpaceDN w:val="0"/>
        <w:spacing w:after="120" w:line="360" w:lineRule="auto"/>
        <w:textAlignment w:val="baseline"/>
        <w:rPr>
          <w:rFonts w:ascii="Corbel" w:eastAsia="SimSun" w:hAnsi="Corbel" w:cs="Times New Roman"/>
          <w:sz w:val="28"/>
          <w:szCs w:val="28"/>
          <w:lang w:val="en-US" w:eastAsia="ja-JP"/>
        </w:rPr>
      </w:pPr>
      <w:r>
        <w:rPr>
          <w:rFonts w:ascii="Corbel" w:eastAsia="SimSun" w:hAnsi="Corbel" w:cs="Times New Roman"/>
          <w:sz w:val="28"/>
          <w:szCs w:val="28"/>
          <w:lang w:val="en-US" w:eastAsia="ja-JP"/>
        </w:rPr>
        <w:tab/>
      </w:r>
    </w:p>
    <w:p w14:paraId="52F80F2B" w14:textId="77777777" w:rsidR="00915051" w:rsidRDefault="00915051"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cavan county council</w:t>
      </w:r>
    </w:p>
    <w:p w14:paraId="121980A9" w14:textId="74EA136C"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wASTE MANAGEMENT SECTION </w:t>
      </w:r>
    </w:p>
    <w:p w14:paraId="6124BD8F"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p>
    <w:p w14:paraId="790B1EB4"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DATA PRIVACY </w:t>
      </w:r>
      <w:r w:rsidR="006C3E73">
        <w:rPr>
          <w:rFonts w:ascii="Calibri" w:eastAsia="SimSun" w:hAnsi="Calibri" w:cs="Tahoma"/>
          <w:caps/>
          <w:color w:val="044D6E"/>
          <w:spacing w:val="15"/>
          <w:sz w:val="44"/>
          <w:szCs w:val="44"/>
          <w:lang w:eastAsia="ja-JP"/>
        </w:rPr>
        <w:t>notice</w:t>
      </w:r>
      <w:r>
        <w:rPr>
          <w:rFonts w:ascii="Calibri" w:eastAsia="SimSun" w:hAnsi="Calibri" w:cs="Tahoma"/>
          <w:caps/>
          <w:color w:val="044D6E"/>
          <w:spacing w:val="15"/>
          <w:sz w:val="44"/>
          <w:szCs w:val="44"/>
          <w:lang w:eastAsia="ja-JP"/>
        </w:rPr>
        <w:t xml:space="preserve"> </w:t>
      </w:r>
    </w:p>
    <w:p w14:paraId="05777EE3"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bCs/>
          <w:caps/>
          <w:color w:val="044D6E"/>
          <w:spacing w:val="15"/>
          <w:sz w:val="44"/>
          <w:szCs w:val="44"/>
          <w:lang w:eastAsia="ja-JP"/>
        </w:rPr>
      </w:pPr>
    </w:p>
    <w:p w14:paraId="0F0E30EA" w14:textId="366FE095" w:rsidR="002742F1" w:rsidRDefault="00A97E46" w:rsidP="00C92865">
      <w:pPr>
        <w:pStyle w:val="Heading3"/>
        <w:suppressAutoHyphens/>
        <w:spacing w:before="0" w:beforeAutospacing="0" w:after="120" w:afterAutospacing="0" w:line="360" w:lineRule="auto"/>
        <w:jc w:val="center"/>
        <w:textAlignment w:val="baseline"/>
        <w:rPr>
          <w:rFonts w:ascii="Calibri" w:eastAsia="SimSun" w:hAnsi="Calibri" w:cs="Tahoma"/>
          <w:bCs/>
          <w:caps/>
          <w:color w:val="044D6E"/>
          <w:spacing w:val="15"/>
          <w:sz w:val="44"/>
          <w:szCs w:val="44"/>
          <w:lang w:eastAsia="ja-JP"/>
        </w:rPr>
      </w:pPr>
      <w:r>
        <w:rPr>
          <w:rFonts w:ascii="Calibri" w:eastAsia="SimSun" w:hAnsi="Calibri" w:cs="Tahoma"/>
          <w:bCs/>
          <w:caps/>
          <w:color w:val="044D6E"/>
          <w:spacing w:val="15"/>
          <w:sz w:val="44"/>
          <w:szCs w:val="44"/>
          <w:lang w:eastAsia="ja-JP"/>
        </w:rPr>
        <w:t>TIDY SCHOOLS COMPETITION</w:t>
      </w:r>
    </w:p>
    <w:p w14:paraId="668FA03B" w14:textId="03D7397E" w:rsidR="002742F1" w:rsidRPr="002742F1" w:rsidRDefault="002742F1" w:rsidP="0021775C">
      <w:pPr>
        <w:pStyle w:val="Heading3"/>
        <w:suppressAutoHyphens/>
        <w:spacing w:before="0" w:beforeAutospacing="0" w:after="120" w:afterAutospacing="0" w:line="360" w:lineRule="auto"/>
        <w:textAlignment w:val="baseline"/>
        <w:rPr>
          <w:rFonts w:ascii="Calibri" w:eastAsia="SimSun" w:hAnsi="Calibri" w:cs="Tahoma"/>
          <w:bCs/>
          <w:caps/>
          <w:color w:val="044D6E"/>
          <w:spacing w:val="15"/>
          <w:sz w:val="44"/>
          <w:szCs w:val="44"/>
          <w:lang w:eastAsia="ja-JP"/>
        </w:rPr>
      </w:pPr>
    </w:p>
    <w:p w14:paraId="4D93307E" w14:textId="77777777" w:rsidR="006C3E73" w:rsidRDefault="006C3E73" w:rsidP="007942A2">
      <w:pPr>
        <w:spacing w:after="120" w:line="360" w:lineRule="auto"/>
        <w:rPr>
          <w:rFonts w:ascii="Arial" w:eastAsia="Times New Roman" w:hAnsi="Arial" w:cs="Arial"/>
          <w:b/>
          <w:bCs/>
          <w:caps/>
          <w:color w:val="737375"/>
          <w:kern w:val="36"/>
          <w:sz w:val="24"/>
          <w:szCs w:val="24"/>
          <w:lang w:eastAsia="en-IE"/>
        </w:rPr>
      </w:pPr>
      <w:r>
        <w:rPr>
          <w:rFonts w:ascii="Arial" w:eastAsia="Times New Roman" w:hAnsi="Arial" w:cs="Arial"/>
          <w:b/>
          <w:bCs/>
          <w:caps/>
          <w:color w:val="737375"/>
          <w:kern w:val="36"/>
          <w:sz w:val="24"/>
          <w:szCs w:val="24"/>
          <w:lang w:eastAsia="en-IE"/>
        </w:rPr>
        <w:br w:type="page"/>
      </w:r>
    </w:p>
    <w:p w14:paraId="3496E6E4" w14:textId="77777777" w:rsidR="00CD4C18" w:rsidRPr="009D0B01" w:rsidRDefault="00CD4C18" w:rsidP="007942A2">
      <w:pPr>
        <w:spacing w:after="120" w:line="360" w:lineRule="auto"/>
        <w:rPr>
          <w:b/>
          <w:color w:val="1F3864" w:themeColor="accent1" w:themeShade="80"/>
          <w:sz w:val="28"/>
          <w:szCs w:val="28"/>
        </w:rPr>
      </w:pPr>
      <w:r w:rsidRPr="009D0B01">
        <w:rPr>
          <w:b/>
          <w:color w:val="1F3864" w:themeColor="accent1" w:themeShade="80"/>
          <w:sz w:val="28"/>
          <w:szCs w:val="28"/>
        </w:rPr>
        <w:lastRenderedPageBreak/>
        <w:t>Why do we have a privacy statement?</w:t>
      </w:r>
    </w:p>
    <w:p w14:paraId="2B86E038" w14:textId="3922B15B" w:rsidR="00CD4C18" w:rsidRPr="008A48B5" w:rsidRDefault="00CD4C18" w:rsidP="00A97E46">
      <w:pPr>
        <w:spacing w:after="120" w:line="360" w:lineRule="auto"/>
        <w:rPr>
          <w:sz w:val="24"/>
        </w:rPr>
      </w:pPr>
      <w:r>
        <w:rPr>
          <w:sz w:val="24"/>
        </w:rPr>
        <w:t xml:space="preserve">Cavan County Council </w:t>
      </w:r>
      <w:r w:rsidRPr="008A48B5">
        <w:rPr>
          <w:sz w:val="24"/>
        </w:rPr>
        <w:t xml:space="preserve">is committed to protecting your privacy when you use our services. </w:t>
      </w:r>
      <w:r>
        <w:rPr>
          <w:sz w:val="24"/>
        </w:rPr>
        <w:t xml:space="preserve">Cavan County Council is a data controller. </w:t>
      </w:r>
      <w:r w:rsidRPr="008A48B5">
        <w:rPr>
          <w:sz w:val="24"/>
        </w:rPr>
        <w:t xml:space="preserve">The Privacy Notice below explains how we use information about you and how we protect your privacy. </w:t>
      </w:r>
    </w:p>
    <w:p w14:paraId="07A4F562" w14:textId="0DC49767" w:rsidR="00CD4C18" w:rsidRDefault="00A2020F" w:rsidP="007942A2">
      <w:pPr>
        <w:spacing w:after="120" w:line="360" w:lineRule="auto"/>
        <w:rPr>
          <w:sz w:val="24"/>
        </w:rPr>
      </w:pPr>
      <w:r w:rsidRPr="00CD4C18">
        <w:rPr>
          <w:sz w:val="24"/>
        </w:rPr>
        <w:t>The delivery of high qua</w:t>
      </w:r>
      <w:r w:rsidR="00361526" w:rsidRPr="00CD4C18">
        <w:rPr>
          <w:sz w:val="24"/>
        </w:rPr>
        <w:t xml:space="preserve">lity services </w:t>
      </w:r>
      <w:r w:rsidRPr="00CD4C18">
        <w:rPr>
          <w:sz w:val="24"/>
        </w:rPr>
        <w:t xml:space="preserve">remains one of </w:t>
      </w:r>
      <w:r w:rsidR="0068465F" w:rsidRPr="00CD4C18">
        <w:rPr>
          <w:sz w:val="24"/>
        </w:rPr>
        <w:t>Cavan</w:t>
      </w:r>
      <w:r w:rsidRPr="00CD4C18">
        <w:rPr>
          <w:sz w:val="24"/>
        </w:rPr>
        <w:t xml:space="preserve"> County Council’s core objectives and is included in our Corporate Plan. </w:t>
      </w:r>
    </w:p>
    <w:p w14:paraId="781E6370" w14:textId="2BEC73C9" w:rsidR="001B3881" w:rsidRDefault="004B5547" w:rsidP="007942A2">
      <w:pPr>
        <w:spacing w:after="120" w:line="360" w:lineRule="auto"/>
        <w:rPr>
          <w:sz w:val="24"/>
        </w:rPr>
      </w:pPr>
      <w:r w:rsidRPr="00CD4C18">
        <w:rPr>
          <w:sz w:val="24"/>
        </w:rPr>
        <w:t>In order to provide the most effective and targeted range of services to meet the needs of the citizens, co</w:t>
      </w:r>
      <w:r w:rsidR="0068465F" w:rsidRPr="00CD4C18">
        <w:rPr>
          <w:sz w:val="24"/>
        </w:rPr>
        <w:t xml:space="preserve">mmunities and businesses of </w:t>
      </w:r>
      <w:r w:rsidRPr="00CD4C18">
        <w:rPr>
          <w:sz w:val="24"/>
        </w:rPr>
        <w:t>County</w:t>
      </w:r>
      <w:r w:rsidR="0068465F" w:rsidRPr="00CD4C18">
        <w:rPr>
          <w:sz w:val="24"/>
        </w:rPr>
        <w:t xml:space="preserve"> Cavan we </w:t>
      </w:r>
      <w:r w:rsidR="00A97E46">
        <w:rPr>
          <w:sz w:val="24"/>
        </w:rPr>
        <w:t xml:space="preserve">create, </w:t>
      </w:r>
      <w:r w:rsidRPr="00CD4C18">
        <w:rPr>
          <w:sz w:val="24"/>
        </w:rPr>
        <w:t xml:space="preserve">collect, process and use </w:t>
      </w:r>
      <w:r w:rsidR="004627B9">
        <w:rPr>
          <w:sz w:val="24"/>
        </w:rPr>
        <w:t xml:space="preserve">a significant amount of personal data in various multiple formats </w:t>
      </w:r>
      <w:r w:rsidRPr="00CD4C18">
        <w:rPr>
          <w:sz w:val="24"/>
        </w:rPr>
        <w:t xml:space="preserve">about people and organisations. </w:t>
      </w:r>
    </w:p>
    <w:p w14:paraId="7710857E" w14:textId="34689D1A" w:rsidR="00953061" w:rsidRPr="00E7576D" w:rsidRDefault="00953061" w:rsidP="007942A2">
      <w:pPr>
        <w:spacing w:after="120" w:line="360" w:lineRule="auto"/>
        <w:rPr>
          <w:sz w:val="24"/>
        </w:rPr>
      </w:pPr>
      <w:r w:rsidRPr="00E7576D">
        <w:rPr>
          <w:sz w:val="24"/>
        </w:rPr>
        <w:t xml:space="preserve">The purpose of this privacy statement is to demonstrate our commitment to privacy and to assure you that in all your dealings with Cavan County Council that we will ensure the security of the personal data you provide to us. This privacy statement </w:t>
      </w:r>
      <w:r w:rsidR="00F95806">
        <w:rPr>
          <w:sz w:val="24"/>
        </w:rPr>
        <w:t xml:space="preserve">is designed to ensure </w:t>
      </w:r>
      <w:r w:rsidRPr="00E7576D">
        <w:rPr>
          <w:sz w:val="24"/>
        </w:rPr>
        <w:t xml:space="preserve">that the personal data </w:t>
      </w:r>
      <w:r>
        <w:rPr>
          <w:sz w:val="24"/>
        </w:rPr>
        <w:t xml:space="preserve">you </w:t>
      </w:r>
      <w:r w:rsidRPr="00E7576D">
        <w:rPr>
          <w:sz w:val="24"/>
        </w:rPr>
        <w:t>supply to us is;</w:t>
      </w:r>
    </w:p>
    <w:p w14:paraId="4FDE203E" w14:textId="77777777" w:rsidR="00953061" w:rsidRPr="00E7576D" w:rsidRDefault="00953061" w:rsidP="007942A2">
      <w:pPr>
        <w:pStyle w:val="ListParagraph"/>
        <w:numPr>
          <w:ilvl w:val="0"/>
          <w:numId w:val="1"/>
        </w:numPr>
        <w:spacing w:after="120" w:line="360" w:lineRule="auto"/>
        <w:rPr>
          <w:sz w:val="24"/>
        </w:rPr>
      </w:pPr>
      <w:r w:rsidRPr="00E7576D">
        <w:rPr>
          <w:sz w:val="24"/>
        </w:rPr>
        <w:t>Obtained lawfully, fairly and in a transparent manner</w:t>
      </w:r>
    </w:p>
    <w:p w14:paraId="1787D2E7" w14:textId="77777777" w:rsidR="00953061" w:rsidRPr="00E7576D" w:rsidRDefault="00953061" w:rsidP="007942A2">
      <w:pPr>
        <w:pStyle w:val="ListParagraph"/>
        <w:numPr>
          <w:ilvl w:val="0"/>
          <w:numId w:val="1"/>
        </w:numPr>
        <w:spacing w:after="120" w:line="360" w:lineRule="auto"/>
        <w:rPr>
          <w:sz w:val="24"/>
        </w:rPr>
      </w:pPr>
      <w:r w:rsidRPr="00E7576D">
        <w:rPr>
          <w:sz w:val="24"/>
        </w:rPr>
        <w:t>Obtained for only specified, explicit and legitimate purposes</w:t>
      </w:r>
    </w:p>
    <w:p w14:paraId="50B29C5E" w14:textId="77777777" w:rsidR="00953061" w:rsidRPr="00E7576D" w:rsidRDefault="00953061" w:rsidP="007942A2">
      <w:pPr>
        <w:pStyle w:val="ListParagraph"/>
        <w:numPr>
          <w:ilvl w:val="0"/>
          <w:numId w:val="1"/>
        </w:numPr>
        <w:spacing w:after="120" w:line="360" w:lineRule="auto"/>
        <w:rPr>
          <w:sz w:val="24"/>
        </w:rPr>
      </w:pPr>
      <w:r w:rsidRPr="00E7576D">
        <w:rPr>
          <w:sz w:val="24"/>
        </w:rPr>
        <w:t>Adequate, relevant and limited to what is necessary for purpose for which it was obtained</w:t>
      </w:r>
    </w:p>
    <w:p w14:paraId="6F25A1AE" w14:textId="77777777" w:rsidR="00953061" w:rsidRPr="00E7576D" w:rsidRDefault="00953061" w:rsidP="007942A2">
      <w:pPr>
        <w:pStyle w:val="ListParagraph"/>
        <w:numPr>
          <w:ilvl w:val="0"/>
          <w:numId w:val="1"/>
        </w:numPr>
        <w:spacing w:after="120" w:line="360" w:lineRule="auto"/>
        <w:rPr>
          <w:sz w:val="24"/>
        </w:rPr>
      </w:pPr>
      <w:r w:rsidRPr="00E7576D">
        <w:rPr>
          <w:sz w:val="24"/>
        </w:rPr>
        <w:t>Recorded, stored accurately and securely and where necessary kept up to date</w:t>
      </w:r>
    </w:p>
    <w:p w14:paraId="11B880C2" w14:textId="77777777" w:rsidR="00953061" w:rsidRPr="00E7576D" w:rsidRDefault="00953061" w:rsidP="007942A2">
      <w:pPr>
        <w:pStyle w:val="ListParagraph"/>
        <w:numPr>
          <w:ilvl w:val="0"/>
          <w:numId w:val="1"/>
        </w:numPr>
        <w:spacing w:after="120" w:line="360" w:lineRule="auto"/>
        <w:rPr>
          <w:sz w:val="24"/>
        </w:rPr>
      </w:pPr>
      <w:r w:rsidRPr="00E7576D">
        <w:rPr>
          <w:sz w:val="24"/>
        </w:rPr>
        <w:t>Kept only for as long as is necessary for the purposes for which it was obtained</w:t>
      </w:r>
    </w:p>
    <w:p w14:paraId="6E303F5B" w14:textId="77777777" w:rsidR="00953061" w:rsidRPr="00E7576D" w:rsidRDefault="00953061" w:rsidP="007942A2">
      <w:pPr>
        <w:pStyle w:val="ListParagraph"/>
        <w:numPr>
          <w:ilvl w:val="0"/>
          <w:numId w:val="1"/>
        </w:numPr>
        <w:spacing w:after="120" w:line="360" w:lineRule="auto"/>
        <w:rPr>
          <w:sz w:val="24"/>
        </w:rPr>
      </w:pPr>
      <w:r w:rsidRPr="00E7576D">
        <w:rPr>
          <w:sz w:val="24"/>
        </w:rPr>
        <w:t>Kept in a form which permits identification of the data subject</w:t>
      </w:r>
    </w:p>
    <w:p w14:paraId="3C020791" w14:textId="7D138EA7" w:rsidR="00F42A09" w:rsidRDefault="00953061" w:rsidP="007942A2">
      <w:pPr>
        <w:pStyle w:val="ListParagraph"/>
        <w:numPr>
          <w:ilvl w:val="0"/>
          <w:numId w:val="1"/>
        </w:numPr>
        <w:spacing w:after="120" w:line="360" w:lineRule="auto"/>
        <w:rPr>
          <w:sz w:val="24"/>
        </w:rPr>
      </w:pPr>
      <w:r w:rsidRPr="00E7576D">
        <w:rPr>
          <w:sz w:val="24"/>
        </w:rPr>
        <w:t xml:space="preserve">Processed only in a manner that ensures the appropriate security of the personal data </w:t>
      </w:r>
      <w:bookmarkStart w:id="0" w:name="_Hlk504989324"/>
      <w:r w:rsidRPr="00E7576D">
        <w:rPr>
          <w:sz w:val="24"/>
        </w:rPr>
        <w:t>including protection against unauthorised or unlawful processing</w:t>
      </w:r>
      <w:bookmarkEnd w:id="0"/>
    </w:p>
    <w:p w14:paraId="59C155F3" w14:textId="0EA7EB21" w:rsidR="00565C96" w:rsidRPr="007369B2" w:rsidRDefault="00F42A09" w:rsidP="00C92865">
      <w:pPr>
        <w:autoSpaceDE w:val="0"/>
        <w:autoSpaceDN w:val="0"/>
        <w:adjustRightInd w:val="0"/>
        <w:spacing w:after="120" w:line="360" w:lineRule="auto"/>
        <w:rPr>
          <w:rFonts w:cs="TT15Et00"/>
          <w:b/>
          <w:color w:val="1F3864" w:themeColor="accent1" w:themeShade="80"/>
          <w:sz w:val="28"/>
          <w:szCs w:val="28"/>
        </w:rPr>
      </w:pPr>
      <w:r>
        <w:rPr>
          <w:sz w:val="24"/>
        </w:rPr>
        <w:br w:type="page"/>
      </w:r>
      <w:r w:rsidR="00565C96" w:rsidRPr="007369B2">
        <w:rPr>
          <w:rFonts w:cs="TT15Et00"/>
          <w:b/>
          <w:color w:val="1F3864" w:themeColor="accent1" w:themeShade="80"/>
          <w:sz w:val="28"/>
          <w:szCs w:val="28"/>
        </w:rPr>
        <w:lastRenderedPageBreak/>
        <w:t xml:space="preserve">What is the activity referred to in this </w:t>
      </w:r>
      <w:r w:rsidR="007369B2">
        <w:rPr>
          <w:rFonts w:cs="TT15Et00"/>
          <w:b/>
          <w:color w:val="1F3864" w:themeColor="accent1" w:themeShade="80"/>
          <w:sz w:val="28"/>
          <w:szCs w:val="28"/>
        </w:rPr>
        <w:t>Privacy Notice</w:t>
      </w:r>
      <w:r w:rsidR="00565C96" w:rsidRPr="007369B2">
        <w:rPr>
          <w:rFonts w:cs="TT15Et00"/>
          <w:b/>
          <w:color w:val="1F3864" w:themeColor="accent1" w:themeShade="80"/>
          <w:sz w:val="28"/>
          <w:szCs w:val="28"/>
        </w:rPr>
        <w:t>?</w:t>
      </w:r>
    </w:p>
    <w:p w14:paraId="3490F52D" w14:textId="4EC5A7C6" w:rsidR="004627B9" w:rsidRDefault="004627B9" w:rsidP="00C92865">
      <w:pPr>
        <w:autoSpaceDE w:val="0"/>
        <w:autoSpaceDN w:val="0"/>
        <w:adjustRightInd w:val="0"/>
        <w:spacing w:after="120" w:line="360" w:lineRule="auto"/>
        <w:rPr>
          <w:rFonts w:cs="TT15Ct00"/>
          <w:sz w:val="24"/>
          <w:szCs w:val="24"/>
        </w:rPr>
      </w:pPr>
      <w:r w:rsidRPr="004627B9">
        <w:rPr>
          <w:rFonts w:cs="TT15Ct00"/>
          <w:sz w:val="24"/>
          <w:szCs w:val="24"/>
        </w:rPr>
        <w:t xml:space="preserve">The aim of </w:t>
      </w:r>
      <w:r>
        <w:rPr>
          <w:rFonts w:cs="TT15Ct00"/>
          <w:sz w:val="24"/>
          <w:szCs w:val="24"/>
        </w:rPr>
        <w:t xml:space="preserve">the Tidy Schools Competition </w:t>
      </w:r>
      <w:r w:rsidRPr="004627B9">
        <w:rPr>
          <w:rFonts w:cs="TT15Ct00"/>
          <w:sz w:val="24"/>
          <w:szCs w:val="24"/>
        </w:rPr>
        <w:t xml:space="preserve">is to work in partnership with </w:t>
      </w:r>
      <w:r>
        <w:rPr>
          <w:rFonts w:cs="TT15Ct00"/>
          <w:sz w:val="24"/>
          <w:szCs w:val="24"/>
        </w:rPr>
        <w:t xml:space="preserve">local primary schools </w:t>
      </w:r>
      <w:r w:rsidRPr="004627B9">
        <w:rPr>
          <w:rFonts w:cs="TT15Ct00"/>
          <w:sz w:val="24"/>
          <w:szCs w:val="24"/>
        </w:rPr>
        <w:t xml:space="preserve">to encourage best practice, innovation and leadership in providing vibrant sustainable communities that improve the quality of life for all. </w:t>
      </w:r>
      <w:r>
        <w:rPr>
          <w:rFonts w:cs="TT15Ct00"/>
          <w:sz w:val="24"/>
          <w:szCs w:val="24"/>
        </w:rPr>
        <w:t xml:space="preserve"> </w:t>
      </w:r>
      <w:r w:rsidRPr="004627B9">
        <w:rPr>
          <w:rFonts w:cs="TT15Ct00"/>
          <w:sz w:val="24"/>
          <w:szCs w:val="24"/>
        </w:rPr>
        <w:t xml:space="preserve">Through its involvement in the </w:t>
      </w:r>
      <w:r>
        <w:rPr>
          <w:rFonts w:cs="TT15Ct00"/>
          <w:sz w:val="24"/>
          <w:szCs w:val="24"/>
        </w:rPr>
        <w:t>Tidy Schools Competition,</w:t>
      </w:r>
      <w:r w:rsidRPr="004627B9">
        <w:rPr>
          <w:rFonts w:cs="TT15Ct00"/>
          <w:sz w:val="24"/>
          <w:szCs w:val="24"/>
        </w:rPr>
        <w:t xml:space="preserve"> the Council promotes community activity and development to enhance a partnership approach between the </w:t>
      </w:r>
      <w:r>
        <w:rPr>
          <w:rFonts w:cs="TT15Ct00"/>
          <w:sz w:val="24"/>
          <w:szCs w:val="24"/>
        </w:rPr>
        <w:t>C</w:t>
      </w:r>
      <w:r w:rsidRPr="004627B9">
        <w:rPr>
          <w:rFonts w:cs="TT15Ct00"/>
          <w:sz w:val="24"/>
          <w:szCs w:val="24"/>
        </w:rPr>
        <w:t>ouncil and the people that we serve</w:t>
      </w:r>
      <w:r>
        <w:rPr>
          <w:rFonts w:cs="TT15Ct00"/>
          <w:sz w:val="24"/>
          <w:szCs w:val="24"/>
        </w:rPr>
        <w:t>.</w:t>
      </w:r>
    </w:p>
    <w:p w14:paraId="318D798B" w14:textId="5056FF67" w:rsidR="007369B2" w:rsidRPr="007369B2" w:rsidRDefault="007369B2" w:rsidP="00C92865">
      <w:pPr>
        <w:autoSpaceDE w:val="0"/>
        <w:autoSpaceDN w:val="0"/>
        <w:adjustRightInd w:val="0"/>
        <w:spacing w:after="120" w:line="360" w:lineRule="auto"/>
        <w:rPr>
          <w:rFonts w:cs="TT15Et00"/>
          <w:b/>
          <w:color w:val="1F3864" w:themeColor="accent1" w:themeShade="80"/>
          <w:sz w:val="28"/>
          <w:szCs w:val="28"/>
        </w:rPr>
      </w:pPr>
      <w:r w:rsidRPr="007369B2">
        <w:rPr>
          <w:rFonts w:cs="TT15Et00"/>
          <w:b/>
          <w:color w:val="1F3864" w:themeColor="accent1" w:themeShade="80"/>
          <w:sz w:val="28"/>
          <w:szCs w:val="28"/>
        </w:rPr>
        <w:t>What is the basis for making the processing of personal data in this activity lawful?</w:t>
      </w:r>
    </w:p>
    <w:p w14:paraId="1B7CA224" w14:textId="519C0E6E" w:rsidR="007369B2" w:rsidRDefault="007369B2" w:rsidP="007942A2">
      <w:pPr>
        <w:autoSpaceDE w:val="0"/>
        <w:autoSpaceDN w:val="0"/>
        <w:adjustRightInd w:val="0"/>
        <w:spacing w:after="120" w:line="360" w:lineRule="auto"/>
        <w:rPr>
          <w:rFonts w:cs="TT15Ct00"/>
          <w:sz w:val="24"/>
          <w:szCs w:val="24"/>
        </w:rPr>
      </w:pPr>
      <w:r w:rsidRPr="00A031CB">
        <w:rPr>
          <w:rFonts w:cs="TT15Ct00"/>
          <w:sz w:val="24"/>
          <w:szCs w:val="24"/>
        </w:rPr>
        <w:t>Processing is necessary for the performance of a task carried out in the public interest or in the exercise of official</w:t>
      </w:r>
      <w:r>
        <w:rPr>
          <w:rFonts w:cs="TT15Ct00"/>
          <w:sz w:val="24"/>
          <w:szCs w:val="24"/>
        </w:rPr>
        <w:t xml:space="preserve"> </w:t>
      </w:r>
      <w:r w:rsidRPr="00A031CB">
        <w:rPr>
          <w:rFonts w:cs="TT15Ct00"/>
          <w:sz w:val="24"/>
          <w:szCs w:val="24"/>
        </w:rPr>
        <w:t>authority vested in Cavan County Council [Article 6(1)(e) of the General Data Protection Regulations, 2016].</w:t>
      </w:r>
    </w:p>
    <w:p w14:paraId="0C6F0688" w14:textId="03479746" w:rsidR="00CD4C18" w:rsidRDefault="00CD4C18" w:rsidP="007942A2">
      <w:pPr>
        <w:spacing w:after="120" w:line="360" w:lineRule="auto"/>
        <w:rPr>
          <w:b/>
          <w:color w:val="1F3864" w:themeColor="accent1" w:themeShade="80"/>
          <w:sz w:val="28"/>
          <w:szCs w:val="28"/>
        </w:rPr>
      </w:pPr>
      <w:r w:rsidRPr="00CD4C18">
        <w:rPr>
          <w:b/>
          <w:color w:val="1F3864" w:themeColor="accent1" w:themeShade="80"/>
          <w:sz w:val="28"/>
          <w:szCs w:val="28"/>
        </w:rPr>
        <w:t>What is personal data/information?</w:t>
      </w:r>
    </w:p>
    <w:p w14:paraId="05025524" w14:textId="77777777" w:rsidR="00CD4C18" w:rsidRPr="00E7576D" w:rsidRDefault="00CD4C18" w:rsidP="007942A2">
      <w:pPr>
        <w:spacing w:after="120" w:line="360" w:lineRule="auto"/>
        <w:rPr>
          <w:sz w:val="24"/>
        </w:rPr>
      </w:pPr>
      <w:r w:rsidRPr="00E7576D">
        <w:rPr>
          <w:sz w:val="24"/>
        </w:rPr>
        <w:t>Personal data is any information that can identify an individual person. This includes a name, an ID number, location data (i.e. location data collected by a mobile phone) or a postal address, online browsing history, images or anything related to the physical, physiological, genetic, mental, economic, cultural or social identity of a person.</w:t>
      </w:r>
    </w:p>
    <w:p w14:paraId="458904A5" w14:textId="77777777" w:rsidR="00CD4C18" w:rsidRPr="00E7576D" w:rsidRDefault="00CD4C18" w:rsidP="007942A2">
      <w:pPr>
        <w:spacing w:after="120" w:line="360" w:lineRule="auto"/>
        <w:rPr>
          <w:sz w:val="24"/>
        </w:rPr>
      </w:pPr>
      <w:r w:rsidRPr="00E7576D">
        <w:rPr>
          <w:sz w:val="24"/>
        </w:rPr>
        <w:t>Certain personal data has been identified as in a “special category”. This includes:</w:t>
      </w:r>
    </w:p>
    <w:p w14:paraId="3483FB1E"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sexuality and sexual health</w:t>
      </w:r>
    </w:p>
    <w:p w14:paraId="46458B2F"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religious beliefs</w:t>
      </w:r>
    </w:p>
    <w:p w14:paraId="74F96961"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ethnicity</w:t>
      </w:r>
    </w:p>
    <w:p w14:paraId="1F4CB03E"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physical or mental health</w:t>
      </w:r>
    </w:p>
    <w:p w14:paraId="5C11F3B1"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trade union membership</w:t>
      </w:r>
    </w:p>
    <w:p w14:paraId="37BEBDD8"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political opinion</w:t>
      </w:r>
    </w:p>
    <w:p w14:paraId="5AB971C8" w14:textId="2F7CEF0C" w:rsidR="00CD4C18" w:rsidRPr="00953061"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lastRenderedPageBreak/>
        <w:t>genetic/biometric data</w:t>
      </w:r>
    </w:p>
    <w:p w14:paraId="768097BD" w14:textId="076BB7C9" w:rsidR="007369B2"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criminal history</w:t>
      </w:r>
    </w:p>
    <w:p w14:paraId="4CEE0DFA" w14:textId="77777777" w:rsidR="007369B2" w:rsidRPr="007369B2" w:rsidRDefault="007369B2" w:rsidP="00C92865">
      <w:pPr>
        <w:autoSpaceDE w:val="0"/>
        <w:autoSpaceDN w:val="0"/>
        <w:adjustRightInd w:val="0"/>
        <w:spacing w:after="120" w:line="360" w:lineRule="auto"/>
        <w:rPr>
          <w:rFonts w:cs="TT15Et00"/>
          <w:b/>
          <w:color w:val="1F3864" w:themeColor="accent1" w:themeShade="80"/>
          <w:sz w:val="28"/>
          <w:szCs w:val="28"/>
        </w:rPr>
      </w:pPr>
      <w:r w:rsidRPr="007369B2">
        <w:rPr>
          <w:rFonts w:cs="TT15Et00"/>
          <w:b/>
          <w:color w:val="1F3864" w:themeColor="accent1" w:themeShade="80"/>
          <w:sz w:val="28"/>
          <w:szCs w:val="28"/>
        </w:rPr>
        <w:t>What items of personal data do we need to undertake this activity?</w:t>
      </w:r>
    </w:p>
    <w:p w14:paraId="221FF654" w14:textId="6592EE73" w:rsidR="0082042E" w:rsidRPr="0082042E" w:rsidRDefault="0082042E" w:rsidP="0082042E">
      <w:pPr>
        <w:spacing w:after="120" w:line="360" w:lineRule="auto"/>
        <w:rPr>
          <w:rFonts w:cstheme="minorHAnsi"/>
          <w:color w:val="333333"/>
          <w:sz w:val="24"/>
          <w:szCs w:val="21"/>
        </w:rPr>
      </w:pPr>
      <w:r>
        <w:rPr>
          <w:rFonts w:cstheme="minorHAnsi"/>
          <w:color w:val="333333"/>
          <w:sz w:val="24"/>
          <w:szCs w:val="21"/>
        </w:rPr>
        <w:t xml:space="preserve">Cavan </w:t>
      </w:r>
      <w:r w:rsidRPr="0082042E">
        <w:rPr>
          <w:rFonts w:cstheme="minorHAnsi"/>
          <w:color w:val="333333"/>
          <w:sz w:val="24"/>
          <w:szCs w:val="21"/>
        </w:rPr>
        <w:t>County Council</w:t>
      </w:r>
      <w:r>
        <w:rPr>
          <w:rFonts w:cstheme="minorHAnsi"/>
          <w:color w:val="333333"/>
          <w:sz w:val="24"/>
          <w:szCs w:val="21"/>
        </w:rPr>
        <w:t>’s Tidy Schools Competition</w:t>
      </w:r>
      <w:r w:rsidRPr="0082042E">
        <w:rPr>
          <w:rFonts w:cstheme="minorHAnsi"/>
          <w:color w:val="333333"/>
          <w:sz w:val="24"/>
          <w:szCs w:val="21"/>
        </w:rPr>
        <w:t xml:space="preserve"> application forms: </w:t>
      </w:r>
      <w:r>
        <w:rPr>
          <w:rFonts w:cstheme="minorHAnsi"/>
          <w:color w:val="333333"/>
          <w:sz w:val="24"/>
          <w:szCs w:val="21"/>
        </w:rPr>
        <w:t xml:space="preserve">school </w:t>
      </w:r>
      <w:r w:rsidRPr="0082042E">
        <w:rPr>
          <w:rFonts w:cstheme="minorHAnsi"/>
          <w:color w:val="333333"/>
          <w:sz w:val="24"/>
          <w:szCs w:val="21"/>
        </w:rPr>
        <w:t>name</w:t>
      </w:r>
      <w:r>
        <w:rPr>
          <w:rFonts w:cstheme="minorHAnsi"/>
          <w:color w:val="333333"/>
          <w:sz w:val="24"/>
          <w:szCs w:val="21"/>
        </w:rPr>
        <w:t>, school address, contact name, position in school, contact phone number, email address.</w:t>
      </w:r>
    </w:p>
    <w:p w14:paraId="7EB00FB2" w14:textId="7546ABC5" w:rsidR="00953061" w:rsidRPr="00247158" w:rsidRDefault="00A2020F" w:rsidP="00C92865">
      <w:pPr>
        <w:spacing w:after="120" w:line="360" w:lineRule="auto"/>
        <w:rPr>
          <w:rFonts w:cstheme="minorHAnsi"/>
          <w:color w:val="333333"/>
          <w:sz w:val="24"/>
          <w:szCs w:val="21"/>
        </w:rPr>
      </w:pPr>
      <w:r w:rsidRPr="00247158">
        <w:rPr>
          <w:b/>
          <w:color w:val="1F3864" w:themeColor="accent1" w:themeShade="80"/>
          <w:sz w:val="28"/>
          <w:szCs w:val="28"/>
        </w:rPr>
        <w:t xml:space="preserve">Why do we </w:t>
      </w:r>
      <w:r w:rsidR="00953061" w:rsidRPr="00247158">
        <w:rPr>
          <w:b/>
          <w:color w:val="1F3864" w:themeColor="accent1" w:themeShade="80"/>
          <w:sz w:val="28"/>
          <w:szCs w:val="28"/>
        </w:rPr>
        <w:t>need your personal data</w:t>
      </w:r>
      <w:r w:rsidRPr="00247158">
        <w:rPr>
          <w:b/>
          <w:color w:val="1F3864" w:themeColor="accent1" w:themeShade="80"/>
          <w:sz w:val="28"/>
          <w:szCs w:val="28"/>
        </w:rPr>
        <w:t>?</w:t>
      </w:r>
    </w:p>
    <w:p w14:paraId="1EB6FDAC" w14:textId="77777777" w:rsidR="00946C5A" w:rsidRPr="00946C5A" w:rsidRDefault="00946C5A" w:rsidP="007942A2">
      <w:pPr>
        <w:autoSpaceDE w:val="0"/>
        <w:autoSpaceDN w:val="0"/>
        <w:adjustRightInd w:val="0"/>
        <w:spacing w:after="120" w:line="360" w:lineRule="auto"/>
        <w:rPr>
          <w:rFonts w:cs="TT15Ct00"/>
          <w:sz w:val="24"/>
          <w:szCs w:val="24"/>
        </w:rPr>
      </w:pPr>
      <w:r w:rsidRPr="00946C5A">
        <w:rPr>
          <w:rFonts w:cs="TT15Ct00"/>
          <w:sz w:val="24"/>
          <w:szCs w:val="24"/>
        </w:rPr>
        <w:t>In order to communicate with you, you will be asked for contact details.  You do not have to provide all contact details but providing more, such as email, phone, address, makes it easier to communicate.  Please note that to help protect your privacy, we take steps to verify your identity before granting access to personal data.  These contact details may also be used to verify your identity.</w:t>
      </w:r>
    </w:p>
    <w:p w14:paraId="4B3FB4AD" w14:textId="77777777" w:rsidR="009D15D1" w:rsidRPr="0082042E" w:rsidRDefault="009D15D1" w:rsidP="009D15D1">
      <w:pPr>
        <w:spacing w:after="120" w:line="360" w:lineRule="auto"/>
        <w:rPr>
          <w:rFonts w:cstheme="minorHAnsi"/>
          <w:color w:val="333333"/>
          <w:sz w:val="24"/>
          <w:szCs w:val="21"/>
        </w:rPr>
      </w:pPr>
      <w:r w:rsidRPr="0082042E">
        <w:rPr>
          <w:rFonts w:cstheme="minorHAnsi"/>
          <w:color w:val="333333"/>
          <w:sz w:val="24"/>
          <w:szCs w:val="21"/>
        </w:rPr>
        <w:t>This personal data will be used for the following purpose(s):</w:t>
      </w:r>
    </w:p>
    <w:p w14:paraId="66033241" w14:textId="2259B054" w:rsidR="009D15D1" w:rsidRPr="009D15D1" w:rsidRDefault="009D15D1" w:rsidP="009D15D1">
      <w:pPr>
        <w:pStyle w:val="ListParagraph"/>
        <w:numPr>
          <w:ilvl w:val="0"/>
          <w:numId w:val="22"/>
        </w:numPr>
        <w:spacing w:after="120" w:line="360" w:lineRule="auto"/>
        <w:rPr>
          <w:rFonts w:cstheme="minorHAnsi"/>
          <w:color w:val="333333"/>
          <w:sz w:val="24"/>
          <w:szCs w:val="21"/>
        </w:rPr>
      </w:pPr>
      <w:r w:rsidRPr="009D15D1">
        <w:rPr>
          <w:rFonts w:cstheme="minorHAnsi"/>
          <w:color w:val="333333"/>
          <w:sz w:val="24"/>
          <w:szCs w:val="21"/>
        </w:rPr>
        <w:t xml:space="preserve">Contact details are required for correspondence with the applicant regarding judging and awards (if applicable) </w:t>
      </w:r>
    </w:p>
    <w:p w14:paraId="23ABC68D" w14:textId="65CE417B" w:rsidR="009D15D1" w:rsidRPr="009D15D1" w:rsidRDefault="009D15D1" w:rsidP="009D15D1">
      <w:pPr>
        <w:pStyle w:val="ListParagraph"/>
        <w:numPr>
          <w:ilvl w:val="0"/>
          <w:numId w:val="22"/>
        </w:numPr>
        <w:spacing w:after="120" w:line="360" w:lineRule="auto"/>
        <w:rPr>
          <w:rFonts w:cstheme="minorHAnsi"/>
          <w:color w:val="333333"/>
          <w:sz w:val="24"/>
          <w:szCs w:val="21"/>
        </w:rPr>
      </w:pPr>
      <w:r w:rsidRPr="009D15D1">
        <w:rPr>
          <w:rFonts w:cstheme="minorHAnsi"/>
          <w:color w:val="333333"/>
          <w:sz w:val="24"/>
          <w:szCs w:val="21"/>
        </w:rPr>
        <w:t>All other information requested on the application form is required to assess the application</w:t>
      </w:r>
    </w:p>
    <w:p w14:paraId="04D80887" w14:textId="77777777" w:rsidR="00B23F52" w:rsidRDefault="00B23F52">
      <w:pPr>
        <w:rPr>
          <w:b/>
          <w:color w:val="1F3864" w:themeColor="accent1" w:themeShade="80"/>
          <w:sz w:val="28"/>
          <w:szCs w:val="28"/>
        </w:rPr>
      </w:pPr>
      <w:r>
        <w:rPr>
          <w:b/>
          <w:color w:val="1F3864" w:themeColor="accent1" w:themeShade="80"/>
          <w:sz w:val="28"/>
          <w:szCs w:val="28"/>
        </w:rPr>
        <w:br w:type="page"/>
      </w:r>
    </w:p>
    <w:p w14:paraId="61616659" w14:textId="77777777" w:rsidR="00B23F52" w:rsidRPr="00B23F52" w:rsidRDefault="00B23F52" w:rsidP="00B23F52">
      <w:pPr>
        <w:spacing w:after="120" w:line="360" w:lineRule="auto"/>
        <w:rPr>
          <w:b/>
          <w:color w:val="1F3864" w:themeColor="accent1" w:themeShade="80"/>
          <w:sz w:val="28"/>
          <w:szCs w:val="28"/>
        </w:rPr>
      </w:pPr>
      <w:r w:rsidRPr="00B23F52">
        <w:rPr>
          <w:b/>
          <w:color w:val="1F3864" w:themeColor="accent1" w:themeShade="80"/>
          <w:sz w:val="28"/>
          <w:szCs w:val="28"/>
        </w:rPr>
        <w:lastRenderedPageBreak/>
        <w:t>Is the personal data submitted as part of this activity shared with other organisations?</w:t>
      </w:r>
    </w:p>
    <w:p w14:paraId="70A04AC2" w14:textId="459E0412" w:rsidR="00B23F52" w:rsidRPr="00B23F52" w:rsidRDefault="00B23F52" w:rsidP="00B23F52">
      <w:pPr>
        <w:spacing w:after="120" w:line="360" w:lineRule="auto"/>
        <w:rPr>
          <w:color w:val="000000" w:themeColor="text1"/>
          <w:sz w:val="24"/>
          <w:szCs w:val="24"/>
        </w:rPr>
      </w:pPr>
      <w:r>
        <w:rPr>
          <w:color w:val="000000" w:themeColor="text1"/>
          <w:sz w:val="24"/>
          <w:szCs w:val="24"/>
        </w:rPr>
        <w:t>Cavan</w:t>
      </w:r>
      <w:r w:rsidRPr="00B23F52">
        <w:rPr>
          <w:color w:val="000000" w:themeColor="text1"/>
          <w:sz w:val="24"/>
          <w:szCs w:val="24"/>
        </w:rPr>
        <w:t xml:space="preserve"> County Council may, to fulfil statutory or regulatory obligations or in the public interest, from time to time, </w:t>
      </w:r>
      <w:proofErr w:type="gramStart"/>
      <w:r w:rsidRPr="00B23F52">
        <w:rPr>
          <w:color w:val="000000" w:themeColor="text1"/>
          <w:sz w:val="24"/>
          <w:szCs w:val="24"/>
        </w:rPr>
        <w:t>have to</w:t>
      </w:r>
      <w:proofErr w:type="gramEnd"/>
      <w:r w:rsidRPr="00B23F52">
        <w:rPr>
          <w:color w:val="000000" w:themeColor="text1"/>
          <w:sz w:val="24"/>
          <w:szCs w:val="24"/>
        </w:rPr>
        <w:t xml:space="preserve"> share personal data with other organisations or entities (in Ireland or abroad). Where this is required </w:t>
      </w:r>
      <w:r>
        <w:rPr>
          <w:color w:val="000000" w:themeColor="text1"/>
          <w:sz w:val="24"/>
          <w:szCs w:val="24"/>
        </w:rPr>
        <w:t>Cavan</w:t>
      </w:r>
      <w:r w:rsidRPr="00B23F52">
        <w:rPr>
          <w:color w:val="000000" w:themeColor="text1"/>
          <w:sz w:val="24"/>
          <w:szCs w:val="24"/>
        </w:rPr>
        <w:t xml:space="preserve"> County Council shall have regard to the security and integrity of the data and will minimise the data shared. In this activity, the data will be shared with the following recipients: In this activity, the data will be shared with the following recipients:</w:t>
      </w:r>
    </w:p>
    <w:p w14:paraId="5060D9EE" w14:textId="5AD891FE" w:rsidR="00B23F52" w:rsidRPr="00B23F52" w:rsidRDefault="00B23F52" w:rsidP="00B23F52">
      <w:pPr>
        <w:spacing w:after="120" w:line="360" w:lineRule="auto"/>
        <w:rPr>
          <w:color w:val="000000" w:themeColor="text1"/>
          <w:sz w:val="24"/>
          <w:szCs w:val="24"/>
        </w:rPr>
      </w:pPr>
      <w:r>
        <w:rPr>
          <w:color w:val="000000" w:themeColor="text1"/>
          <w:sz w:val="24"/>
          <w:szCs w:val="24"/>
        </w:rPr>
        <w:t>School</w:t>
      </w:r>
      <w:r w:rsidRPr="00B23F52">
        <w:rPr>
          <w:color w:val="000000" w:themeColor="text1"/>
          <w:sz w:val="24"/>
          <w:szCs w:val="24"/>
        </w:rPr>
        <w:t xml:space="preserve"> contact details will be provided to the adjudicators so that they can advise of any changes to the judging date/time and meeting location</w:t>
      </w:r>
      <w:r>
        <w:rPr>
          <w:color w:val="000000" w:themeColor="text1"/>
          <w:sz w:val="24"/>
          <w:szCs w:val="24"/>
        </w:rPr>
        <w:t>.</w:t>
      </w:r>
    </w:p>
    <w:p w14:paraId="2E955734" w14:textId="611297B6" w:rsidR="00B23F52" w:rsidRPr="00B23F52" w:rsidRDefault="00B23F52" w:rsidP="00B23F52">
      <w:pPr>
        <w:spacing w:after="120" w:line="360" w:lineRule="auto"/>
        <w:rPr>
          <w:color w:val="000000" w:themeColor="text1"/>
          <w:sz w:val="24"/>
          <w:szCs w:val="24"/>
        </w:rPr>
      </w:pPr>
      <w:r w:rsidRPr="00B23F52">
        <w:rPr>
          <w:color w:val="000000" w:themeColor="text1"/>
          <w:sz w:val="24"/>
          <w:szCs w:val="24"/>
        </w:rPr>
        <w:t xml:space="preserve">In this activity, personal data </w:t>
      </w:r>
      <w:r w:rsidR="008B7D25">
        <w:rPr>
          <w:color w:val="000000" w:themeColor="text1"/>
          <w:sz w:val="24"/>
          <w:szCs w:val="24"/>
        </w:rPr>
        <w:t>will not</w:t>
      </w:r>
      <w:r w:rsidRPr="00B23F52">
        <w:rPr>
          <w:color w:val="000000" w:themeColor="text1"/>
          <w:sz w:val="24"/>
          <w:szCs w:val="24"/>
        </w:rPr>
        <w:t xml:space="preserve"> be transferred to a different country</w:t>
      </w:r>
      <w:r w:rsidR="008B7D25">
        <w:rPr>
          <w:color w:val="000000" w:themeColor="text1"/>
          <w:sz w:val="24"/>
          <w:szCs w:val="24"/>
        </w:rPr>
        <w:t>.</w:t>
      </w:r>
    </w:p>
    <w:p w14:paraId="3AFAE33E" w14:textId="020C4E25" w:rsidR="00B23F52" w:rsidRPr="00B23F52" w:rsidRDefault="00B23F52" w:rsidP="00B23F52">
      <w:pPr>
        <w:spacing w:after="120" w:line="360" w:lineRule="auto"/>
        <w:rPr>
          <w:b/>
          <w:color w:val="1F3864" w:themeColor="accent1" w:themeShade="80"/>
          <w:sz w:val="28"/>
          <w:szCs w:val="28"/>
        </w:rPr>
      </w:pPr>
      <w:r>
        <w:rPr>
          <w:b/>
          <w:color w:val="1F3864" w:themeColor="accent1" w:themeShade="80"/>
          <w:sz w:val="28"/>
          <w:szCs w:val="28"/>
        </w:rPr>
        <w:t>How long is the personal data held by Cavan County Council</w:t>
      </w:r>
      <w:r w:rsidRPr="00B23F52">
        <w:rPr>
          <w:b/>
          <w:color w:val="1F3864" w:themeColor="accent1" w:themeShade="80"/>
          <w:sz w:val="28"/>
          <w:szCs w:val="28"/>
        </w:rPr>
        <w:t>?</w:t>
      </w:r>
    </w:p>
    <w:p w14:paraId="1B8CE496" w14:textId="77777777" w:rsidR="00C562EA" w:rsidRPr="00787094" w:rsidRDefault="00C562EA" w:rsidP="00C562EA">
      <w:pPr>
        <w:spacing w:after="120" w:line="360" w:lineRule="auto"/>
        <w:rPr>
          <w:rFonts w:eastAsia="Times New Roman" w:cstheme="minorHAnsi"/>
          <w:color w:val="222222"/>
          <w:sz w:val="24"/>
          <w:szCs w:val="24"/>
          <w:lang w:eastAsia="en-IE"/>
        </w:rPr>
      </w:pPr>
      <w:r w:rsidRPr="00787094">
        <w:rPr>
          <w:rFonts w:eastAsia="Times New Roman" w:cstheme="minorHAnsi"/>
          <w:color w:val="222222"/>
          <w:sz w:val="24"/>
          <w:szCs w:val="24"/>
          <w:lang w:eastAsia="en-IE"/>
        </w:rPr>
        <w:t xml:space="preserve">The Council has a detailed record retention policy which outlines time periods for which your personal data will be retained and what will happen to it after the required retention period has expired. A copy of </w:t>
      </w:r>
      <w:r>
        <w:rPr>
          <w:rFonts w:eastAsia="Times New Roman" w:cstheme="minorHAnsi"/>
          <w:color w:val="222222"/>
          <w:sz w:val="24"/>
          <w:szCs w:val="24"/>
          <w:lang w:eastAsia="en-IE"/>
        </w:rPr>
        <w:t xml:space="preserve">the National </w:t>
      </w:r>
      <w:r w:rsidRPr="00787094">
        <w:rPr>
          <w:rFonts w:eastAsia="Times New Roman" w:cstheme="minorHAnsi"/>
          <w:color w:val="222222"/>
          <w:sz w:val="24"/>
          <w:szCs w:val="24"/>
          <w:lang w:eastAsia="en-IE"/>
        </w:rPr>
        <w:t xml:space="preserve">Record Retention Policy can be accessed via the following link: </w:t>
      </w:r>
    </w:p>
    <w:p w14:paraId="072A1AB3" w14:textId="77777777" w:rsidR="00C562EA" w:rsidRPr="00E75C67" w:rsidRDefault="001F714B" w:rsidP="00C562EA">
      <w:pPr>
        <w:spacing w:after="120" w:line="360" w:lineRule="auto"/>
        <w:ind w:left="426"/>
        <w:rPr>
          <w:sz w:val="20"/>
          <w:szCs w:val="20"/>
        </w:rPr>
      </w:pPr>
      <w:hyperlink r:id="rId11" w:history="1">
        <w:r w:rsidR="00C562EA" w:rsidRPr="00E75C67">
          <w:rPr>
            <w:rStyle w:val="Hyperlink"/>
            <w:rFonts w:ascii="Arial" w:hAnsi="Arial" w:cs="Arial"/>
            <w:b/>
            <w:sz w:val="20"/>
            <w:szCs w:val="20"/>
          </w:rPr>
          <w:t>http://www.lgma.ie/sites/default/files/2002_national_retention_policy_for_local_authority_records_2.pdf</w:t>
        </w:r>
      </w:hyperlink>
      <w:r w:rsidR="00C562EA" w:rsidRPr="00E75C67">
        <w:rPr>
          <w:sz w:val="20"/>
          <w:szCs w:val="20"/>
        </w:rPr>
        <w:t xml:space="preserve"> </w:t>
      </w:r>
    </w:p>
    <w:p w14:paraId="323F3444" w14:textId="6F1CA892" w:rsidR="00B23F52" w:rsidRPr="00B23F52" w:rsidRDefault="00B23F52" w:rsidP="00B23F52">
      <w:pPr>
        <w:spacing w:after="120" w:line="360" w:lineRule="auto"/>
        <w:rPr>
          <w:color w:val="000000" w:themeColor="text1"/>
          <w:sz w:val="24"/>
          <w:szCs w:val="24"/>
        </w:rPr>
      </w:pPr>
      <w:r w:rsidRPr="00B23F52">
        <w:rPr>
          <w:color w:val="000000" w:themeColor="text1"/>
          <w:sz w:val="24"/>
          <w:szCs w:val="24"/>
        </w:rPr>
        <w:t>The data processed as part of this activity will be retained for the following period(s):</w:t>
      </w:r>
    </w:p>
    <w:p w14:paraId="4EFE266B" w14:textId="65DAE4BC" w:rsidR="00B23F52" w:rsidRPr="00C562EA" w:rsidRDefault="00B23F52" w:rsidP="00C562EA">
      <w:pPr>
        <w:pStyle w:val="ListParagraph"/>
        <w:numPr>
          <w:ilvl w:val="0"/>
          <w:numId w:val="23"/>
        </w:numPr>
        <w:spacing w:after="120" w:line="360" w:lineRule="auto"/>
        <w:rPr>
          <w:color w:val="000000" w:themeColor="text1"/>
          <w:sz w:val="24"/>
          <w:szCs w:val="24"/>
        </w:rPr>
      </w:pPr>
      <w:r w:rsidRPr="00C562EA">
        <w:rPr>
          <w:color w:val="000000" w:themeColor="text1"/>
          <w:sz w:val="24"/>
          <w:szCs w:val="24"/>
        </w:rPr>
        <w:t>Application</w:t>
      </w:r>
      <w:r w:rsidR="00C562EA">
        <w:rPr>
          <w:color w:val="000000" w:themeColor="text1"/>
          <w:sz w:val="24"/>
          <w:szCs w:val="24"/>
        </w:rPr>
        <w:t xml:space="preserve"> form</w:t>
      </w:r>
      <w:r w:rsidRPr="00C562EA">
        <w:rPr>
          <w:color w:val="000000" w:themeColor="text1"/>
          <w:sz w:val="24"/>
          <w:szCs w:val="24"/>
        </w:rPr>
        <w:t xml:space="preserve">s received will be held until all prize and school payments are made plus 3 years, after which time the file including winners and school names are placed in storage.  </w:t>
      </w:r>
    </w:p>
    <w:p w14:paraId="3DC4EE65" w14:textId="793C63C5" w:rsidR="00B23F52" w:rsidRPr="00C562EA" w:rsidRDefault="00B23F52" w:rsidP="00C562EA">
      <w:pPr>
        <w:pStyle w:val="ListParagraph"/>
        <w:numPr>
          <w:ilvl w:val="0"/>
          <w:numId w:val="23"/>
        </w:numPr>
        <w:spacing w:after="120" w:line="360" w:lineRule="auto"/>
        <w:rPr>
          <w:color w:val="000000" w:themeColor="text1"/>
          <w:sz w:val="24"/>
          <w:szCs w:val="24"/>
        </w:rPr>
      </w:pPr>
      <w:r w:rsidRPr="00C562EA">
        <w:rPr>
          <w:color w:val="000000" w:themeColor="text1"/>
          <w:sz w:val="24"/>
          <w:szCs w:val="24"/>
        </w:rPr>
        <w:t>Where applicable the financial information will be shredded as soon as the prize payment has been made</w:t>
      </w:r>
      <w:r w:rsidR="00C562EA" w:rsidRPr="00C562EA">
        <w:rPr>
          <w:color w:val="000000" w:themeColor="text1"/>
          <w:sz w:val="24"/>
          <w:szCs w:val="24"/>
        </w:rPr>
        <w:t>.</w:t>
      </w:r>
    </w:p>
    <w:p w14:paraId="4307D49B" w14:textId="78C94113" w:rsidR="00C562EA" w:rsidRPr="00C562EA" w:rsidRDefault="00C562EA" w:rsidP="00C562EA">
      <w:pPr>
        <w:spacing w:after="120" w:line="360" w:lineRule="auto"/>
        <w:rPr>
          <w:b/>
          <w:color w:val="1F3864" w:themeColor="accent1" w:themeShade="80"/>
          <w:sz w:val="28"/>
          <w:szCs w:val="28"/>
        </w:rPr>
      </w:pPr>
      <w:r>
        <w:rPr>
          <w:b/>
          <w:color w:val="1F3864" w:themeColor="accent1" w:themeShade="80"/>
          <w:sz w:val="28"/>
          <w:szCs w:val="28"/>
        </w:rPr>
        <w:t>What will happen if the requested personal data is not provided?</w:t>
      </w:r>
    </w:p>
    <w:p w14:paraId="10AF5AA8" w14:textId="77777777" w:rsidR="00C562EA" w:rsidRDefault="00B23F52" w:rsidP="00B23F52">
      <w:pPr>
        <w:spacing w:after="120" w:line="360" w:lineRule="auto"/>
        <w:rPr>
          <w:color w:val="000000" w:themeColor="text1"/>
          <w:sz w:val="24"/>
          <w:szCs w:val="24"/>
        </w:rPr>
      </w:pPr>
      <w:r w:rsidRPr="00B23F52">
        <w:rPr>
          <w:color w:val="000000" w:themeColor="text1"/>
          <w:sz w:val="24"/>
          <w:szCs w:val="24"/>
        </w:rPr>
        <w:lastRenderedPageBreak/>
        <w:t xml:space="preserve">If the applicant does not provide the requested information, the application submitted by the applicant may not be processed as part of the </w:t>
      </w:r>
      <w:r w:rsidR="00C562EA">
        <w:rPr>
          <w:color w:val="000000" w:themeColor="text1"/>
          <w:sz w:val="24"/>
          <w:szCs w:val="24"/>
        </w:rPr>
        <w:t>Tidy Schools Competition</w:t>
      </w:r>
      <w:r w:rsidRPr="00B23F52">
        <w:rPr>
          <w:color w:val="000000" w:themeColor="text1"/>
          <w:sz w:val="24"/>
          <w:szCs w:val="24"/>
        </w:rPr>
        <w:t xml:space="preserve"> and the applicant will not be considered further in the scheme.</w:t>
      </w:r>
      <w:r w:rsidR="00C562EA">
        <w:rPr>
          <w:color w:val="000000" w:themeColor="text1"/>
          <w:sz w:val="24"/>
          <w:szCs w:val="24"/>
        </w:rPr>
        <w:t xml:space="preserve">  </w:t>
      </w:r>
    </w:p>
    <w:p w14:paraId="4FE2C7AD" w14:textId="027A82A5" w:rsidR="0059630D" w:rsidRPr="00787094" w:rsidRDefault="006648F6" w:rsidP="007942A2">
      <w:pPr>
        <w:spacing w:after="120" w:line="360" w:lineRule="auto"/>
        <w:rPr>
          <w:b/>
          <w:color w:val="1F3864" w:themeColor="accent1" w:themeShade="80"/>
          <w:sz w:val="28"/>
          <w:szCs w:val="28"/>
        </w:rPr>
      </w:pPr>
      <w:r w:rsidRPr="009D0B01">
        <w:rPr>
          <w:b/>
          <w:color w:val="1F3864" w:themeColor="accent1" w:themeShade="80"/>
          <w:sz w:val="28"/>
          <w:szCs w:val="28"/>
        </w:rPr>
        <w:t xml:space="preserve">What </w:t>
      </w:r>
      <w:r w:rsidR="00247158">
        <w:rPr>
          <w:b/>
          <w:color w:val="1F3864" w:themeColor="accent1" w:themeShade="80"/>
          <w:sz w:val="28"/>
          <w:szCs w:val="28"/>
        </w:rPr>
        <w:t>are your rights in relation to your personal data?</w:t>
      </w:r>
    </w:p>
    <w:p w14:paraId="606B0C2B" w14:textId="5775D732" w:rsidR="00C562EA" w:rsidRPr="00C562EA" w:rsidRDefault="00C562EA" w:rsidP="00C562EA">
      <w:pPr>
        <w:spacing w:after="120" w:line="360" w:lineRule="auto"/>
        <w:textAlignment w:val="baseline"/>
        <w:rPr>
          <w:rFonts w:eastAsia="Times New Roman" w:cstheme="minorHAnsi"/>
          <w:color w:val="222222"/>
          <w:sz w:val="24"/>
          <w:szCs w:val="24"/>
          <w:lang w:eastAsia="en-IE"/>
        </w:rPr>
      </w:pPr>
      <w:r w:rsidRPr="00C562EA">
        <w:rPr>
          <w:rFonts w:eastAsia="Times New Roman" w:cstheme="minorHAnsi"/>
          <w:color w:val="222222"/>
          <w:sz w:val="24"/>
          <w:szCs w:val="24"/>
          <w:lang w:eastAsia="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w:t>
      </w:r>
      <w:r w:rsidR="005D3205">
        <w:rPr>
          <w:rFonts w:eastAsia="Times New Roman" w:cstheme="minorHAnsi"/>
          <w:color w:val="222222"/>
          <w:sz w:val="24"/>
          <w:szCs w:val="24"/>
          <w:lang w:eastAsia="en-IE"/>
        </w:rPr>
        <w:t>Cavan</w:t>
      </w:r>
      <w:r w:rsidRPr="00C562EA">
        <w:rPr>
          <w:rFonts w:eastAsia="Times New Roman" w:cstheme="minorHAnsi"/>
          <w:color w:val="222222"/>
          <w:sz w:val="24"/>
          <w:szCs w:val="24"/>
          <w:lang w:eastAsia="en-IE"/>
        </w:rPr>
        <w:t xml:space="preserve"> County Council. You also have the right to data portability. In certain circumstances blocking access to data may delay or remove access to a service where the data is required by law or for essential purposes related to delivery of a service to you.  To exercise these rights, you should contact </w:t>
      </w:r>
      <w:r>
        <w:rPr>
          <w:rFonts w:eastAsia="Times New Roman" w:cstheme="minorHAnsi"/>
          <w:color w:val="222222"/>
          <w:sz w:val="24"/>
          <w:szCs w:val="24"/>
          <w:lang w:eastAsia="en-IE"/>
        </w:rPr>
        <w:t>Cavan</w:t>
      </w:r>
      <w:r w:rsidRPr="00C562EA">
        <w:rPr>
          <w:rFonts w:eastAsia="Times New Roman" w:cstheme="minorHAnsi"/>
          <w:color w:val="222222"/>
          <w:sz w:val="24"/>
          <w:szCs w:val="24"/>
          <w:lang w:eastAsia="en-IE"/>
        </w:rPr>
        <w:t xml:space="preserve"> County Council (Data Controller) at the following address: </w:t>
      </w:r>
      <w:r w:rsidR="005C2C10">
        <w:rPr>
          <w:rFonts w:eastAsia="Times New Roman" w:cstheme="minorHAnsi"/>
          <w:color w:val="222222"/>
          <w:sz w:val="24"/>
          <w:szCs w:val="24"/>
          <w:lang w:eastAsia="en-IE"/>
        </w:rPr>
        <w:t>Data Protection Officer, Cavan</w:t>
      </w:r>
      <w:r w:rsidR="005C2C10" w:rsidRPr="00C562EA">
        <w:rPr>
          <w:rFonts w:eastAsia="Times New Roman" w:cstheme="minorHAnsi"/>
          <w:color w:val="222222"/>
          <w:sz w:val="24"/>
          <w:szCs w:val="24"/>
          <w:lang w:eastAsia="en-IE"/>
        </w:rPr>
        <w:t xml:space="preserve"> County Council, </w:t>
      </w:r>
      <w:r w:rsidR="005C2C10">
        <w:rPr>
          <w:rFonts w:eastAsia="Times New Roman" w:cstheme="minorHAnsi"/>
          <w:color w:val="222222"/>
          <w:sz w:val="24"/>
          <w:szCs w:val="24"/>
          <w:lang w:eastAsia="en-IE"/>
        </w:rPr>
        <w:t>Johnston Central Library, Farnham Street, Cavan</w:t>
      </w:r>
      <w:r w:rsidR="005C2C10" w:rsidRPr="00C562EA">
        <w:rPr>
          <w:rFonts w:eastAsia="Times New Roman" w:cstheme="minorHAnsi"/>
          <w:color w:val="222222"/>
          <w:sz w:val="24"/>
          <w:szCs w:val="24"/>
          <w:lang w:eastAsia="en-IE"/>
        </w:rPr>
        <w:t xml:space="preserve"> </w:t>
      </w:r>
      <w:r w:rsidR="005C2C10">
        <w:rPr>
          <w:rFonts w:eastAsia="Times New Roman" w:cstheme="minorHAnsi"/>
          <w:color w:val="222222"/>
          <w:sz w:val="24"/>
          <w:szCs w:val="24"/>
          <w:lang w:eastAsia="en-IE"/>
        </w:rPr>
        <w:t xml:space="preserve">or by </w:t>
      </w:r>
      <w:r w:rsidRPr="00C562EA">
        <w:rPr>
          <w:rFonts w:eastAsia="Times New Roman" w:cstheme="minorHAnsi"/>
          <w:color w:val="222222"/>
          <w:sz w:val="24"/>
          <w:szCs w:val="24"/>
          <w:lang w:eastAsia="en-IE"/>
        </w:rPr>
        <w:t>email: d</w:t>
      </w:r>
      <w:r>
        <w:rPr>
          <w:rFonts w:eastAsia="Times New Roman" w:cstheme="minorHAnsi"/>
          <w:color w:val="222222"/>
          <w:sz w:val="24"/>
          <w:szCs w:val="24"/>
          <w:lang w:eastAsia="en-IE"/>
        </w:rPr>
        <w:t>po</w:t>
      </w:r>
      <w:r w:rsidRPr="00C562EA">
        <w:rPr>
          <w:rFonts w:eastAsia="Times New Roman" w:cstheme="minorHAnsi"/>
          <w:color w:val="222222"/>
          <w:sz w:val="24"/>
          <w:szCs w:val="24"/>
          <w:lang w:eastAsia="en-IE"/>
        </w:rPr>
        <w:t>@</w:t>
      </w:r>
      <w:r>
        <w:rPr>
          <w:rFonts w:eastAsia="Times New Roman" w:cstheme="minorHAnsi"/>
          <w:color w:val="222222"/>
          <w:sz w:val="24"/>
          <w:szCs w:val="24"/>
          <w:lang w:eastAsia="en-IE"/>
        </w:rPr>
        <w:t>cavan</w:t>
      </w:r>
      <w:r w:rsidRPr="00C562EA">
        <w:rPr>
          <w:rFonts w:eastAsia="Times New Roman" w:cstheme="minorHAnsi"/>
          <w:color w:val="222222"/>
          <w:sz w:val="24"/>
          <w:szCs w:val="24"/>
          <w:lang w:eastAsia="en-IE"/>
        </w:rPr>
        <w:t>coco.ie</w:t>
      </w:r>
      <w:r w:rsidR="005C2C10">
        <w:rPr>
          <w:rFonts w:eastAsia="Times New Roman" w:cstheme="minorHAnsi"/>
          <w:color w:val="222222"/>
          <w:sz w:val="24"/>
          <w:szCs w:val="24"/>
          <w:lang w:eastAsia="en-IE"/>
        </w:rPr>
        <w:t>.</w:t>
      </w:r>
    </w:p>
    <w:p w14:paraId="19148BEF" w14:textId="77777777" w:rsidR="00C562EA" w:rsidRDefault="00C562EA" w:rsidP="00C562EA">
      <w:pPr>
        <w:spacing w:after="120" w:line="360" w:lineRule="auto"/>
        <w:textAlignment w:val="baseline"/>
        <w:rPr>
          <w:b/>
          <w:color w:val="1F3864" w:themeColor="accent1" w:themeShade="80"/>
          <w:sz w:val="28"/>
          <w:szCs w:val="28"/>
        </w:rPr>
      </w:pPr>
      <w:r>
        <w:rPr>
          <w:b/>
          <w:color w:val="1F3864" w:themeColor="accent1" w:themeShade="80"/>
          <w:sz w:val="28"/>
          <w:szCs w:val="28"/>
        </w:rPr>
        <w:t>Right of Complaint to the Office of the Data Protection Commissioner</w:t>
      </w:r>
    </w:p>
    <w:p w14:paraId="05BEA930" w14:textId="6060E709" w:rsidR="00C562EA" w:rsidRPr="00C562EA" w:rsidRDefault="00C562EA" w:rsidP="00C562EA">
      <w:pPr>
        <w:spacing w:after="120" w:line="360" w:lineRule="auto"/>
        <w:textAlignment w:val="baseline"/>
        <w:rPr>
          <w:rFonts w:eastAsia="Times New Roman" w:cstheme="minorHAnsi"/>
          <w:color w:val="222222"/>
          <w:sz w:val="24"/>
          <w:szCs w:val="24"/>
          <w:lang w:eastAsia="en-IE"/>
        </w:rPr>
      </w:pPr>
      <w:r w:rsidRPr="00C562EA">
        <w:rPr>
          <w:rFonts w:eastAsia="Times New Roman" w:cstheme="minorHAnsi"/>
          <w:color w:val="222222"/>
          <w:sz w:val="24"/>
          <w:szCs w:val="24"/>
          <w:lang w:eastAsia="en-IE"/>
        </w:rPr>
        <w:t xml:space="preserve">If you are not satisfied with the outcome of the response you received from </w:t>
      </w:r>
      <w:r>
        <w:rPr>
          <w:rFonts w:eastAsia="Times New Roman" w:cstheme="minorHAnsi"/>
          <w:color w:val="222222"/>
          <w:sz w:val="24"/>
          <w:szCs w:val="24"/>
          <w:lang w:eastAsia="en-IE"/>
        </w:rPr>
        <w:t>Cavan</w:t>
      </w:r>
      <w:r w:rsidRPr="00C562EA">
        <w:rPr>
          <w:rFonts w:eastAsia="Times New Roman" w:cstheme="minorHAnsi"/>
          <w:color w:val="222222"/>
          <w:sz w:val="24"/>
          <w:szCs w:val="24"/>
          <w:lang w:eastAsia="en-IE"/>
        </w:rPr>
        <w:t xml:space="preserve"> County Council in relation to your request, then you are entitled to make a complaint to the Data Protection Commissioner who may investigate the matter for you. </w:t>
      </w:r>
    </w:p>
    <w:p w14:paraId="4185AA02" w14:textId="67760A23" w:rsidR="00C562EA" w:rsidRPr="00C562EA" w:rsidRDefault="00C562EA" w:rsidP="00C562EA">
      <w:pPr>
        <w:spacing w:after="120" w:line="360" w:lineRule="auto"/>
        <w:textAlignment w:val="baseline"/>
        <w:rPr>
          <w:rFonts w:eastAsia="Times New Roman" w:cstheme="minorHAnsi"/>
          <w:color w:val="222222"/>
          <w:sz w:val="24"/>
          <w:szCs w:val="24"/>
          <w:lang w:eastAsia="en-IE"/>
        </w:rPr>
      </w:pPr>
      <w:r w:rsidRPr="00C562EA">
        <w:rPr>
          <w:rFonts w:eastAsia="Times New Roman" w:cstheme="minorHAnsi"/>
          <w:color w:val="222222"/>
          <w:sz w:val="24"/>
          <w:szCs w:val="24"/>
          <w:lang w:eastAsia="en-IE"/>
        </w:rPr>
        <w:t>The Data Protection Commissioner’s website is www.dataprotection.ie or you can contact their office at: Lo Call Number: 1890 252 231</w:t>
      </w:r>
      <w:r>
        <w:rPr>
          <w:rFonts w:eastAsia="Times New Roman" w:cstheme="minorHAnsi"/>
          <w:color w:val="222222"/>
          <w:sz w:val="24"/>
          <w:szCs w:val="24"/>
          <w:lang w:eastAsia="en-IE"/>
        </w:rPr>
        <w:t xml:space="preserve">, </w:t>
      </w:r>
      <w:r w:rsidRPr="00C562EA">
        <w:rPr>
          <w:rFonts w:eastAsia="Times New Roman" w:cstheme="minorHAnsi"/>
          <w:color w:val="222222"/>
          <w:sz w:val="24"/>
          <w:szCs w:val="24"/>
          <w:lang w:eastAsia="en-IE"/>
        </w:rPr>
        <w:t xml:space="preserve">E-mail: info@dataprotection.ie </w:t>
      </w:r>
    </w:p>
    <w:p w14:paraId="22D4CB9C" w14:textId="3FD7E592" w:rsidR="00D24082" w:rsidRPr="003573C6" w:rsidRDefault="00C562EA" w:rsidP="00C562EA">
      <w:pPr>
        <w:spacing w:after="120" w:line="360" w:lineRule="auto"/>
        <w:textAlignment w:val="baseline"/>
        <w:rPr>
          <w:rFonts w:eastAsia="Times New Roman" w:cstheme="minorHAnsi"/>
          <w:color w:val="222222"/>
          <w:sz w:val="24"/>
          <w:szCs w:val="24"/>
          <w:lang w:eastAsia="en-IE"/>
        </w:rPr>
      </w:pPr>
      <w:r w:rsidRPr="00C562EA">
        <w:rPr>
          <w:rFonts w:eastAsia="Times New Roman" w:cstheme="minorHAnsi"/>
          <w:color w:val="222222"/>
          <w:sz w:val="24"/>
          <w:szCs w:val="24"/>
          <w:lang w:eastAsia="en-IE"/>
        </w:rPr>
        <w:t xml:space="preserve">Postal Address: Data Protection Commissioner Canal House Station Road Station Road </w:t>
      </w:r>
      <w:proofErr w:type="spellStart"/>
      <w:r w:rsidRPr="00C562EA">
        <w:rPr>
          <w:rFonts w:eastAsia="Times New Roman" w:cstheme="minorHAnsi"/>
          <w:color w:val="222222"/>
          <w:sz w:val="24"/>
          <w:szCs w:val="24"/>
          <w:lang w:eastAsia="en-IE"/>
        </w:rPr>
        <w:t>Porta</w:t>
      </w:r>
      <w:bookmarkStart w:id="1" w:name="_GoBack"/>
      <w:bookmarkEnd w:id="1"/>
      <w:r w:rsidRPr="00C562EA">
        <w:rPr>
          <w:rFonts w:eastAsia="Times New Roman" w:cstheme="minorHAnsi"/>
          <w:color w:val="222222"/>
          <w:sz w:val="24"/>
          <w:szCs w:val="24"/>
          <w:lang w:eastAsia="en-IE"/>
        </w:rPr>
        <w:t>rlington</w:t>
      </w:r>
      <w:proofErr w:type="spellEnd"/>
      <w:r w:rsidRPr="00C562EA">
        <w:rPr>
          <w:rFonts w:eastAsia="Times New Roman" w:cstheme="minorHAnsi"/>
          <w:color w:val="222222"/>
          <w:sz w:val="24"/>
          <w:szCs w:val="24"/>
          <w:lang w:eastAsia="en-IE"/>
        </w:rPr>
        <w:t>, Co. Laois. R32 AP23.</w:t>
      </w:r>
    </w:p>
    <w:sectPr w:rsidR="00D24082" w:rsidRPr="003573C6" w:rsidSect="00953061">
      <w:headerReference w:type="default" r:id="rId12"/>
      <w:footerReference w:type="default" r:id="rId13"/>
      <w:pgSz w:w="11906" w:h="16838"/>
      <w:pgMar w:top="964" w:right="1021" w:bottom="510" w:left="96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7466" w14:textId="77777777" w:rsidR="001F714B" w:rsidRDefault="001F714B" w:rsidP="00F03D0B">
      <w:pPr>
        <w:spacing w:after="0" w:line="240" w:lineRule="auto"/>
      </w:pPr>
      <w:r>
        <w:separator/>
      </w:r>
    </w:p>
  </w:endnote>
  <w:endnote w:type="continuationSeparator" w:id="0">
    <w:p w14:paraId="4DE99511" w14:textId="77777777" w:rsidR="001F714B" w:rsidRDefault="001F714B"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5Et00">
    <w:altName w:val="Calibri"/>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Ryadh Bol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339D" w14:textId="748B5F7E" w:rsidR="00E70BAA" w:rsidRDefault="001F714B" w:rsidP="00E70BAA">
    <w:pPr>
      <w:pStyle w:val="Footer"/>
      <w:pBdr>
        <w:top w:val="none" w:sz="0" w:space="0" w:color="auto"/>
      </w:pBdr>
      <w:rPr>
        <w:i/>
      </w:rPr>
    </w:pPr>
    <w:r>
      <w:pict w14:anchorId="121CC3AC">
        <v:rect id="_x0000_i1026" style="width:0;height:1.5pt" o:hralign="center" o:hrstd="t" o:hr="t" fillcolor="#a0a0a0" stroked="f"/>
      </w:pict>
    </w:r>
  </w:p>
  <w:p w14:paraId="0681ACA4" w14:textId="0E1558AB" w:rsidR="006C3E73" w:rsidRPr="00710CF1" w:rsidRDefault="006F1125" w:rsidP="00E70BAA">
    <w:pPr>
      <w:pStyle w:val="Footer"/>
      <w:pBdr>
        <w:top w:val="none" w:sz="0" w:space="0" w:color="auto"/>
      </w:pBdr>
      <w:rPr>
        <w:i/>
      </w:rPr>
    </w:pPr>
    <w:r>
      <w:rPr>
        <w:i/>
      </w:rPr>
      <w:t>V</w:t>
    </w:r>
    <w:r w:rsidR="006374F7">
      <w:rPr>
        <w:i/>
      </w:rPr>
      <w:t>2</w:t>
    </w:r>
    <w:r>
      <w:rPr>
        <w:i/>
      </w:rPr>
      <w:t xml:space="preserve"> </w:t>
    </w:r>
    <w:r w:rsidR="006374F7">
      <w:rPr>
        <w:i/>
      </w:rPr>
      <w:t>September</w:t>
    </w:r>
    <w:r>
      <w:rPr>
        <w:i/>
      </w:rPr>
      <w:t xml:space="preserve"> 2019</w:t>
    </w:r>
    <w:r w:rsidR="006C3E73">
      <w:rPr>
        <w:i/>
      </w:rPr>
      <w:t xml:space="preserve"> </w:t>
    </w:r>
    <w:r w:rsidR="006C3E73">
      <w:rPr>
        <w:i/>
      </w:rPr>
      <w:tab/>
    </w:r>
    <w:r w:rsidR="006C3E73">
      <w:rPr>
        <w:i/>
      </w:rPr>
      <w:tab/>
    </w:r>
    <w:sdt>
      <w:sdtPr>
        <w:id w:val="26635160"/>
        <w:docPartObj>
          <w:docPartGallery w:val="Page Numbers (Bottom of Page)"/>
          <w:docPartUnique/>
        </w:docPartObj>
      </w:sdtPr>
      <w:sdtEndPr/>
      <w:sdtContent>
        <w:r w:rsidR="006C3E73">
          <w:t xml:space="preserve">Page | </w:t>
        </w:r>
        <w:r w:rsidR="006C3E73">
          <w:rPr>
            <w:noProof/>
          </w:rPr>
          <w:fldChar w:fldCharType="begin"/>
        </w:r>
        <w:r w:rsidR="006C3E73">
          <w:rPr>
            <w:noProof/>
          </w:rPr>
          <w:instrText xml:space="preserve"> PAGE   \* MERGEFORMAT </w:instrText>
        </w:r>
        <w:r w:rsidR="006C3E73">
          <w:rPr>
            <w:noProof/>
          </w:rPr>
          <w:fldChar w:fldCharType="separate"/>
        </w:r>
        <w:r w:rsidR="006C3E73">
          <w:rPr>
            <w:noProof/>
          </w:rPr>
          <w:t>1</w:t>
        </w:r>
        <w:r w:rsidR="006C3E73">
          <w:rPr>
            <w:noProof/>
          </w:rPr>
          <w:fldChar w:fldCharType="end"/>
        </w:r>
        <w:r w:rsidR="006C3E73">
          <w:t xml:space="preserve"> </w:t>
        </w:r>
      </w:sdtContent>
    </w:sdt>
  </w:p>
  <w:p w14:paraId="37C8CC6C" w14:textId="6EEFAF67" w:rsidR="006C3E73" w:rsidRDefault="006C3E73" w:rsidP="00E70BAA">
    <w:pPr>
      <w:pStyle w:val="Footer"/>
      <w:pBdr>
        <w:top w:val="none" w:sz="0" w:space="0" w:color="auto"/>
      </w:pBdr>
    </w:pPr>
  </w:p>
  <w:p w14:paraId="7C2907A3" w14:textId="77777777" w:rsidR="006F1125" w:rsidRDefault="006F1125" w:rsidP="00E70BAA">
    <w:pPr>
      <w:pStyle w:val="Footer"/>
      <w:pBdr>
        <w:top w:val="none" w:sz="0" w:space="0" w:color="auto"/>
      </w:pBdr>
    </w:pPr>
  </w:p>
  <w:p w14:paraId="413B1E7A" w14:textId="77777777" w:rsidR="00E14863" w:rsidRDefault="00E14863" w:rsidP="009530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6F31F" w14:textId="77777777" w:rsidR="001F714B" w:rsidRDefault="001F714B" w:rsidP="00F03D0B">
      <w:pPr>
        <w:spacing w:after="0" w:line="240" w:lineRule="auto"/>
      </w:pPr>
      <w:r>
        <w:separator/>
      </w:r>
    </w:p>
  </w:footnote>
  <w:footnote w:type="continuationSeparator" w:id="0">
    <w:p w14:paraId="7AFAC742" w14:textId="77777777" w:rsidR="001F714B" w:rsidRDefault="001F714B" w:rsidP="00F0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A88E" w14:textId="34FBAF01" w:rsidR="00E14863" w:rsidRDefault="00F42A09" w:rsidP="00F42A09">
    <w:pPr>
      <w:rPr>
        <w:rFonts w:ascii="Ryadh Bold" w:hAnsi="Ryadh Bold"/>
        <w:b/>
        <w:color w:val="1F3864" w:themeColor="accent1" w:themeShade="80"/>
        <w:sz w:val="40"/>
        <w:szCs w:val="40"/>
      </w:rPr>
    </w:pPr>
    <w:r>
      <w:rPr>
        <w:noProof/>
      </w:rPr>
      <w:drawing>
        <wp:inline distT="0" distB="0" distL="0" distR="0" wp14:anchorId="2C63DDFD" wp14:editId="0E47FB85">
          <wp:extent cx="1400175" cy="1847850"/>
          <wp:effectExtent l="0" t="0" r="9525" b="0"/>
          <wp:docPr id="7" name="Picture 7" descr="cid:image002.png@01D3FD87.D978C7E0"/>
          <wp:cNvGraphicFramePr/>
          <a:graphic xmlns:a="http://schemas.openxmlformats.org/drawingml/2006/main">
            <a:graphicData uri="http://schemas.openxmlformats.org/drawingml/2006/picture">
              <pic:pic xmlns:pic="http://schemas.openxmlformats.org/drawingml/2006/picture">
                <pic:nvPicPr>
                  <pic:cNvPr id="1" name="Picture 1" descr="cid:image002.png@01D3FD87.D978C7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847850"/>
                  </a:xfrm>
                  <a:prstGeom prst="rect">
                    <a:avLst/>
                  </a:prstGeom>
                  <a:noFill/>
                  <a:ln>
                    <a:noFill/>
                  </a:ln>
                </pic:spPr>
              </pic:pic>
            </a:graphicData>
          </a:graphic>
        </wp:inline>
      </w:drawing>
    </w:r>
    <w:r w:rsidRPr="0068465F">
      <w:rPr>
        <w:rFonts w:ascii="Ryadh Bold" w:hAnsi="Ryadh Bold"/>
        <w:b/>
        <w:color w:val="1F3864" w:themeColor="accent1" w:themeShade="80"/>
        <w:sz w:val="40"/>
        <w:szCs w:val="40"/>
      </w:rPr>
      <w:t xml:space="preserve"> </w:t>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sidR="00E14863" w:rsidRPr="0068465F">
      <w:rPr>
        <w:rFonts w:ascii="Ryadh Bold" w:hAnsi="Ryadh Bold"/>
        <w:b/>
        <w:color w:val="1F3864" w:themeColor="accent1" w:themeShade="80"/>
        <w:sz w:val="40"/>
        <w:szCs w:val="40"/>
      </w:rPr>
      <w:t xml:space="preserve">Privacy </w:t>
    </w:r>
    <w:r w:rsidR="00EA59C3">
      <w:rPr>
        <w:rFonts w:ascii="Ryadh Bold" w:hAnsi="Ryadh Bold"/>
        <w:b/>
        <w:color w:val="1F3864" w:themeColor="accent1" w:themeShade="80"/>
        <w:sz w:val="40"/>
        <w:szCs w:val="40"/>
      </w:rPr>
      <w:t>Notice</w:t>
    </w:r>
  </w:p>
  <w:p w14:paraId="31764466" w14:textId="77777777" w:rsidR="00E14863" w:rsidRDefault="001F714B" w:rsidP="00C54829">
    <w:r>
      <w:pict w14:anchorId="081C58FA">
        <v:rect id="_x0000_i1025" style="width:0;height:1.5pt" o:hralign="center" o:hrstd="t" o:hr="t" fillcolor="#a0a0a0" stroked="f"/>
      </w:pict>
    </w:r>
  </w:p>
  <w:p w14:paraId="212ADDCA" w14:textId="452B97BA" w:rsidR="00E14863" w:rsidRDefault="00E14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EFB"/>
    <w:multiLevelType w:val="hybridMultilevel"/>
    <w:tmpl w:val="02D03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BC3DC6"/>
    <w:multiLevelType w:val="hybridMultilevel"/>
    <w:tmpl w:val="0B3EB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E538E1"/>
    <w:multiLevelType w:val="hybridMultilevel"/>
    <w:tmpl w:val="813EA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C09C2"/>
    <w:multiLevelType w:val="hybridMultilevel"/>
    <w:tmpl w:val="F514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F03130"/>
    <w:multiLevelType w:val="hybridMultilevel"/>
    <w:tmpl w:val="2B746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FF62D3"/>
    <w:multiLevelType w:val="hybridMultilevel"/>
    <w:tmpl w:val="027CA56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25100"/>
    <w:multiLevelType w:val="hybridMultilevel"/>
    <w:tmpl w:val="5A3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C697C"/>
    <w:multiLevelType w:val="hybridMultilevel"/>
    <w:tmpl w:val="ECE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671AD"/>
    <w:multiLevelType w:val="hybridMultilevel"/>
    <w:tmpl w:val="57443F96"/>
    <w:lvl w:ilvl="0" w:tplc="3006C9B2">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15:restartNumberingAfterBreak="0">
    <w:nsid w:val="215E585F"/>
    <w:multiLevelType w:val="hybridMultilevel"/>
    <w:tmpl w:val="E872E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1DD622F"/>
    <w:multiLevelType w:val="hybridMultilevel"/>
    <w:tmpl w:val="DDA8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D63E87"/>
    <w:multiLevelType w:val="hybridMultilevel"/>
    <w:tmpl w:val="1A06B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F432F8"/>
    <w:multiLevelType w:val="hybridMultilevel"/>
    <w:tmpl w:val="3442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9F6C47"/>
    <w:multiLevelType w:val="hybridMultilevel"/>
    <w:tmpl w:val="9BEAFE2C"/>
    <w:lvl w:ilvl="0" w:tplc="A2A2C23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7714969"/>
    <w:multiLevelType w:val="hybridMultilevel"/>
    <w:tmpl w:val="142E75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C80AC5"/>
    <w:multiLevelType w:val="hybridMultilevel"/>
    <w:tmpl w:val="D2F6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BE56D55"/>
    <w:multiLevelType w:val="hybridMultilevel"/>
    <w:tmpl w:val="271A5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710E53"/>
    <w:multiLevelType w:val="hybridMultilevel"/>
    <w:tmpl w:val="78DCF732"/>
    <w:lvl w:ilvl="0" w:tplc="1809000B">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7C5E062D"/>
    <w:multiLevelType w:val="hybridMultilevel"/>
    <w:tmpl w:val="23840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D5B6CB5"/>
    <w:multiLevelType w:val="hybridMultilevel"/>
    <w:tmpl w:val="74D80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21"/>
  </w:num>
  <w:num w:numId="5">
    <w:abstractNumId w:val="16"/>
  </w:num>
  <w:num w:numId="6">
    <w:abstractNumId w:val="6"/>
  </w:num>
  <w:num w:numId="7">
    <w:abstractNumId w:val="20"/>
  </w:num>
  <w:num w:numId="8">
    <w:abstractNumId w:val="9"/>
  </w:num>
  <w:num w:numId="9">
    <w:abstractNumId w:val="10"/>
  </w:num>
  <w:num w:numId="10">
    <w:abstractNumId w:val="0"/>
  </w:num>
  <w:num w:numId="11">
    <w:abstractNumId w:val="7"/>
  </w:num>
  <w:num w:numId="12">
    <w:abstractNumId w:val="15"/>
  </w:num>
  <w:num w:numId="13">
    <w:abstractNumId w:val="19"/>
  </w:num>
  <w:num w:numId="14">
    <w:abstractNumId w:val="12"/>
  </w:num>
  <w:num w:numId="15">
    <w:abstractNumId w:val="1"/>
  </w:num>
  <w:num w:numId="16">
    <w:abstractNumId w:val="5"/>
  </w:num>
  <w:num w:numId="17">
    <w:abstractNumId w:val="18"/>
  </w:num>
  <w:num w:numId="18">
    <w:abstractNumId w:val="11"/>
  </w:num>
  <w:num w:numId="19">
    <w:abstractNumId w:val="13"/>
  </w:num>
  <w:num w:numId="20">
    <w:abstractNumId w:val="2"/>
  </w:num>
  <w:num w:numId="21">
    <w:abstractNumId w:val="22"/>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87"/>
    <w:rsid w:val="000C355F"/>
    <w:rsid w:val="000D08C3"/>
    <w:rsid w:val="000F46D0"/>
    <w:rsid w:val="00104CC8"/>
    <w:rsid w:val="0013107F"/>
    <w:rsid w:val="0014330C"/>
    <w:rsid w:val="001B3881"/>
    <w:rsid w:val="001F3871"/>
    <w:rsid w:val="001F714B"/>
    <w:rsid w:val="0021775C"/>
    <w:rsid w:val="00247158"/>
    <w:rsid w:val="002742F1"/>
    <w:rsid w:val="00274487"/>
    <w:rsid w:val="002E3388"/>
    <w:rsid w:val="00306CF4"/>
    <w:rsid w:val="00330591"/>
    <w:rsid w:val="003573C6"/>
    <w:rsid w:val="00361526"/>
    <w:rsid w:val="0039534B"/>
    <w:rsid w:val="003A056F"/>
    <w:rsid w:val="004627B9"/>
    <w:rsid w:val="00465946"/>
    <w:rsid w:val="004B5547"/>
    <w:rsid w:val="00565C96"/>
    <w:rsid w:val="0059630D"/>
    <w:rsid w:val="005C2C10"/>
    <w:rsid w:val="005D3205"/>
    <w:rsid w:val="00621704"/>
    <w:rsid w:val="006374F7"/>
    <w:rsid w:val="00637E5F"/>
    <w:rsid w:val="006648F6"/>
    <w:rsid w:val="0068465F"/>
    <w:rsid w:val="006C3E73"/>
    <w:rsid w:val="006F1125"/>
    <w:rsid w:val="00702962"/>
    <w:rsid w:val="0073311B"/>
    <w:rsid w:val="007369B2"/>
    <w:rsid w:val="00741D2A"/>
    <w:rsid w:val="00787094"/>
    <w:rsid w:val="007938F4"/>
    <w:rsid w:val="007942A2"/>
    <w:rsid w:val="007E79F7"/>
    <w:rsid w:val="007F7505"/>
    <w:rsid w:val="008056C2"/>
    <w:rsid w:val="00813C98"/>
    <w:rsid w:val="0082042E"/>
    <w:rsid w:val="00862808"/>
    <w:rsid w:val="008A2442"/>
    <w:rsid w:val="008B7D25"/>
    <w:rsid w:val="008C2C24"/>
    <w:rsid w:val="00915051"/>
    <w:rsid w:val="0092556D"/>
    <w:rsid w:val="0094209C"/>
    <w:rsid w:val="00946C5A"/>
    <w:rsid w:val="00953061"/>
    <w:rsid w:val="009711D9"/>
    <w:rsid w:val="009C570A"/>
    <w:rsid w:val="009D0B01"/>
    <w:rsid w:val="009D15D1"/>
    <w:rsid w:val="00A2020F"/>
    <w:rsid w:val="00A97E46"/>
    <w:rsid w:val="00AF5FC4"/>
    <w:rsid w:val="00B23F52"/>
    <w:rsid w:val="00BA2425"/>
    <w:rsid w:val="00BC7269"/>
    <w:rsid w:val="00C06CBA"/>
    <w:rsid w:val="00C54829"/>
    <w:rsid w:val="00C562EA"/>
    <w:rsid w:val="00C92865"/>
    <w:rsid w:val="00CD4C18"/>
    <w:rsid w:val="00CF3271"/>
    <w:rsid w:val="00D04067"/>
    <w:rsid w:val="00D10E4B"/>
    <w:rsid w:val="00D24082"/>
    <w:rsid w:val="00D60BEF"/>
    <w:rsid w:val="00D953DF"/>
    <w:rsid w:val="00DF4940"/>
    <w:rsid w:val="00E14863"/>
    <w:rsid w:val="00E70BAA"/>
    <w:rsid w:val="00E74AE2"/>
    <w:rsid w:val="00E7576D"/>
    <w:rsid w:val="00E75C67"/>
    <w:rsid w:val="00EA59C3"/>
    <w:rsid w:val="00ED2522"/>
    <w:rsid w:val="00EE2CB2"/>
    <w:rsid w:val="00F02169"/>
    <w:rsid w:val="00F03D0B"/>
    <w:rsid w:val="00F42A09"/>
    <w:rsid w:val="00F95806"/>
    <w:rsid w:val="00FB58B2"/>
    <w:rsid w:val="00FC3D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959FE"/>
  <w15:docId w15:val="{74BF8E4D-C4DD-48B2-BEB6-7FE6FBF3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11D9"/>
  </w:style>
  <w:style w:type="paragraph" w:styleId="Heading3">
    <w:name w:val="heading 3"/>
    <w:basedOn w:val="Normal"/>
    <w:link w:val="Heading3Char"/>
    <w:uiPriority w:val="9"/>
    <w:qFormat/>
    <w:rsid w:val="003A056F"/>
    <w:pPr>
      <w:spacing w:before="100" w:beforeAutospacing="1" w:after="100" w:afterAutospacing="1" w:line="240" w:lineRule="auto"/>
      <w:outlineLvl w:val="2"/>
    </w:pPr>
    <w:rPr>
      <w:rFonts w:ascii="Oswald" w:eastAsia="Times New Roman" w:hAnsi="Oswald" w:cs="Times New Roman"/>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C54829"/>
    <w:pPr>
      <w:pBdr>
        <w:top w:val="thinThickSmallGap" w:sz="24" w:space="1" w:color="823B0B" w:themeColor="accent2" w:themeShade="7F"/>
      </w:pBdr>
      <w:tabs>
        <w:tab w:val="center" w:pos="4513"/>
        <w:tab w:val="right" w:pos="9026"/>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C54829"/>
    <w:rPr>
      <w:rFonts w:asciiTheme="majorHAnsi" w:hAnsiTheme="majorHAnsi"/>
    </w:rPr>
  </w:style>
  <w:style w:type="paragraph" w:styleId="BalloonText">
    <w:name w:val="Balloon Text"/>
    <w:basedOn w:val="Normal"/>
    <w:link w:val="BalloonTextChar"/>
    <w:uiPriority w:val="99"/>
    <w:semiHidden/>
    <w:unhideWhenUsed/>
    <w:rsid w:val="00C5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29"/>
    <w:rPr>
      <w:rFonts w:ascii="Tahoma" w:hAnsi="Tahoma" w:cs="Tahoma"/>
      <w:sz w:val="16"/>
      <w:szCs w:val="16"/>
    </w:rPr>
  </w:style>
  <w:style w:type="character" w:styleId="Hyperlink">
    <w:name w:val="Hyperlink"/>
    <w:basedOn w:val="DefaultParagraphFont"/>
    <w:uiPriority w:val="99"/>
    <w:unhideWhenUsed/>
    <w:rsid w:val="00E14863"/>
    <w:rPr>
      <w:color w:val="0563C1" w:themeColor="hyperlink"/>
      <w:u w:val="single"/>
    </w:rPr>
  </w:style>
  <w:style w:type="character" w:styleId="Strong">
    <w:name w:val="Strong"/>
    <w:basedOn w:val="DefaultParagraphFont"/>
    <w:uiPriority w:val="22"/>
    <w:qFormat/>
    <w:rsid w:val="00E14863"/>
    <w:rPr>
      <w:rFonts w:ascii="Arial" w:hAnsi="Arial"/>
      <w:b/>
      <w:bCs/>
      <w:sz w:val="32"/>
    </w:rPr>
  </w:style>
  <w:style w:type="character" w:styleId="FollowedHyperlink">
    <w:name w:val="FollowedHyperlink"/>
    <w:basedOn w:val="DefaultParagraphFont"/>
    <w:uiPriority w:val="99"/>
    <w:semiHidden/>
    <w:unhideWhenUsed/>
    <w:rsid w:val="003A056F"/>
    <w:rPr>
      <w:color w:val="954F72" w:themeColor="followedHyperlink"/>
      <w:u w:val="single"/>
    </w:rPr>
  </w:style>
  <w:style w:type="character" w:customStyle="1" w:styleId="Heading3Char">
    <w:name w:val="Heading 3 Char"/>
    <w:basedOn w:val="DefaultParagraphFont"/>
    <w:link w:val="Heading3"/>
    <w:uiPriority w:val="9"/>
    <w:rsid w:val="003A056F"/>
    <w:rPr>
      <w:rFonts w:ascii="Oswald" w:eastAsia="Times New Roman" w:hAnsi="Oswald" w:cs="Times New Roman"/>
      <w:sz w:val="36"/>
      <w:szCs w:val="36"/>
      <w:lang w:eastAsia="en-IE"/>
    </w:rPr>
  </w:style>
  <w:style w:type="paragraph" w:styleId="NormalWeb">
    <w:name w:val="Normal (Web)"/>
    <w:basedOn w:val="Normal"/>
    <w:uiPriority w:val="99"/>
    <w:semiHidden/>
    <w:unhideWhenUsed/>
    <w:rsid w:val="003A056F"/>
    <w:pPr>
      <w:spacing w:after="150"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7870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43171">
      <w:bodyDiv w:val="1"/>
      <w:marLeft w:val="0"/>
      <w:marRight w:val="0"/>
      <w:marTop w:val="0"/>
      <w:marBottom w:val="0"/>
      <w:divBdr>
        <w:top w:val="none" w:sz="0" w:space="0" w:color="auto"/>
        <w:left w:val="none" w:sz="0" w:space="0" w:color="auto"/>
        <w:bottom w:val="none" w:sz="0" w:space="0" w:color="auto"/>
        <w:right w:val="none" w:sz="0" w:space="0" w:color="auto"/>
      </w:divBdr>
      <w:divsChild>
        <w:div w:id="1694727405">
          <w:marLeft w:val="0"/>
          <w:marRight w:val="0"/>
          <w:marTop w:val="0"/>
          <w:marBottom w:val="0"/>
          <w:divBdr>
            <w:top w:val="none" w:sz="0" w:space="0" w:color="auto"/>
            <w:left w:val="none" w:sz="0" w:space="0" w:color="auto"/>
            <w:bottom w:val="none" w:sz="0" w:space="0" w:color="auto"/>
            <w:right w:val="none" w:sz="0" w:space="0" w:color="auto"/>
          </w:divBdr>
          <w:divsChild>
            <w:div w:id="1472601399">
              <w:marLeft w:val="0"/>
              <w:marRight w:val="0"/>
              <w:marTop w:val="0"/>
              <w:marBottom w:val="0"/>
              <w:divBdr>
                <w:top w:val="none" w:sz="0" w:space="0" w:color="auto"/>
                <w:left w:val="none" w:sz="0" w:space="0" w:color="auto"/>
                <w:bottom w:val="none" w:sz="0" w:space="0" w:color="auto"/>
                <w:right w:val="none" w:sz="0" w:space="0" w:color="auto"/>
              </w:divBdr>
              <w:divsChild>
                <w:div w:id="990789145">
                  <w:marLeft w:val="0"/>
                  <w:marRight w:val="0"/>
                  <w:marTop w:val="0"/>
                  <w:marBottom w:val="0"/>
                  <w:divBdr>
                    <w:top w:val="none" w:sz="0" w:space="0" w:color="auto"/>
                    <w:left w:val="none" w:sz="0" w:space="0" w:color="auto"/>
                    <w:bottom w:val="none" w:sz="0" w:space="0" w:color="auto"/>
                    <w:right w:val="none" w:sz="0" w:space="0" w:color="auto"/>
                  </w:divBdr>
                  <w:divsChild>
                    <w:div w:id="1925532585">
                      <w:marLeft w:val="-225"/>
                      <w:marRight w:val="-225"/>
                      <w:marTop w:val="0"/>
                      <w:marBottom w:val="0"/>
                      <w:divBdr>
                        <w:top w:val="none" w:sz="0" w:space="0" w:color="auto"/>
                        <w:left w:val="none" w:sz="0" w:space="0" w:color="auto"/>
                        <w:bottom w:val="none" w:sz="0" w:space="0" w:color="auto"/>
                        <w:right w:val="none" w:sz="0" w:space="0" w:color="auto"/>
                      </w:divBdr>
                      <w:divsChild>
                        <w:div w:id="783160374">
                          <w:marLeft w:val="0"/>
                          <w:marRight w:val="0"/>
                          <w:marTop w:val="0"/>
                          <w:marBottom w:val="0"/>
                          <w:divBdr>
                            <w:top w:val="none" w:sz="0" w:space="0" w:color="auto"/>
                            <w:left w:val="none" w:sz="0" w:space="0" w:color="auto"/>
                            <w:bottom w:val="none" w:sz="0" w:space="0" w:color="auto"/>
                            <w:right w:val="none" w:sz="0" w:space="0" w:color="auto"/>
                          </w:divBdr>
                          <w:divsChild>
                            <w:div w:id="17121643">
                              <w:marLeft w:val="0"/>
                              <w:marRight w:val="0"/>
                              <w:marTop w:val="0"/>
                              <w:marBottom w:val="0"/>
                              <w:divBdr>
                                <w:top w:val="none" w:sz="0" w:space="0" w:color="auto"/>
                                <w:left w:val="none" w:sz="0" w:space="0" w:color="auto"/>
                                <w:bottom w:val="none" w:sz="0" w:space="0" w:color="auto"/>
                                <w:right w:val="none" w:sz="0" w:space="0" w:color="auto"/>
                              </w:divBdr>
                              <w:divsChild>
                                <w:div w:id="4125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ma.ie/sites/default/files/2002_national_retention_policy_for_local_authority_records_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F5F6FDF8B754F86A3A154AED37B50" ma:contentTypeVersion="0" ma:contentTypeDescription="Create a new document." ma:contentTypeScope="" ma:versionID="4e251c8a5a4c74d0d9f4c20dd31c25b8">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2.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3.xml><?xml version="1.0" encoding="utf-8"?>
<ds:datastoreItem xmlns:ds="http://schemas.openxmlformats.org/officeDocument/2006/customXml" ds:itemID="{92D01345-309C-41D8-AF9B-331423ECC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C9B518-9BCE-4854-9370-75E2734D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Conway (LGMSB)</dc:creator>
  <cp:lastModifiedBy>Conor Harrington</cp:lastModifiedBy>
  <cp:revision>12</cp:revision>
  <cp:lastPrinted>2018-11-07T16:00:00Z</cp:lastPrinted>
  <dcterms:created xsi:type="dcterms:W3CDTF">2019-06-05T08:30:00Z</dcterms:created>
  <dcterms:modified xsi:type="dcterms:W3CDTF">2019-09-12T15:25:00Z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0x010100844F5F6FDF8B754F86A3A154AED37B50</vt:lpwstr>
  </property>
  <property fmtid="{D5CDD505-2E9C-101B-9397-08002B2CF9AE}" pid="3" name="FileLeafRef">
    <vt:lpwstr>General Privacy Statement for Local Authorities-template-draft1.docx</vt:lpwstr>
  </property>
</Properties>
</file>