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4BDD" w14:textId="6BEB23CC" w:rsidR="002B30C2" w:rsidRDefault="00C23741">
      <w:pPr>
        <w:tabs>
          <w:tab w:val="left" w:pos="7525"/>
        </w:tabs>
        <w:ind w:left="634"/>
        <w:rPr>
          <w:rFonts w:ascii="Times New Roman"/>
          <w:sz w:val="20"/>
        </w:rPr>
      </w:pPr>
      <w:r w:rsidRPr="00AF6E0F">
        <w:rPr>
          <w:rFonts w:eastAsia="Calibri"/>
          <w:b/>
          <w:noProof/>
          <w:color w:val="000000" w:themeColor="text1"/>
          <w:sz w:val="52"/>
          <w:szCs w:val="52"/>
        </w:rPr>
        <w:drawing>
          <wp:anchor distT="0" distB="0" distL="114300" distR="114300" simplePos="0" relativeHeight="251659776" behindDoc="0" locked="0" layoutInCell="1" allowOverlap="1" wp14:anchorId="439694DF" wp14:editId="3A342299">
            <wp:simplePos x="0" y="0"/>
            <wp:positionH relativeFrom="column">
              <wp:posOffset>2815425</wp:posOffset>
            </wp:positionH>
            <wp:positionV relativeFrom="paragraph">
              <wp:posOffset>83</wp:posOffset>
            </wp:positionV>
            <wp:extent cx="1113155" cy="1185545"/>
            <wp:effectExtent l="0" t="0" r="0" b="0"/>
            <wp:wrapSquare wrapText="bothSides"/>
            <wp:docPr id="8"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15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3A1">
        <w:rPr>
          <w:rFonts w:eastAsia="Calibri"/>
          <w:b/>
          <w:noProof/>
          <w:color w:val="000000" w:themeColor="text1"/>
          <w:sz w:val="52"/>
          <w:szCs w:val="52"/>
        </w:rPr>
        <w:drawing>
          <wp:anchor distT="0" distB="0" distL="114300" distR="114300" simplePos="0" relativeHeight="251660800" behindDoc="1" locked="0" layoutInCell="1" allowOverlap="1" wp14:anchorId="5F85E18E" wp14:editId="4FE32DD9">
            <wp:simplePos x="0" y="0"/>
            <wp:positionH relativeFrom="column">
              <wp:posOffset>-55245</wp:posOffset>
            </wp:positionH>
            <wp:positionV relativeFrom="page">
              <wp:posOffset>675640</wp:posOffset>
            </wp:positionV>
            <wp:extent cx="1677670" cy="773430"/>
            <wp:effectExtent l="0" t="0" r="0" b="0"/>
            <wp:wrapTight wrapText="bothSides">
              <wp:wrapPolygon edited="0">
                <wp:start x="5396" y="2128"/>
                <wp:lineTo x="2943" y="4256"/>
                <wp:lineTo x="1226" y="7980"/>
                <wp:lineTo x="1226" y="15429"/>
                <wp:lineTo x="2943" y="18089"/>
                <wp:lineTo x="5396" y="19153"/>
                <wp:lineTo x="6622" y="19153"/>
                <wp:lineTo x="10056" y="18089"/>
                <wp:lineTo x="19867" y="13300"/>
                <wp:lineTo x="19867" y="9576"/>
                <wp:lineTo x="16433" y="6916"/>
                <wp:lineTo x="6622" y="2128"/>
                <wp:lineTo x="5396" y="2128"/>
              </wp:wrapPolygon>
            </wp:wrapTight>
            <wp:docPr id="4" name="Picture 4" descr="F:\Community_Enterprise\Admin &amp; internal\Fintan\Publicity, logos etc\Rialtas_na_hEireann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ty_Enterprise\Admin &amp; internal\Fintan\Publicity, logos etc\Rialtas_na_hEireann_Std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BE5">
        <w:rPr>
          <w:rFonts w:ascii="Times New Roman"/>
          <w:position w:val="12"/>
          <w:sz w:val="20"/>
        </w:rPr>
        <w:tab/>
      </w:r>
      <w:r w:rsidR="006D7BE5">
        <w:rPr>
          <w:rFonts w:ascii="Times New Roman"/>
          <w:noProof/>
          <w:sz w:val="20"/>
        </w:rPr>
        <w:drawing>
          <wp:inline distT="0" distB="0" distL="0" distR="0" wp14:anchorId="64F46DF1" wp14:editId="102A9770">
            <wp:extent cx="1844174" cy="710088"/>
            <wp:effectExtent l="0" t="0" r="0" b="0"/>
            <wp:docPr id="3" name="image2.png"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44174" cy="710088"/>
                    </a:xfrm>
                    <a:prstGeom prst="rect">
                      <a:avLst/>
                    </a:prstGeom>
                  </pic:spPr>
                </pic:pic>
              </a:graphicData>
            </a:graphic>
          </wp:inline>
        </w:drawing>
      </w:r>
    </w:p>
    <w:p w14:paraId="21D03447" w14:textId="0F4B9EC1" w:rsidR="002B30C2" w:rsidRDefault="002B30C2">
      <w:pPr>
        <w:pStyle w:val="BodyText"/>
        <w:rPr>
          <w:rFonts w:ascii="Times New Roman"/>
          <w:sz w:val="20"/>
        </w:rPr>
      </w:pPr>
    </w:p>
    <w:p w14:paraId="4B725D36" w14:textId="77777777" w:rsidR="002B30C2" w:rsidRDefault="002B30C2">
      <w:pPr>
        <w:pStyle w:val="BodyText"/>
        <w:rPr>
          <w:rFonts w:ascii="Times New Roman"/>
          <w:sz w:val="20"/>
        </w:rPr>
      </w:pPr>
    </w:p>
    <w:p w14:paraId="662165C2" w14:textId="5EA40D78" w:rsidR="00C23741" w:rsidRPr="000413A1" w:rsidRDefault="00C23741" w:rsidP="00C23741">
      <w:pPr>
        <w:ind w:left="-1418" w:right="290"/>
        <w:jc w:val="center"/>
        <w:rPr>
          <w:rFonts w:eastAsia="Calibri"/>
          <w:b/>
          <w:color w:val="000000" w:themeColor="text1"/>
          <w:sz w:val="52"/>
          <w:szCs w:val="52"/>
        </w:rPr>
      </w:pPr>
    </w:p>
    <w:p w14:paraId="2A49A76F" w14:textId="6C149027" w:rsidR="00C23741" w:rsidRPr="00C23741" w:rsidRDefault="00C23741" w:rsidP="00C23741">
      <w:pPr>
        <w:tabs>
          <w:tab w:val="left" w:pos="2268"/>
        </w:tabs>
        <w:ind w:left="709" w:right="290"/>
        <w:jc w:val="center"/>
        <w:rPr>
          <w:rFonts w:eastAsia="Calibri"/>
          <w:b/>
          <w:color w:val="000000" w:themeColor="text1"/>
          <w:sz w:val="52"/>
          <w:szCs w:val="52"/>
        </w:rPr>
      </w:pPr>
      <w:r w:rsidRPr="00C23741">
        <w:rPr>
          <w:rFonts w:eastAsia="Calibri"/>
          <w:b/>
          <w:color w:val="000000" w:themeColor="text1"/>
          <w:sz w:val="52"/>
          <w:szCs w:val="52"/>
        </w:rPr>
        <w:t>TVRS -</w:t>
      </w:r>
      <w:r w:rsidRPr="00C23741">
        <w:rPr>
          <w:noProof/>
          <w:sz w:val="44"/>
          <w:szCs w:val="44"/>
        </w:rPr>
        <w:t xml:space="preserve"> </w:t>
      </w:r>
      <w:r w:rsidRPr="00C23741">
        <w:rPr>
          <w:rFonts w:eastAsia="Calibri"/>
          <w:b/>
          <w:color w:val="000000" w:themeColor="text1"/>
          <w:sz w:val="52"/>
          <w:szCs w:val="52"/>
        </w:rPr>
        <w:t>Streetscape Enhancement Scheme 2021</w:t>
      </w:r>
    </w:p>
    <w:p w14:paraId="66A90CA3" w14:textId="5AF8A907" w:rsidR="00C23741" w:rsidRPr="00C23741" w:rsidRDefault="00C23741" w:rsidP="00C23741">
      <w:pPr>
        <w:tabs>
          <w:tab w:val="left" w:pos="1134"/>
          <w:tab w:val="left" w:pos="1843"/>
        </w:tabs>
        <w:ind w:left="709" w:right="290" w:hanging="142"/>
        <w:jc w:val="center"/>
        <w:rPr>
          <w:rFonts w:eastAsia="Calibri"/>
          <w:b/>
          <w:color w:val="000000" w:themeColor="text1"/>
          <w:sz w:val="52"/>
          <w:szCs w:val="52"/>
        </w:rPr>
      </w:pPr>
      <w:r w:rsidRPr="00C23741">
        <w:rPr>
          <w:rFonts w:eastAsia="Calibri"/>
          <w:b/>
          <w:color w:val="000000" w:themeColor="text1"/>
          <w:sz w:val="52"/>
          <w:szCs w:val="52"/>
        </w:rPr>
        <w:t>Terms and Conditions</w:t>
      </w:r>
    </w:p>
    <w:p w14:paraId="4CA23C11" w14:textId="0CBB1374" w:rsidR="00C23741" w:rsidRDefault="00C23741" w:rsidP="00C23741">
      <w:pPr>
        <w:ind w:left="-142" w:right="-703"/>
        <w:rPr>
          <w:rFonts w:eastAsia="Calibri"/>
          <w:color w:val="000000" w:themeColor="text1"/>
          <w:sz w:val="28"/>
          <w:szCs w:val="28"/>
        </w:rPr>
      </w:pPr>
      <w:r>
        <w:rPr>
          <w:noProof/>
        </w:rPr>
        <w:drawing>
          <wp:anchor distT="0" distB="0" distL="0" distR="0" simplePos="0" relativeHeight="251657728" behindDoc="0" locked="0" layoutInCell="1" allowOverlap="1" wp14:anchorId="5041A09D" wp14:editId="79494612">
            <wp:simplePos x="0" y="0"/>
            <wp:positionH relativeFrom="page">
              <wp:posOffset>690880</wp:posOffset>
            </wp:positionH>
            <wp:positionV relativeFrom="paragraph">
              <wp:posOffset>313690</wp:posOffset>
            </wp:positionV>
            <wp:extent cx="6309360" cy="5135245"/>
            <wp:effectExtent l="0" t="0" r="0" b="8255"/>
            <wp:wrapTopAndBottom/>
            <wp:docPr id="7" name="image4.jpeg" descr="C:\Users\mahonb\Pictures\str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6309360" cy="5135245"/>
                    </a:xfrm>
                    <a:prstGeom prst="rect">
                      <a:avLst/>
                    </a:prstGeom>
                  </pic:spPr>
                </pic:pic>
              </a:graphicData>
            </a:graphic>
            <wp14:sizeRelH relativeFrom="margin">
              <wp14:pctWidth>0</wp14:pctWidth>
            </wp14:sizeRelH>
            <wp14:sizeRelV relativeFrom="margin">
              <wp14:pctHeight>0</wp14:pctHeight>
            </wp14:sizeRelV>
          </wp:anchor>
        </w:drawing>
      </w:r>
    </w:p>
    <w:p w14:paraId="6FC6E5FE" w14:textId="014FF317" w:rsidR="00C23741" w:rsidRDefault="00C23741" w:rsidP="00C23741">
      <w:pPr>
        <w:ind w:left="-142" w:right="-703"/>
        <w:rPr>
          <w:rFonts w:eastAsia="Calibri"/>
          <w:color w:val="000000" w:themeColor="text1"/>
          <w:sz w:val="28"/>
          <w:szCs w:val="28"/>
        </w:rPr>
      </w:pPr>
    </w:p>
    <w:p w14:paraId="7D6EBD26" w14:textId="397D087A" w:rsidR="002B30C2" w:rsidRDefault="002B30C2">
      <w:pPr>
        <w:pStyle w:val="BodyText"/>
        <w:rPr>
          <w:rFonts w:ascii="Times New Roman"/>
          <w:sz w:val="20"/>
        </w:rPr>
      </w:pPr>
    </w:p>
    <w:p w14:paraId="1C5B6786" w14:textId="49E17D86" w:rsidR="002B30C2" w:rsidRDefault="002B30C2">
      <w:pPr>
        <w:pStyle w:val="BodyText"/>
        <w:rPr>
          <w:rFonts w:ascii="Times New Roman"/>
          <w:sz w:val="20"/>
        </w:rPr>
      </w:pPr>
    </w:p>
    <w:p w14:paraId="799F37F3" w14:textId="0EA3191A" w:rsidR="002B30C2" w:rsidRDefault="002B30C2">
      <w:pPr>
        <w:pStyle w:val="BodyText"/>
        <w:rPr>
          <w:rFonts w:ascii="Times New Roman"/>
          <w:sz w:val="20"/>
        </w:rPr>
      </w:pPr>
    </w:p>
    <w:p w14:paraId="6C324EED" w14:textId="1DED5D6E" w:rsidR="002B30C2" w:rsidRDefault="002B30C2">
      <w:pPr>
        <w:pStyle w:val="BodyText"/>
        <w:spacing w:before="3"/>
        <w:rPr>
          <w:rFonts w:ascii="Times New Roman"/>
          <w:sz w:val="18"/>
        </w:rPr>
      </w:pPr>
    </w:p>
    <w:p w14:paraId="02805D56" w14:textId="2F381EEA" w:rsidR="00222688" w:rsidRDefault="00222688">
      <w:pPr>
        <w:pStyle w:val="Title"/>
        <w:spacing w:line="331" w:lineRule="auto"/>
      </w:pPr>
    </w:p>
    <w:p w14:paraId="1FCE4D1D" w14:textId="77777777" w:rsidR="002B30C2" w:rsidRPr="00682168" w:rsidRDefault="002B30C2">
      <w:pPr>
        <w:pStyle w:val="BodyText"/>
        <w:rPr>
          <w:rFonts w:asciiTheme="minorHAnsi" w:hAnsiTheme="minorHAnsi" w:cstheme="minorHAnsi"/>
          <w:b/>
          <w:bCs/>
          <w:color w:val="004E46"/>
          <w:u w:val="single" w:color="004E46"/>
        </w:rPr>
      </w:pPr>
    </w:p>
    <w:p w14:paraId="36C86BB7" w14:textId="77777777" w:rsidR="002B30C2" w:rsidRPr="00682168" w:rsidRDefault="006D7BE5" w:rsidP="00C23741">
      <w:pPr>
        <w:pStyle w:val="Heading1"/>
        <w:tabs>
          <w:tab w:val="left" w:pos="981"/>
          <w:tab w:val="left" w:pos="983"/>
        </w:tabs>
        <w:ind w:left="0"/>
        <w:rPr>
          <w:rFonts w:asciiTheme="minorHAnsi" w:hAnsiTheme="minorHAnsi" w:cstheme="minorHAnsi"/>
          <w:sz w:val="48"/>
          <w:szCs w:val="48"/>
          <w:u w:val="none"/>
        </w:rPr>
      </w:pPr>
      <w:bookmarkStart w:id="0" w:name="_bookmark0"/>
      <w:bookmarkStart w:id="1" w:name="_bookmark1"/>
      <w:bookmarkEnd w:id="0"/>
      <w:bookmarkEnd w:id="1"/>
      <w:r w:rsidRPr="00682168">
        <w:rPr>
          <w:rFonts w:asciiTheme="minorHAnsi" w:hAnsiTheme="minorHAnsi" w:cstheme="minorHAnsi"/>
          <w:color w:val="004E46"/>
          <w:sz w:val="48"/>
          <w:szCs w:val="48"/>
          <w:u w:color="004E46"/>
        </w:rPr>
        <w:t>Introduction</w:t>
      </w:r>
    </w:p>
    <w:p w14:paraId="41D92877" w14:textId="77777777" w:rsidR="002B30C2" w:rsidRPr="00682168" w:rsidRDefault="002B30C2">
      <w:pPr>
        <w:pStyle w:val="BodyText"/>
        <w:rPr>
          <w:rFonts w:asciiTheme="minorHAnsi" w:hAnsiTheme="minorHAnsi" w:cstheme="minorHAnsi"/>
          <w:b/>
        </w:rPr>
      </w:pPr>
    </w:p>
    <w:p w14:paraId="42F24708" w14:textId="77777777" w:rsidR="002B30C2" w:rsidRPr="00682168" w:rsidRDefault="002B30C2">
      <w:pPr>
        <w:pStyle w:val="BodyText"/>
        <w:rPr>
          <w:rFonts w:asciiTheme="minorHAnsi" w:hAnsiTheme="minorHAnsi" w:cstheme="minorHAnsi"/>
          <w:b/>
        </w:rPr>
      </w:pPr>
    </w:p>
    <w:p w14:paraId="639BC3AA" w14:textId="17ED1C96" w:rsidR="002B30C2" w:rsidRPr="00682168" w:rsidRDefault="006D7BE5">
      <w:pPr>
        <w:pStyle w:val="BodyText"/>
        <w:spacing w:before="151" w:line="381" w:lineRule="auto"/>
        <w:ind w:left="840" w:right="1016"/>
        <w:jc w:val="both"/>
        <w:rPr>
          <w:rFonts w:asciiTheme="minorHAnsi" w:hAnsiTheme="minorHAnsi" w:cstheme="minorHAnsi"/>
        </w:rPr>
      </w:pPr>
      <w:r w:rsidRPr="00682168">
        <w:rPr>
          <w:rFonts w:asciiTheme="minorHAnsi" w:hAnsiTheme="minorHAnsi" w:cstheme="minorHAnsi"/>
          <w:b/>
          <w:i/>
          <w:w w:val="90"/>
        </w:rPr>
        <w:t>Our</w:t>
      </w:r>
      <w:r w:rsidRPr="00682168">
        <w:rPr>
          <w:rFonts w:asciiTheme="minorHAnsi" w:hAnsiTheme="minorHAnsi" w:cstheme="minorHAnsi"/>
          <w:b/>
          <w:i/>
          <w:spacing w:val="-5"/>
          <w:w w:val="90"/>
        </w:rPr>
        <w:t xml:space="preserve"> </w:t>
      </w:r>
      <w:r w:rsidRPr="00682168">
        <w:rPr>
          <w:rFonts w:asciiTheme="minorHAnsi" w:hAnsiTheme="minorHAnsi" w:cstheme="minorHAnsi"/>
          <w:b/>
          <w:i/>
          <w:w w:val="90"/>
        </w:rPr>
        <w:t>Rural</w:t>
      </w:r>
      <w:r w:rsidRPr="00682168">
        <w:rPr>
          <w:rFonts w:asciiTheme="minorHAnsi" w:hAnsiTheme="minorHAnsi" w:cstheme="minorHAnsi"/>
          <w:b/>
          <w:i/>
          <w:spacing w:val="-6"/>
          <w:w w:val="90"/>
        </w:rPr>
        <w:t xml:space="preserve"> </w:t>
      </w:r>
      <w:r w:rsidRPr="00682168">
        <w:rPr>
          <w:rFonts w:asciiTheme="minorHAnsi" w:hAnsiTheme="minorHAnsi" w:cstheme="minorHAnsi"/>
          <w:b/>
          <w:i/>
          <w:w w:val="90"/>
        </w:rPr>
        <w:t>Future</w:t>
      </w:r>
      <w:r w:rsidRPr="00682168">
        <w:rPr>
          <w:rFonts w:asciiTheme="minorHAnsi" w:hAnsiTheme="minorHAnsi" w:cstheme="minorHAnsi"/>
          <w:b/>
          <w:i/>
          <w:spacing w:val="-7"/>
          <w:w w:val="90"/>
        </w:rPr>
        <w:t xml:space="preserve"> </w:t>
      </w:r>
      <w:r w:rsidRPr="00682168">
        <w:rPr>
          <w:rFonts w:asciiTheme="minorHAnsi" w:hAnsiTheme="minorHAnsi" w:cstheme="minorHAnsi"/>
          <w:i/>
          <w:w w:val="90"/>
        </w:rPr>
        <w:t>is</w:t>
      </w:r>
      <w:r w:rsidRPr="00682168">
        <w:rPr>
          <w:rFonts w:asciiTheme="minorHAnsi" w:hAnsiTheme="minorHAnsi" w:cstheme="minorHAnsi"/>
          <w:i/>
          <w:spacing w:val="-7"/>
          <w:w w:val="90"/>
        </w:rPr>
        <w:t xml:space="preserve"> </w:t>
      </w:r>
      <w:r w:rsidRPr="00682168">
        <w:rPr>
          <w:rFonts w:asciiTheme="minorHAnsi" w:hAnsiTheme="minorHAnsi" w:cstheme="minorHAnsi"/>
          <w:w w:val="90"/>
        </w:rPr>
        <w:t>the</w:t>
      </w:r>
      <w:r w:rsidRPr="00682168">
        <w:rPr>
          <w:rFonts w:asciiTheme="minorHAnsi" w:hAnsiTheme="minorHAnsi" w:cstheme="minorHAnsi"/>
          <w:spacing w:val="-5"/>
          <w:w w:val="90"/>
        </w:rPr>
        <w:t xml:space="preserve"> </w:t>
      </w:r>
      <w:r w:rsidRPr="00682168">
        <w:rPr>
          <w:rFonts w:asciiTheme="minorHAnsi" w:hAnsiTheme="minorHAnsi" w:cstheme="minorHAnsi"/>
          <w:w w:val="90"/>
        </w:rPr>
        <w:t>Government’s</w:t>
      </w:r>
      <w:r w:rsidRPr="00682168">
        <w:rPr>
          <w:rFonts w:asciiTheme="minorHAnsi" w:hAnsiTheme="minorHAnsi" w:cstheme="minorHAnsi"/>
          <w:spacing w:val="-7"/>
          <w:w w:val="90"/>
        </w:rPr>
        <w:t xml:space="preserve"> </w:t>
      </w:r>
      <w:r w:rsidR="00C23741" w:rsidRPr="00682168">
        <w:rPr>
          <w:rFonts w:asciiTheme="minorHAnsi" w:hAnsiTheme="minorHAnsi" w:cstheme="minorHAnsi"/>
          <w:w w:val="90"/>
        </w:rPr>
        <w:t>five</w:t>
      </w:r>
      <w:r w:rsidR="00C23741" w:rsidRPr="00682168">
        <w:rPr>
          <w:rFonts w:asciiTheme="minorHAnsi" w:hAnsiTheme="minorHAnsi" w:cstheme="minorHAnsi"/>
          <w:spacing w:val="-7"/>
          <w:w w:val="90"/>
        </w:rPr>
        <w:t>-year</w:t>
      </w:r>
      <w:r w:rsidRPr="00682168">
        <w:rPr>
          <w:rFonts w:asciiTheme="minorHAnsi" w:hAnsiTheme="minorHAnsi" w:cstheme="minorHAnsi"/>
          <w:spacing w:val="-3"/>
          <w:w w:val="90"/>
        </w:rPr>
        <w:t xml:space="preserve"> </w:t>
      </w:r>
      <w:r w:rsidRPr="00682168">
        <w:rPr>
          <w:rFonts w:asciiTheme="minorHAnsi" w:hAnsiTheme="minorHAnsi" w:cstheme="minorHAnsi"/>
          <w:w w:val="90"/>
        </w:rPr>
        <w:t>strategy</w:t>
      </w:r>
      <w:r w:rsidRPr="00682168">
        <w:rPr>
          <w:rFonts w:asciiTheme="minorHAnsi" w:hAnsiTheme="minorHAnsi" w:cstheme="minorHAnsi"/>
          <w:spacing w:val="-5"/>
          <w:w w:val="90"/>
        </w:rPr>
        <w:t xml:space="preserve"> </w:t>
      </w:r>
      <w:r w:rsidRPr="00682168">
        <w:rPr>
          <w:rFonts w:asciiTheme="minorHAnsi" w:hAnsiTheme="minorHAnsi" w:cstheme="minorHAnsi"/>
          <w:w w:val="90"/>
        </w:rPr>
        <w:t>to</w:t>
      </w:r>
      <w:r w:rsidRPr="00682168">
        <w:rPr>
          <w:rFonts w:asciiTheme="minorHAnsi" w:hAnsiTheme="minorHAnsi" w:cstheme="minorHAnsi"/>
          <w:spacing w:val="-3"/>
          <w:w w:val="90"/>
        </w:rPr>
        <w:t xml:space="preserve"> </w:t>
      </w:r>
      <w:r w:rsidRPr="00682168">
        <w:rPr>
          <w:rFonts w:asciiTheme="minorHAnsi" w:hAnsiTheme="minorHAnsi" w:cstheme="minorHAnsi"/>
          <w:w w:val="90"/>
        </w:rPr>
        <w:t>revitalise</w:t>
      </w:r>
      <w:r w:rsidRPr="00682168">
        <w:rPr>
          <w:rFonts w:asciiTheme="minorHAnsi" w:hAnsiTheme="minorHAnsi" w:cstheme="minorHAnsi"/>
          <w:spacing w:val="-6"/>
          <w:w w:val="90"/>
        </w:rPr>
        <w:t xml:space="preserve"> </w:t>
      </w:r>
      <w:r w:rsidRPr="00682168">
        <w:rPr>
          <w:rFonts w:asciiTheme="minorHAnsi" w:hAnsiTheme="minorHAnsi" w:cstheme="minorHAnsi"/>
          <w:w w:val="90"/>
        </w:rPr>
        <w:t>rural</w:t>
      </w:r>
      <w:r w:rsidRPr="00682168">
        <w:rPr>
          <w:rFonts w:asciiTheme="minorHAnsi" w:hAnsiTheme="minorHAnsi" w:cstheme="minorHAnsi"/>
          <w:spacing w:val="-3"/>
          <w:w w:val="90"/>
        </w:rPr>
        <w:t xml:space="preserve"> </w:t>
      </w:r>
      <w:r w:rsidRPr="00682168">
        <w:rPr>
          <w:rFonts w:asciiTheme="minorHAnsi" w:hAnsiTheme="minorHAnsi" w:cstheme="minorHAnsi"/>
          <w:w w:val="90"/>
        </w:rPr>
        <w:t>Ireland</w:t>
      </w:r>
      <w:r w:rsidRPr="00682168">
        <w:rPr>
          <w:rFonts w:asciiTheme="minorHAnsi" w:hAnsiTheme="minorHAnsi" w:cstheme="minorHAnsi"/>
          <w:spacing w:val="-1"/>
          <w:w w:val="90"/>
        </w:rPr>
        <w:t xml:space="preserve"> </w:t>
      </w:r>
      <w:r w:rsidRPr="00682168">
        <w:rPr>
          <w:rFonts w:asciiTheme="minorHAnsi" w:hAnsiTheme="minorHAnsi" w:cstheme="minorHAnsi"/>
          <w:w w:val="90"/>
        </w:rPr>
        <w:t>and</w:t>
      </w:r>
      <w:r w:rsidRPr="00682168">
        <w:rPr>
          <w:rFonts w:asciiTheme="minorHAnsi" w:hAnsiTheme="minorHAnsi" w:cstheme="minorHAnsi"/>
          <w:spacing w:val="-3"/>
          <w:w w:val="90"/>
        </w:rPr>
        <w:t xml:space="preserve"> </w:t>
      </w:r>
      <w:r w:rsidRPr="00682168">
        <w:rPr>
          <w:rFonts w:asciiTheme="minorHAnsi" w:hAnsiTheme="minorHAnsi" w:cstheme="minorHAnsi"/>
          <w:w w:val="90"/>
        </w:rPr>
        <w:t>includes</w:t>
      </w:r>
      <w:r w:rsidRPr="00682168">
        <w:rPr>
          <w:rFonts w:asciiTheme="minorHAnsi" w:hAnsiTheme="minorHAnsi" w:cstheme="minorHAnsi"/>
          <w:spacing w:val="-57"/>
          <w:w w:val="90"/>
        </w:rPr>
        <w:t xml:space="preserve"> </w:t>
      </w:r>
      <w:r w:rsidRPr="00682168">
        <w:rPr>
          <w:rFonts w:asciiTheme="minorHAnsi" w:hAnsiTheme="minorHAnsi" w:cstheme="minorHAnsi"/>
          <w:w w:val="90"/>
        </w:rPr>
        <w:t>a commitment to upgrade and enhance shopfronts and street facades in our rural towns and</w:t>
      </w:r>
      <w:r w:rsidRPr="00682168">
        <w:rPr>
          <w:rFonts w:asciiTheme="minorHAnsi" w:hAnsiTheme="minorHAnsi" w:cstheme="minorHAnsi"/>
          <w:spacing w:val="1"/>
          <w:w w:val="90"/>
        </w:rPr>
        <w:t xml:space="preserve"> </w:t>
      </w:r>
      <w:r w:rsidRPr="00682168">
        <w:rPr>
          <w:rFonts w:asciiTheme="minorHAnsi" w:hAnsiTheme="minorHAnsi" w:cstheme="minorHAnsi"/>
        </w:rPr>
        <w:t>villages.</w:t>
      </w:r>
    </w:p>
    <w:p w14:paraId="69AE2EB7" w14:textId="77777777" w:rsidR="002B30C2" w:rsidRPr="00682168" w:rsidRDefault="002B30C2">
      <w:pPr>
        <w:pStyle w:val="BodyText"/>
        <w:rPr>
          <w:rFonts w:asciiTheme="minorHAnsi" w:hAnsiTheme="minorHAnsi" w:cstheme="minorHAnsi"/>
        </w:rPr>
      </w:pPr>
    </w:p>
    <w:p w14:paraId="5A431A24" w14:textId="031904AD" w:rsidR="002B30C2" w:rsidRPr="00682168" w:rsidRDefault="006D7BE5">
      <w:pPr>
        <w:pStyle w:val="BodyText"/>
        <w:spacing w:before="165" w:line="381" w:lineRule="auto"/>
        <w:ind w:left="840" w:right="1014"/>
        <w:jc w:val="both"/>
        <w:rPr>
          <w:rFonts w:asciiTheme="minorHAnsi" w:hAnsiTheme="minorHAnsi" w:cstheme="minorHAnsi"/>
        </w:rPr>
      </w:pPr>
      <w:r w:rsidRPr="00682168">
        <w:rPr>
          <w:rFonts w:asciiTheme="minorHAnsi" w:hAnsiTheme="minorHAnsi" w:cstheme="minorHAnsi"/>
          <w:spacing w:val="-1"/>
          <w:w w:val="95"/>
        </w:rPr>
        <w:t>This</w:t>
      </w:r>
      <w:r w:rsidRPr="00682168">
        <w:rPr>
          <w:rFonts w:asciiTheme="minorHAnsi" w:hAnsiTheme="minorHAnsi" w:cstheme="minorHAnsi"/>
          <w:spacing w:val="-11"/>
          <w:w w:val="95"/>
        </w:rPr>
        <w:t xml:space="preserve"> </w:t>
      </w:r>
      <w:r w:rsidRPr="00682168">
        <w:rPr>
          <w:rFonts w:asciiTheme="minorHAnsi" w:hAnsiTheme="minorHAnsi" w:cstheme="minorHAnsi"/>
          <w:spacing w:val="-1"/>
          <w:w w:val="95"/>
        </w:rPr>
        <w:t>activity</w:t>
      </w:r>
      <w:r w:rsidRPr="00682168">
        <w:rPr>
          <w:rFonts w:asciiTheme="minorHAnsi" w:hAnsiTheme="minorHAnsi" w:cstheme="minorHAnsi"/>
          <w:spacing w:val="-12"/>
          <w:w w:val="95"/>
        </w:rPr>
        <w:t xml:space="preserve"> </w:t>
      </w:r>
      <w:r w:rsidRPr="00682168">
        <w:rPr>
          <w:rFonts w:asciiTheme="minorHAnsi" w:hAnsiTheme="minorHAnsi" w:cstheme="minorHAnsi"/>
          <w:spacing w:val="-1"/>
          <w:w w:val="95"/>
        </w:rPr>
        <w:t>will</w:t>
      </w:r>
      <w:r w:rsidRPr="00682168">
        <w:rPr>
          <w:rFonts w:asciiTheme="minorHAnsi" w:hAnsiTheme="minorHAnsi" w:cstheme="minorHAnsi"/>
          <w:spacing w:val="-11"/>
          <w:w w:val="95"/>
        </w:rPr>
        <w:t xml:space="preserve"> </w:t>
      </w:r>
      <w:r w:rsidRPr="00682168">
        <w:rPr>
          <w:rFonts w:asciiTheme="minorHAnsi" w:hAnsiTheme="minorHAnsi" w:cstheme="minorHAnsi"/>
          <w:w w:val="95"/>
        </w:rPr>
        <w:t>be</w:t>
      </w:r>
      <w:r w:rsidRPr="00682168">
        <w:rPr>
          <w:rFonts w:asciiTheme="minorHAnsi" w:hAnsiTheme="minorHAnsi" w:cstheme="minorHAnsi"/>
          <w:spacing w:val="-11"/>
          <w:w w:val="95"/>
        </w:rPr>
        <w:t xml:space="preserve"> </w:t>
      </w:r>
      <w:r w:rsidRPr="00682168">
        <w:rPr>
          <w:rFonts w:asciiTheme="minorHAnsi" w:hAnsiTheme="minorHAnsi" w:cstheme="minorHAnsi"/>
          <w:w w:val="95"/>
        </w:rPr>
        <w:t>funded</w:t>
      </w:r>
      <w:r w:rsidRPr="00682168">
        <w:rPr>
          <w:rFonts w:asciiTheme="minorHAnsi" w:hAnsiTheme="minorHAnsi" w:cstheme="minorHAnsi"/>
          <w:spacing w:val="-10"/>
          <w:w w:val="95"/>
        </w:rPr>
        <w:t xml:space="preserve"> </w:t>
      </w:r>
      <w:r w:rsidRPr="00682168">
        <w:rPr>
          <w:rFonts w:asciiTheme="minorHAnsi" w:hAnsiTheme="minorHAnsi" w:cstheme="minorHAnsi"/>
          <w:w w:val="95"/>
        </w:rPr>
        <w:t>by</w:t>
      </w:r>
      <w:r w:rsidRPr="00682168">
        <w:rPr>
          <w:rFonts w:asciiTheme="minorHAnsi" w:hAnsiTheme="minorHAnsi" w:cstheme="minorHAnsi"/>
          <w:spacing w:val="-12"/>
          <w:w w:val="95"/>
        </w:rPr>
        <w:t xml:space="preserve"> </w:t>
      </w:r>
      <w:r w:rsidRPr="00682168">
        <w:rPr>
          <w:rFonts w:asciiTheme="minorHAnsi" w:hAnsiTheme="minorHAnsi" w:cstheme="minorHAnsi"/>
          <w:w w:val="95"/>
        </w:rPr>
        <w:t>the</w:t>
      </w:r>
      <w:r w:rsidRPr="00682168">
        <w:rPr>
          <w:rFonts w:asciiTheme="minorHAnsi" w:hAnsiTheme="minorHAnsi" w:cstheme="minorHAnsi"/>
          <w:spacing w:val="-12"/>
          <w:w w:val="95"/>
        </w:rPr>
        <w:t xml:space="preserve"> </w:t>
      </w:r>
      <w:r w:rsidRPr="00682168">
        <w:rPr>
          <w:rFonts w:asciiTheme="minorHAnsi" w:hAnsiTheme="minorHAnsi" w:cstheme="minorHAnsi"/>
          <w:w w:val="95"/>
        </w:rPr>
        <w:t>Department</w:t>
      </w:r>
      <w:r w:rsidRPr="00682168">
        <w:rPr>
          <w:rFonts w:asciiTheme="minorHAnsi" w:hAnsiTheme="minorHAnsi" w:cstheme="minorHAnsi"/>
          <w:spacing w:val="-13"/>
          <w:w w:val="95"/>
        </w:rPr>
        <w:t xml:space="preserve"> </w:t>
      </w:r>
      <w:r w:rsidRPr="00682168">
        <w:rPr>
          <w:rFonts w:asciiTheme="minorHAnsi" w:hAnsiTheme="minorHAnsi" w:cstheme="minorHAnsi"/>
          <w:w w:val="95"/>
        </w:rPr>
        <w:t>of</w:t>
      </w:r>
      <w:r w:rsidRPr="00682168">
        <w:rPr>
          <w:rFonts w:asciiTheme="minorHAnsi" w:hAnsiTheme="minorHAnsi" w:cstheme="minorHAnsi"/>
          <w:spacing w:val="-10"/>
          <w:w w:val="95"/>
        </w:rPr>
        <w:t xml:space="preserve"> </w:t>
      </w:r>
      <w:r w:rsidRPr="00682168">
        <w:rPr>
          <w:rFonts w:asciiTheme="minorHAnsi" w:hAnsiTheme="minorHAnsi" w:cstheme="minorHAnsi"/>
          <w:w w:val="95"/>
        </w:rPr>
        <w:t>Rural</w:t>
      </w:r>
      <w:r w:rsidRPr="00682168">
        <w:rPr>
          <w:rFonts w:asciiTheme="minorHAnsi" w:hAnsiTheme="minorHAnsi" w:cstheme="minorHAnsi"/>
          <w:spacing w:val="-11"/>
          <w:w w:val="95"/>
        </w:rPr>
        <w:t xml:space="preserve"> </w:t>
      </w:r>
      <w:r w:rsidRPr="00682168">
        <w:rPr>
          <w:rFonts w:asciiTheme="minorHAnsi" w:hAnsiTheme="minorHAnsi" w:cstheme="minorHAnsi"/>
          <w:w w:val="95"/>
        </w:rPr>
        <w:t>&amp;</w:t>
      </w:r>
      <w:r w:rsidRPr="00682168">
        <w:rPr>
          <w:rFonts w:asciiTheme="minorHAnsi" w:hAnsiTheme="minorHAnsi" w:cstheme="minorHAnsi"/>
          <w:spacing w:val="-12"/>
          <w:w w:val="95"/>
        </w:rPr>
        <w:t xml:space="preserve"> </w:t>
      </w:r>
      <w:r w:rsidRPr="00682168">
        <w:rPr>
          <w:rFonts w:asciiTheme="minorHAnsi" w:hAnsiTheme="minorHAnsi" w:cstheme="minorHAnsi"/>
          <w:w w:val="95"/>
        </w:rPr>
        <w:t>Community</w:t>
      </w:r>
      <w:r w:rsidRPr="00682168">
        <w:rPr>
          <w:rFonts w:asciiTheme="minorHAnsi" w:hAnsiTheme="minorHAnsi" w:cstheme="minorHAnsi"/>
          <w:spacing w:val="-13"/>
          <w:w w:val="95"/>
        </w:rPr>
        <w:t xml:space="preserve"> </w:t>
      </w:r>
      <w:r w:rsidRPr="00682168">
        <w:rPr>
          <w:rFonts w:asciiTheme="minorHAnsi" w:hAnsiTheme="minorHAnsi" w:cstheme="minorHAnsi"/>
          <w:w w:val="95"/>
        </w:rPr>
        <w:t>Development</w:t>
      </w:r>
      <w:r w:rsidRPr="00682168">
        <w:rPr>
          <w:rFonts w:asciiTheme="minorHAnsi" w:hAnsiTheme="minorHAnsi" w:cstheme="minorHAnsi"/>
          <w:spacing w:val="-10"/>
          <w:w w:val="95"/>
        </w:rPr>
        <w:t xml:space="preserve"> </w:t>
      </w:r>
      <w:r w:rsidRPr="00682168">
        <w:rPr>
          <w:rFonts w:asciiTheme="minorHAnsi" w:hAnsiTheme="minorHAnsi" w:cstheme="minorHAnsi"/>
          <w:w w:val="95"/>
        </w:rPr>
        <w:t>(DRCD)</w:t>
      </w:r>
      <w:r w:rsidRPr="00682168">
        <w:rPr>
          <w:rFonts w:asciiTheme="minorHAnsi" w:hAnsiTheme="minorHAnsi" w:cstheme="minorHAnsi"/>
          <w:spacing w:val="-61"/>
          <w:w w:val="95"/>
        </w:rPr>
        <w:t xml:space="preserve"> </w:t>
      </w:r>
      <w:r w:rsidR="00C23741" w:rsidRPr="00682168">
        <w:rPr>
          <w:rFonts w:asciiTheme="minorHAnsi" w:hAnsiTheme="minorHAnsi" w:cstheme="minorHAnsi"/>
          <w:spacing w:val="-61"/>
          <w:w w:val="95"/>
        </w:rPr>
        <w:t xml:space="preserve">  </w:t>
      </w:r>
      <w:r w:rsidRPr="00682168">
        <w:rPr>
          <w:rFonts w:asciiTheme="minorHAnsi" w:hAnsiTheme="minorHAnsi" w:cstheme="minorHAnsi"/>
          <w:w w:val="95"/>
        </w:rPr>
        <w:t>through this 2021 Streetscape Enhancement Measure. This is an additional Measure</w:t>
      </w:r>
      <w:r w:rsidRPr="00682168">
        <w:rPr>
          <w:rFonts w:asciiTheme="minorHAnsi" w:hAnsiTheme="minorHAnsi" w:cstheme="minorHAnsi"/>
          <w:spacing w:val="1"/>
          <w:w w:val="95"/>
        </w:rPr>
        <w:t xml:space="preserve"> </w:t>
      </w:r>
      <w:r w:rsidRPr="00682168">
        <w:rPr>
          <w:rFonts w:asciiTheme="minorHAnsi" w:hAnsiTheme="minorHAnsi" w:cstheme="minorHAnsi"/>
          <w:w w:val="90"/>
        </w:rPr>
        <w:t>introduced as part of the Town &amp; Village Renewal Scheme. €7 million is being made available</w:t>
      </w:r>
      <w:r w:rsidRPr="00682168">
        <w:rPr>
          <w:rFonts w:asciiTheme="minorHAnsi" w:hAnsiTheme="minorHAnsi" w:cstheme="minorHAnsi"/>
          <w:spacing w:val="1"/>
          <w:w w:val="90"/>
        </w:rPr>
        <w:t xml:space="preserve"> </w:t>
      </w:r>
      <w:r w:rsidRPr="00682168">
        <w:rPr>
          <w:rFonts w:asciiTheme="minorHAnsi" w:hAnsiTheme="minorHAnsi" w:cstheme="minorHAnsi"/>
        </w:rPr>
        <w:t>under</w:t>
      </w:r>
      <w:r w:rsidRPr="00682168">
        <w:rPr>
          <w:rFonts w:asciiTheme="minorHAnsi" w:hAnsiTheme="minorHAnsi" w:cstheme="minorHAnsi"/>
          <w:spacing w:val="-15"/>
        </w:rPr>
        <w:t xml:space="preserve"> </w:t>
      </w:r>
      <w:r w:rsidRPr="00682168">
        <w:rPr>
          <w:rFonts w:asciiTheme="minorHAnsi" w:hAnsiTheme="minorHAnsi" w:cstheme="minorHAnsi"/>
        </w:rPr>
        <w:t>this</w:t>
      </w:r>
      <w:r w:rsidRPr="00682168">
        <w:rPr>
          <w:rFonts w:asciiTheme="minorHAnsi" w:hAnsiTheme="minorHAnsi" w:cstheme="minorHAnsi"/>
          <w:spacing w:val="-15"/>
        </w:rPr>
        <w:t xml:space="preserve"> </w:t>
      </w:r>
      <w:r w:rsidRPr="00682168">
        <w:rPr>
          <w:rFonts w:asciiTheme="minorHAnsi" w:hAnsiTheme="minorHAnsi" w:cstheme="minorHAnsi"/>
        </w:rPr>
        <w:t>Measure</w:t>
      </w:r>
      <w:r w:rsidRPr="00682168">
        <w:rPr>
          <w:rFonts w:asciiTheme="minorHAnsi" w:hAnsiTheme="minorHAnsi" w:cstheme="minorHAnsi"/>
          <w:spacing w:val="-12"/>
        </w:rPr>
        <w:t xml:space="preserve"> </w:t>
      </w:r>
      <w:r w:rsidRPr="00682168">
        <w:rPr>
          <w:rFonts w:asciiTheme="minorHAnsi" w:hAnsiTheme="minorHAnsi" w:cstheme="minorHAnsi"/>
        </w:rPr>
        <w:t>in</w:t>
      </w:r>
      <w:r w:rsidRPr="00682168">
        <w:rPr>
          <w:rFonts w:asciiTheme="minorHAnsi" w:hAnsiTheme="minorHAnsi" w:cstheme="minorHAnsi"/>
          <w:spacing w:val="-16"/>
        </w:rPr>
        <w:t xml:space="preserve"> </w:t>
      </w:r>
      <w:r w:rsidRPr="00682168">
        <w:rPr>
          <w:rFonts w:asciiTheme="minorHAnsi" w:hAnsiTheme="minorHAnsi" w:cstheme="minorHAnsi"/>
        </w:rPr>
        <w:t>2021</w:t>
      </w:r>
    </w:p>
    <w:p w14:paraId="5B4EB3FD" w14:textId="77777777" w:rsidR="002B30C2" w:rsidRPr="00682168" w:rsidRDefault="002B30C2">
      <w:pPr>
        <w:pStyle w:val="BodyText"/>
        <w:rPr>
          <w:rFonts w:asciiTheme="minorHAnsi" w:hAnsiTheme="minorHAnsi" w:cstheme="minorHAnsi"/>
        </w:rPr>
      </w:pPr>
    </w:p>
    <w:p w14:paraId="755BD3BD" w14:textId="5619AF02" w:rsidR="002B30C2" w:rsidRPr="00682168" w:rsidRDefault="006D7BE5">
      <w:pPr>
        <w:pStyle w:val="BodyText"/>
        <w:spacing w:before="168" w:line="381" w:lineRule="auto"/>
        <w:ind w:left="840" w:right="1019"/>
        <w:jc w:val="both"/>
        <w:rPr>
          <w:rFonts w:asciiTheme="minorHAnsi" w:hAnsiTheme="minorHAnsi" w:cstheme="minorHAnsi"/>
        </w:rPr>
      </w:pPr>
      <w:r w:rsidRPr="00682168">
        <w:rPr>
          <w:rFonts w:asciiTheme="minorHAnsi" w:hAnsiTheme="minorHAnsi" w:cstheme="minorHAnsi"/>
          <w:w w:val="90"/>
        </w:rPr>
        <w:t>Improving the visual appearance of our urban streetscapes increases pride and confidence in</w:t>
      </w:r>
      <w:r w:rsidRPr="00682168">
        <w:rPr>
          <w:rFonts w:asciiTheme="minorHAnsi" w:hAnsiTheme="minorHAnsi" w:cstheme="minorHAnsi"/>
          <w:spacing w:val="1"/>
          <w:w w:val="90"/>
        </w:rPr>
        <w:t xml:space="preserve"> </w:t>
      </w:r>
      <w:r w:rsidRPr="00682168">
        <w:rPr>
          <w:rFonts w:asciiTheme="minorHAnsi" w:hAnsiTheme="minorHAnsi" w:cstheme="minorHAnsi"/>
          <w:spacing w:val="-1"/>
        </w:rPr>
        <w:t>our</w:t>
      </w:r>
      <w:r w:rsidRPr="00682168">
        <w:rPr>
          <w:rFonts w:asciiTheme="minorHAnsi" w:hAnsiTheme="minorHAnsi" w:cstheme="minorHAnsi"/>
          <w:spacing w:val="-5"/>
        </w:rPr>
        <w:t xml:space="preserve"> </w:t>
      </w:r>
      <w:r w:rsidR="00C23741" w:rsidRPr="00682168">
        <w:rPr>
          <w:rFonts w:asciiTheme="minorHAnsi" w:hAnsiTheme="minorHAnsi" w:cstheme="minorHAnsi"/>
          <w:spacing w:val="-1"/>
        </w:rPr>
        <w:t>home</w:t>
      </w:r>
      <w:r w:rsidR="00C23741" w:rsidRPr="00682168">
        <w:rPr>
          <w:rFonts w:asciiTheme="minorHAnsi" w:hAnsiTheme="minorHAnsi" w:cstheme="minorHAnsi"/>
          <w:spacing w:val="-4"/>
        </w:rPr>
        <w:t>towns</w:t>
      </w:r>
      <w:r w:rsidRPr="00682168">
        <w:rPr>
          <w:rFonts w:asciiTheme="minorHAnsi" w:hAnsiTheme="minorHAnsi" w:cstheme="minorHAnsi"/>
          <w:spacing w:val="-2"/>
        </w:rPr>
        <w:t xml:space="preserve"> </w:t>
      </w:r>
      <w:r w:rsidRPr="00682168">
        <w:rPr>
          <w:rFonts w:asciiTheme="minorHAnsi" w:hAnsiTheme="minorHAnsi" w:cstheme="minorHAnsi"/>
          <w:spacing w:val="-1"/>
        </w:rPr>
        <w:t>and</w:t>
      </w:r>
      <w:r w:rsidRPr="00682168">
        <w:rPr>
          <w:rFonts w:asciiTheme="minorHAnsi" w:hAnsiTheme="minorHAnsi" w:cstheme="minorHAnsi"/>
          <w:spacing w:val="-3"/>
        </w:rPr>
        <w:t xml:space="preserve"> </w:t>
      </w:r>
      <w:r w:rsidRPr="00682168">
        <w:rPr>
          <w:rFonts w:asciiTheme="minorHAnsi" w:hAnsiTheme="minorHAnsi" w:cstheme="minorHAnsi"/>
          <w:spacing w:val="-1"/>
        </w:rPr>
        <w:t>villages,</w:t>
      </w:r>
      <w:r w:rsidRPr="00682168">
        <w:rPr>
          <w:rFonts w:asciiTheme="minorHAnsi" w:hAnsiTheme="minorHAnsi" w:cstheme="minorHAnsi"/>
          <w:spacing w:val="-2"/>
        </w:rPr>
        <w:t xml:space="preserve"> </w:t>
      </w:r>
      <w:r w:rsidRPr="00682168">
        <w:rPr>
          <w:rFonts w:asciiTheme="minorHAnsi" w:hAnsiTheme="minorHAnsi" w:cstheme="minorHAnsi"/>
          <w:spacing w:val="-1"/>
        </w:rPr>
        <w:t>making</w:t>
      </w:r>
      <w:r w:rsidRPr="00682168">
        <w:rPr>
          <w:rFonts w:asciiTheme="minorHAnsi" w:hAnsiTheme="minorHAnsi" w:cstheme="minorHAnsi"/>
          <w:spacing w:val="-3"/>
        </w:rPr>
        <w:t xml:space="preserve"> </w:t>
      </w:r>
      <w:r w:rsidRPr="00682168">
        <w:rPr>
          <w:rFonts w:asciiTheme="minorHAnsi" w:hAnsiTheme="minorHAnsi" w:cstheme="minorHAnsi"/>
          <w:spacing w:val="-1"/>
        </w:rPr>
        <w:t>them</w:t>
      </w:r>
      <w:r w:rsidRPr="00682168">
        <w:rPr>
          <w:rFonts w:asciiTheme="minorHAnsi" w:hAnsiTheme="minorHAnsi" w:cstheme="minorHAnsi"/>
          <w:spacing w:val="-2"/>
        </w:rPr>
        <w:t xml:space="preserve"> </w:t>
      </w:r>
      <w:r w:rsidRPr="00682168">
        <w:rPr>
          <w:rFonts w:asciiTheme="minorHAnsi" w:hAnsiTheme="minorHAnsi" w:cstheme="minorHAnsi"/>
          <w:spacing w:val="-1"/>
        </w:rPr>
        <w:t>more</w:t>
      </w:r>
      <w:r w:rsidRPr="00682168">
        <w:rPr>
          <w:rFonts w:asciiTheme="minorHAnsi" w:hAnsiTheme="minorHAnsi" w:cstheme="minorHAnsi"/>
          <w:spacing w:val="-2"/>
        </w:rPr>
        <w:t xml:space="preserve"> </w:t>
      </w:r>
      <w:r w:rsidRPr="00682168">
        <w:rPr>
          <w:rFonts w:asciiTheme="minorHAnsi" w:hAnsiTheme="minorHAnsi" w:cstheme="minorHAnsi"/>
          <w:spacing w:val="-1"/>
        </w:rPr>
        <w:t>attractive</w:t>
      </w:r>
      <w:r w:rsidRPr="00682168">
        <w:rPr>
          <w:rFonts w:asciiTheme="minorHAnsi" w:hAnsiTheme="minorHAnsi" w:cstheme="minorHAnsi"/>
          <w:spacing w:val="-4"/>
        </w:rPr>
        <w:t xml:space="preserve"> </w:t>
      </w:r>
      <w:r w:rsidRPr="00682168">
        <w:rPr>
          <w:rFonts w:asciiTheme="minorHAnsi" w:hAnsiTheme="minorHAnsi" w:cstheme="minorHAnsi"/>
        </w:rPr>
        <w:t>places</w:t>
      </w:r>
      <w:r w:rsidRPr="00682168">
        <w:rPr>
          <w:rFonts w:asciiTheme="minorHAnsi" w:hAnsiTheme="minorHAnsi" w:cstheme="minorHAnsi"/>
          <w:spacing w:val="-4"/>
        </w:rPr>
        <w:t xml:space="preserve"> </w:t>
      </w:r>
      <w:r w:rsidRPr="00682168">
        <w:rPr>
          <w:rFonts w:asciiTheme="minorHAnsi" w:hAnsiTheme="minorHAnsi" w:cstheme="minorHAnsi"/>
        </w:rPr>
        <w:t>to</w:t>
      </w:r>
      <w:r w:rsidRPr="00682168">
        <w:rPr>
          <w:rFonts w:asciiTheme="minorHAnsi" w:hAnsiTheme="minorHAnsi" w:cstheme="minorHAnsi"/>
          <w:spacing w:val="-3"/>
        </w:rPr>
        <w:t xml:space="preserve"> </w:t>
      </w:r>
      <w:r w:rsidRPr="00682168">
        <w:rPr>
          <w:rFonts w:asciiTheme="minorHAnsi" w:hAnsiTheme="minorHAnsi" w:cstheme="minorHAnsi"/>
        </w:rPr>
        <w:t>live,</w:t>
      </w:r>
      <w:r w:rsidRPr="00682168">
        <w:rPr>
          <w:rFonts w:asciiTheme="minorHAnsi" w:hAnsiTheme="minorHAnsi" w:cstheme="minorHAnsi"/>
          <w:spacing w:val="-2"/>
        </w:rPr>
        <w:t xml:space="preserve"> </w:t>
      </w:r>
      <w:r w:rsidRPr="00682168">
        <w:rPr>
          <w:rFonts w:asciiTheme="minorHAnsi" w:hAnsiTheme="minorHAnsi" w:cstheme="minorHAnsi"/>
        </w:rPr>
        <w:t>work</w:t>
      </w:r>
      <w:r w:rsidRPr="00682168">
        <w:rPr>
          <w:rFonts w:asciiTheme="minorHAnsi" w:hAnsiTheme="minorHAnsi" w:cstheme="minorHAnsi"/>
          <w:spacing w:val="-4"/>
        </w:rPr>
        <w:t xml:space="preserve"> </w:t>
      </w:r>
      <w:r w:rsidRPr="00682168">
        <w:rPr>
          <w:rFonts w:asciiTheme="minorHAnsi" w:hAnsiTheme="minorHAnsi" w:cstheme="minorHAnsi"/>
        </w:rPr>
        <w:t>and</w:t>
      </w:r>
      <w:r w:rsidRPr="00682168">
        <w:rPr>
          <w:rFonts w:asciiTheme="minorHAnsi" w:hAnsiTheme="minorHAnsi" w:cstheme="minorHAnsi"/>
          <w:spacing w:val="-4"/>
        </w:rPr>
        <w:t xml:space="preserve"> </w:t>
      </w:r>
      <w:r w:rsidRPr="00682168">
        <w:rPr>
          <w:rFonts w:asciiTheme="minorHAnsi" w:hAnsiTheme="minorHAnsi" w:cstheme="minorHAnsi"/>
        </w:rPr>
        <w:t>do</w:t>
      </w:r>
      <w:r w:rsidRPr="00682168">
        <w:rPr>
          <w:rFonts w:asciiTheme="minorHAnsi" w:hAnsiTheme="minorHAnsi" w:cstheme="minorHAnsi"/>
          <w:spacing w:val="-64"/>
        </w:rPr>
        <w:t xml:space="preserve"> </w:t>
      </w:r>
      <w:r w:rsidRPr="00682168">
        <w:rPr>
          <w:rFonts w:asciiTheme="minorHAnsi" w:hAnsiTheme="minorHAnsi" w:cstheme="minorHAnsi"/>
        </w:rPr>
        <w:t>business.</w:t>
      </w:r>
    </w:p>
    <w:p w14:paraId="5ED6E9E7" w14:textId="77777777" w:rsidR="002B30C2" w:rsidRPr="00682168" w:rsidRDefault="002B30C2">
      <w:pPr>
        <w:pStyle w:val="BodyText"/>
        <w:rPr>
          <w:rFonts w:asciiTheme="minorHAnsi" w:hAnsiTheme="minorHAnsi" w:cstheme="minorHAnsi"/>
        </w:rPr>
      </w:pPr>
    </w:p>
    <w:p w14:paraId="3F8EFC32" w14:textId="686D9145" w:rsidR="00222688" w:rsidRPr="00383DCC" w:rsidRDefault="006D7BE5" w:rsidP="00383DCC">
      <w:pPr>
        <w:pStyle w:val="BodyText"/>
        <w:spacing w:before="165" w:line="384" w:lineRule="auto"/>
        <w:ind w:left="840" w:right="1012"/>
        <w:jc w:val="both"/>
        <w:rPr>
          <w:rFonts w:asciiTheme="minorHAnsi" w:hAnsiTheme="minorHAnsi" w:cstheme="minorHAnsi"/>
          <w:w w:val="95"/>
        </w:rPr>
      </w:pPr>
      <w:r w:rsidRPr="00682168">
        <w:rPr>
          <w:rFonts w:asciiTheme="minorHAnsi" w:hAnsiTheme="minorHAnsi" w:cstheme="minorHAnsi"/>
          <w:w w:val="90"/>
        </w:rPr>
        <w:t>This Measure will support activity such as painting (including murals), signage replacement,</w:t>
      </w:r>
      <w:r w:rsidRPr="00682168">
        <w:rPr>
          <w:rFonts w:asciiTheme="minorHAnsi" w:hAnsiTheme="minorHAnsi" w:cstheme="minorHAnsi"/>
          <w:spacing w:val="1"/>
          <w:w w:val="90"/>
        </w:rPr>
        <w:t xml:space="preserve"> </w:t>
      </w:r>
      <w:r w:rsidRPr="00682168">
        <w:rPr>
          <w:rFonts w:asciiTheme="minorHAnsi" w:hAnsiTheme="minorHAnsi" w:cstheme="minorHAnsi"/>
          <w:w w:val="95"/>
        </w:rPr>
        <w:t>shopfront</w:t>
      </w:r>
      <w:r w:rsidRPr="00682168">
        <w:rPr>
          <w:rFonts w:asciiTheme="minorHAnsi" w:hAnsiTheme="minorHAnsi" w:cstheme="minorHAnsi"/>
          <w:spacing w:val="-10"/>
          <w:w w:val="95"/>
        </w:rPr>
        <w:t xml:space="preserve"> </w:t>
      </w:r>
      <w:r w:rsidRPr="00682168">
        <w:rPr>
          <w:rFonts w:asciiTheme="minorHAnsi" w:hAnsiTheme="minorHAnsi" w:cstheme="minorHAnsi"/>
          <w:w w:val="95"/>
        </w:rPr>
        <w:t>improvement,</w:t>
      </w:r>
      <w:r w:rsidRPr="00682168">
        <w:rPr>
          <w:rFonts w:asciiTheme="minorHAnsi" w:hAnsiTheme="minorHAnsi" w:cstheme="minorHAnsi"/>
          <w:spacing w:val="-11"/>
          <w:w w:val="95"/>
        </w:rPr>
        <w:t xml:space="preserve"> </w:t>
      </w:r>
      <w:r w:rsidRPr="00682168">
        <w:rPr>
          <w:rFonts w:asciiTheme="minorHAnsi" w:hAnsiTheme="minorHAnsi" w:cstheme="minorHAnsi"/>
          <w:w w:val="95"/>
        </w:rPr>
        <w:t>lighting,</w:t>
      </w:r>
      <w:r w:rsidRPr="00682168">
        <w:rPr>
          <w:rFonts w:asciiTheme="minorHAnsi" w:hAnsiTheme="minorHAnsi" w:cstheme="minorHAnsi"/>
          <w:spacing w:val="-10"/>
          <w:w w:val="95"/>
        </w:rPr>
        <w:t xml:space="preserve"> </w:t>
      </w:r>
      <w:r w:rsidRPr="00682168">
        <w:rPr>
          <w:rFonts w:asciiTheme="minorHAnsi" w:hAnsiTheme="minorHAnsi" w:cstheme="minorHAnsi"/>
          <w:w w:val="95"/>
        </w:rPr>
        <w:t>and</w:t>
      </w:r>
      <w:r w:rsidRPr="00682168">
        <w:rPr>
          <w:rFonts w:asciiTheme="minorHAnsi" w:hAnsiTheme="minorHAnsi" w:cstheme="minorHAnsi"/>
          <w:spacing w:val="-7"/>
          <w:w w:val="95"/>
        </w:rPr>
        <w:t xml:space="preserve"> </w:t>
      </w:r>
      <w:r w:rsidRPr="00682168">
        <w:rPr>
          <w:rFonts w:asciiTheme="minorHAnsi" w:hAnsiTheme="minorHAnsi" w:cstheme="minorHAnsi"/>
          <w:w w:val="95"/>
        </w:rPr>
        <w:t>canopies.</w:t>
      </w:r>
    </w:p>
    <w:p w14:paraId="714965BF" w14:textId="77777777" w:rsidR="002B30C2" w:rsidRPr="00682168" w:rsidRDefault="002B30C2">
      <w:pPr>
        <w:pStyle w:val="BodyText"/>
        <w:rPr>
          <w:rFonts w:asciiTheme="minorHAnsi" w:hAnsiTheme="minorHAnsi" w:cstheme="minorHAnsi"/>
          <w:sz w:val="36"/>
          <w:szCs w:val="36"/>
        </w:rPr>
      </w:pPr>
    </w:p>
    <w:p w14:paraId="5EE03DE7" w14:textId="77777777" w:rsidR="002B30C2" w:rsidRPr="00682168" w:rsidRDefault="006D7BE5">
      <w:pPr>
        <w:pStyle w:val="Heading1"/>
        <w:numPr>
          <w:ilvl w:val="0"/>
          <w:numId w:val="4"/>
        </w:numPr>
        <w:tabs>
          <w:tab w:val="left" w:pos="981"/>
          <w:tab w:val="left" w:pos="983"/>
        </w:tabs>
        <w:ind w:hanging="710"/>
        <w:jc w:val="left"/>
        <w:rPr>
          <w:rFonts w:asciiTheme="minorHAnsi" w:hAnsiTheme="minorHAnsi" w:cstheme="minorHAnsi"/>
          <w:sz w:val="36"/>
          <w:szCs w:val="36"/>
          <w:u w:val="none"/>
        </w:rPr>
      </w:pPr>
      <w:bookmarkStart w:id="2" w:name="_bookmark2"/>
      <w:bookmarkEnd w:id="2"/>
      <w:r w:rsidRPr="00682168">
        <w:rPr>
          <w:rFonts w:asciiTheme="minorHAnsi" w:hAnsiTheme="minorHAnsi" w:cstheme="minorHAnsi"/>
          <w:color w:val="004E46"/>
          <w:spacing w:val="-1"/>
          <w:w w:val="81"/>
          <w:sz w:val="36"/>
          <w:szCs w:val="36"/>
          <w:u w:color="004E46"/>
        </w:rPr>
        <w:t xml:space="preserve"> </w:t>
      </w:r>
      <w:r w:rsidRPr="00682168">
        <w:rPr>
          <w:rFonts w:asciiTheme="minorHAnsi" w:hAnsiTheme="minorHAnsi" w:cstheme="minorHAnsi"/>
          <w:color w:val="004E46"/>
          <w:w w:val="85"/>
          <w:sz w:val="36"/>
          <w:szCs w:val="36"/>
          <w:u w:color="004E46"/>
        </w:rPr>
        <w:t>Streetscape</w:t>
      </w:r>
      <w:r w:rsidRPr="00682168">
        <w:rPr>
          <w:rFonts w:asciiTheme="minorHAnsi" w:hAnsiTheme="minorHAnsi" w:cstheme="minorHAnsi"/>
          <w:color w:val="004E46"/>
          <w:spacing w:val="48"/>
          <w:w w:val="85"/>
          <w:sz w:val="36"/>
          <w:szCs w:val="36"/>
          <w:u w:color="004E46"/>
        </w:rPr>
        <w:t xml:space="preserve"> </w:t>
      </w:r>
      <w:r w:rsidRPr="00682168">
        <w:rPr>
          <w:rFonts w:asciiTheme="minorHAnsi" w:hAnsiTheme="minorHAnsi" w:cstheme="minorHAnsi"/>
          <w:color w:val="004E46"/>
          <w:w w:val="85"/>
          <w:sz w:val="36"/>
          <w:szCs w:val="36"/>
          <w:u w:color="004E46"/>
        </w:rPr>
        <w:t>Enhancement</w:t>
      </w:r>
      <w:r w:rsidRPr="00682168">
        <w:rPr>
          <w:rFonts w:asciiTheme="minorHAnsi" w:hAnsiTheme="minorHAnsi" w:cstheme="minorHAnsi"/>
          <w:color w:val="004E46"/>
          <w:spacing w:val="54"/>
          <w:w w:val="85"/>
          <w:sz w:val="36"/>
          <w:szCs w:val="36"/>
          <w:u w:color="004E46"/>
        </w:rPr>
        <w:t xml:space="preserve"> </w:t>
      </w:r>
      <w:r w:rsidRPr="00682168">
        <w:rPr>
          <w:rFonts w:asciiTheme="minorHAnsi" w:hAnsiTheme="minorHAnsi" w:cstheme="minorHAnsi"/>
          <w:color w:val="004E46"/>
          <w:w w:val="85"/>
          <w:sz w:val="36"/>
          <w:szCs w:val="36"/>
          <w:u w:color="004E46"/>
        </w:rPr>
        <w:t>Measure</w:t>
      </w:r>
      <w:r w:rsidRPr="00682168">
        <w:rPr>
          <w:rFonts w:asciiTheme="minorHAnsi" w:hAnsiTheme="minorHAnsi" w:cstheme="minorHAnsi"/>
          <w:color w:val="004E46"/>
          <w:spacing w:val="55"/>
          <w:w w:val="85"/>
          <w:sz w:val="36"/>
          <w:szCs w:val="36"/>
          <w:u w:color="004E46"/>
        </w:rPr>
        <w:t xml:space="preserve"> </w:t>
      </w:r>
      <w:r w:rsidRPr="00682168">
        <w:rPr>
          <w:rFonts w:asciiTheme="minorHAnsi" w:hAnsiTheme="minorHAnsi" w:cstheme="minorHAnsi"/>
          <w:color w:val="004E46"/>
          <w:w w:val="85"/>
          <w:sz w:val="36"/>
          <w:szCs w:val="36"/>
          <w:u w:color="004E46"/>
        </w:rPr>
        <w:t>2021</w:t>
      </w:r>
    </w:p>
    <w:p w14:paraId="5BB3B848" w14:textId="77777777" w:rsidR="002B30C2" w:rsidRPr="00682168" w:rsidRDefault="002B30C2">
      <w:pPr>
        <w:pStyle w:val="BodyText"/>
        <w:spacing w:before="5"/>
        <w:rPr>
          <w:rFonts w:asciiTheme="minorHAnsi" w:hAnsiTheme="minorHAnsi" w:cstheme="minorHAnsi"/>
          <w:b/>
          <w:sz w:val="32"/>
          <w:szCs w:val="32"/>
        </w:rPr>
      </w:pPr>
    </w:p>
    <w:p w14:paraId="18B19B8B" w14:textId="77777777" w:rsidR="002B30C2" w:rsidRPr="00682168" w:rsidRDefault="006D7BE5" w:rsidP="002D384B">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3" w:name="_bookmark3"/>
      <w:bookmarkEnd w:id="3"/>
      <w:r w:rsidRPr="00682168">
        <w:rPr>
          <w:rFonts w:asciiTheme="minorHAnsi" w:hAnsiTheme="minorHAnsi" w:cstheme="minorHAnsi"/>
          <w:color w:val="004E46"/>
          <w:spacing w:val="-2"/>
          <w:w w:val="81"/>
          <w:sz w:val="32"/>
          <w:szCs w:val="32"/>
          <w:u w:color="004E46"/>
        </w:rPr>
        <w:t>Focus of Measure</w:t>
      </w:r>
    </w:p>
    <w:p w14:paraId="70A8E0DC" w14:textId="77777777" w:rsidR="002B30C2" w:rsidRPr="00682168" w:rsidRDefault="002B30C2">
      <w:pPr>
        <w:pStyle w:val="BodyText"/>
        <w:spacing w:before="10"/>
        <w:rPr>
          <w:rFonts w:asciiTheme="minorHAnsi" w:hAnsiTheme="minorHAnsi" w:cstheme="minorHAnsi"/>
          <w:b/>
        </w:rPr>
      </w:pPr>
    </w:p>
    <w:p w14:paraId="19C74F0F" w14:textId="77777777" w:rsidR="002B30C2" w:rsidRPr="00682168" w:rsidRDefault="006D7BE5" w:rsidP="003D46B1">
      <w:pPr>
        <w:pStyle w:val="BodyText"/>
        <w:spacing w:before="55" w:line="381" w:lineRule="auto"/>
        <w:ind w:left="1560" w:right="1024"/>
        <w:jc w:val="both"/>
        <w:rPr>
          <w:rFonts w:asciiTheme="minorHAnsi" w:hAnsiTheme="minorHAnsi" w:cstheme="minorHAnsi"/>
        </w:rPr>
      </w:pPr>
      <w:r w:rsidRPr="00682168">
        <w:rPr>
          <w:rFonts w:asciiTheme="minorHAnsi" w:hAnsiTheme="minorHAnsi" w:cstheme="minorHAnsi"/>
          <w:w w:val="95"/>
        </w:rPr>
        <w:t>The focus of this measure is to support the upgrade and enhancement of shopfronts and</w:t>
      </w:r>
      <w:r w:rsidRPr="00682168">
        <w:rPr>
          <w:rFonts w:asciiTheme="minorHAnsi" w:hAnsiTheme="minorHAnsi" w:cstheme="minorHAnsi"/>
          <w:spacing w:val="1"/>
          <w:w w:val="95"/>
        </w:rPr>
        <w:t xml:space="preserve"> </w:t>
      </w:r>
      <w:r w:rsidRPr="00682168">
        <w:rPr>
          <w:rFonts w:asciiTheme="minorHAnsi" w:hAnsiTheme="minorHAnsi" w:cstheme="minorHAnsi"/>
          <w:w w:val="95"/>
        </w:rPr>
        <w:t>street</w:t>
      </w:r>
      <w:r w:rsidRPr="00682168">
        <w:rPr>
          <w:rFonts w:asciiTheme="minorHAnsi" w:hAnsiTheme="minorHAnsi" w:cstheme="minorHAnsi"/>
          <w:spacing w:val="-11"/>
          <w:w w:val="95"/>
        </w:rPr>
        <w:t xml:space="preserve"> </w:t>
      </w:r>
      <w:r w:rsidRPr="00682168">
        <w:rPr>
          <w:rFonts w:asciiTheme="minorHAnsi" w:hAnsiTheme="minorHAnsi" w:cstheme="minorHAnsi"/>
          <w:w w:val="95"/>
        </w:rPr>
        <w:t>facades</w:t>
      </w:r>
      <w:r w:rsidRPr="00682168">
        <w:rPr>
          <w:rFonts w:asciiTheme="minorHAnsi" w:hAnsiTheme="minorHAnsi" w:cstheme="minorHAnsi"/>
          <w:spacing w:val="-13"/>
          <w:w w:val="95"/>
        </w:rPr>
        <w:t xml:space="preserve"> </w:t>
      </w:r>
      <w:r w:rsidRPr="00682168">
        <w:rPr>
          <w:rFonts w:asciiTheme="minorHAnsi" w:hAnsiTheme="minorHAnsi" w:cstheme="minorHAnsi"/>
          <w:w w:val="95"/>
        </w:rPr>
        <w:t>of</w:t>
      </w:r>
      <w:r w:rsidRPr="00682168">
        <w:rPr>
          <w:rFonts w:asciiTheme="minorHAnsi" w:hAnsiTheme="minorHAnsi" w:cstheme="minorHAnsi"/>
          <w:spacing w:val="-12"/>
          <w:w w:val="95"/>
        </w:rPr>
        <w:t xml:space="preserve"> </w:t>
      </w:r>
      <w:r w:rsidRPr="00682168">
        <w:rPr>
          <w:rFonts w:asciiTheme="minorHAnsi" w:hAnsiTheme="minorHAnsi" w:cstheme="minorHAnsi"/>
          <w:w w:val="95"/>
        </w:rPr>
        <w:t>defined</w:t>
      </w:r>
      <w:r w:rsidRPr="00682168">
        <w:rPr>
          <w:rFonts w:asciiTheme="minorHAnsi" w:hAnsiTheme="minorHAnsi" w:cstheme="minorHAnsi"/>
          <w:spacing w:val="-13"/>
          <w:w w:val="95"/>
        </w:rPr>
        <w:t xml:space="preserve"> </w:t>
      </w:r>
      <w:r w:rsidRPr="00682168">
        <w:rPr>
          <w:rFonts w:asciiTheme="minorHAnsi" w:hAnsiTheme="minorHAnsi" w:cstheme="minorHAnsi"/>
          <w:w w:val="95"/>
        </w:rPr>
        <w:t>areas</w:t>
      </w:r>
      <w:r w:rsidRPr="00682168">
        <w:rPr>
          <w:rFonts w:asciiTheme="minorHAnsi" w:hAnsiTheme="minorHAnsi" w:cstheme="minorHAnsi"/>
          <w:spacing w:val="-12"/>
          <w:w w:val="95"/>
        </w:rPr>
        <w:t xml:space="preserve"> </w:t>
      </w:r>
      <w:r w:rsidRPr="00682168">
        <w:rPr>
          <w:rFonts w:asciiTheme="minorHAnsi" w:hAnsiTheme="minorHAnsi" w:cstheme="minorHAnsi"/>
          <w:w w:val="95"/>
        </w:rPr>
        <w:t>within</w:t>
      </w:r>
      <w:r w:rsidRPr="00682168">
        <w:rPr>
          <w:rFonts w:asciiTheme="minorHAnsi" w:hAnsiTheme="minorHAnsi" w:cstheme="minorHAnsi"/>
          <w:spacing w:val="-12"/>
          <w:w w:val="95"/>
        </w:rPr>
        <w:t xml:space="preserve"> </w:t>
      </w:r>
      <w:r w:rsidRPr="00682168">
        <w:rPr>
          <w:rFonts w:asciiTheme="minorHAnsi" w:hAnsiTheme="minorHAnsi" w:cstheme="minorHAnsi"/>
          <w:w w:val="95"/>
        </w:rPr>
        <w:t>selected</w:t>
      </w:r>
      <w:r w:rsidRPr="00682168">
        <w:rPr>
          <w:rFonts w:asciiTheme="minorHAnsi" w:hAnsiTheme="minorHAnsi" w:cstheme="minorHAnsi"/>
          <w:spacing w:val="-10"/>
          <w:w w:val="95"/>
        </w:rPr>
        <w:t xml:space="preserve"> </w:t>
      </w:r>
      <w:r w:rsidRPr="00682168">
        <w:rPr>
          <w:rFonts w:asciiTheme="minorHAnsi" w:hAnsiTheme="minorHAnsi" w:cstheme="minorHAnsi"/>
          <w:w w:val="95"/>
        </w:rPr>
        <w:t>rural</w:t>
      </w:r>
      <w:r w:rsidRPr="00682168">
        <w:rPr>
          <w:rFonts w:asciiTheme="minorHAnsi" w:hAnsiTheme="minorHAnsi" w:cstheme="minorHAnsi"/>
          <w:spacing w:val="-12"/>
          <w:w w:val="95"/>
        </w:rPr>
        <w:t xml:space="preserve"> </w:t>
      </w:r>
      <w:r w:rsidRPr="00682168">
        <w:rPr>
          <w:rFonts w:asciiTheme="minorHAnsi" w:hAnsiTheme="minorHAnsi" w:cstheme="minorHAnsi"/>
          <w:w w:val="95"/>
        </w:rPr>
        <w:t>town/village</w:t>
      </w:r>
      <w:r w:rsidRPr="00682168">
        <w:rPr>
          <w:rFonts w:asciiTheme="minorHAnsi" w:hAnsiTheme="minorHAnsi" w:cstheme="minorHAnsi"/>
          <w:spacing w:val="-11"/>
          <w:w w:val="95"/>
        </w:rPr>
        <w:t xml:space="preserve"> </w:t>
      </w:r>
      <w:r w:rsidRPr="00682168">
        <w:rPr>
          <w:rFonts w:asciiTheme="minorHAnsi" w:hAnsiTheme="minorHAnsi" w:cstheme="minorHAnsi"/>
          <w:w w:val="95"/>
        </w:rPr>
        <w:t>centres.</w:t>
      </w:r>
    </w:p>
    <w:p w14:paraId="0E30C519" w14:textId="20C315F2" w:rsidR="002B30C2" w:rsidRPr="00682168" w:rsidRDefault="006D7BE5" w:rsidP="003D46B1">
      <w:pPr>
        <w:pStyle w:val="BodyText"/>
        <w:spacing w:before="121" w:line="381" w:lineRule="auto"/>
        <w:ind w:left="1560" w:right="1011"/>
        <w:jc w:val="both"/>
        <w:rPr>
          <w:rFonts w:asciiTheme="minorHAnsi" w:hAnsiTheme="minorHAnsi" w:cstheme="minorHAnsi"/>
        </w:rPr>
      </w:pPr>
      <w:r w:rsidRPr="00682168">
        <w:rPr>
          <w:rFonts w:asciiTheme="minorHAnsi" w:hAnsiTheme="minorHAnsi" w:cstheme="minorHAnsi"/>
          <w:w w:val="90"/>
        </w:rPr>
        <w:t xml:space="preserve">Each Local Authority </w:t>
      </w:r>
      <w:r w:rsidR="00222688" w:rsidRPr="00682168">
        <w:rPr>
          <w:rFonts w:asciiTheme="minorHAnsi" w:hAnsiTheme="minorHAnsi" w:cstheme="minorHAnsi"/>
          <w:w w:val="90"/>
        </w:rPr>
        <w:t>has been</w:t>
      </w:r>
      <w:r w:rsidRPr="00682168">
        <w:rPr>
          <w:rFonts w:asciiTheme="minorHAnsi" w:hAnsiTheme="minorHAnsi" w:cstheme="minorHAnsi"/>
          <w:w w:val="90"/>
        </w:rPr>
        <w:t xml:space="preserve"> provided with a grant allocation which they can use to deliver this</w:t>
      </w:r>
      <w:r w:rsidRPr="00682168">
        <w:rPr>
          <w:rFonts w:asciiTheme="minorHAnsi" w:hAnsiTheme="minorHAnsi" w:cstheme="minorHAnsi"/>
          <w:spacing w:val="1"/>
          <w:w w:val="90"/>
        </w:rPr>
        <w:t xml:space="preserve"> </w:t>
      </w:r>
      <w:r w:rsidRPr="00682168">
        <w:rPr>
          <w:rFonts w:asciiTheme="minorHAnsi" w:hAnsiTheme="minorHAnsi" w:cstheme="minorHAnsi"/>
          <w:w w:val="90"/>
        </w:rPr>
        <w:t xml:space="preserve">Measure through their own scheme developed and delivered locally. </w:t>
      </w:r>
    </w:p>
    <w:p w14:paraId="3086E8A4" w14:textId="77777777" w:rsidR="002B30C2" w:rsidRPr="00682168" w:rsidRDefault="002B30C2">
      <w:pPr>
        <w:pStyle w:val="BodyText"/>
        <w:rPr>
          <w:rFonts w:asciiTheme="minorHAnsi" w:hAnsiTheme="minorHAnsi" w:cstheme="minorHAnsi"/>
        </w:rPr>
      </w:pPr>
    </w:p>
    <w:p w14:paraId="42979B1E" w14:textId="77777777" w:rsidR="002B30C2" w:rsidRPr="00682168" w:rsidRDefault="002B30C2">
      <w:pPr>
        <w:pStyle w:val="BodyText"/>
        <w:spacing w:before="10"/>
        <w:rPr>
          <w:rFonts w:asciiTheme="minorHAnsi" w:hAnsiTheme="minorHAnsi" w:cstheme="minorHAnsi"/>
          <w:sz w:val="32"/>
          <w:szCs w:val="32"/>
        </w:rPr>
      </w:pPr>
    </w:p>
    <w:p w14:paraId="4D26A8F0" w14:textId="77777777" w:rsidR="002B30C2" w:rsidRPr="00682168" w:rsidRDefault="006D7BE5" w:rsidP="002D384B">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4" w:name="_bookmark7"/>
      <w:bookmarkEnd w:id="4"/>
      <w:r w:rsidRPr="00682168">
        <w:rPr>
          <w:rFonts w:asciiTheme="minorHAnsi" w:hAnsiTheme="minorHAnsi" w:cstheme="minorHAnsi"/>
          <w:color w:val="004E46"/>
          <w:spacing w:val="-2"/>
          <w:w w:val="81"/>
          <w:sz w:val="32"/>
          <w:szCs w:val="32"/>
          <w:u w:color="004E46"/>
        </w:rPr>
        <w:t xml:space="preserve"> Eligible Towns/Villages</w:t>
      </w:r>
    </w:p>
    <w:p w14:paraId="5F2BCD43" w14:textId="77777777" w:rsidR="002B30C2" w:rsidRPr="00682168" w:rsidRDefault="002B30C2">
      <w:pPr>
        <w:pStyle w:val="BodyText"/>
        <w:spacing w:before="8"/>
        <w:rPr>
          <w:rFonts w:asciiTheme="minorHAnsi" w:hAnsiTheme="minorHAnsi" w:cstheme="minorHAnsi"/>
          <w:b/>
        </w:rPr>
      </w:pPr>
    </w:p>
    <w:p w14:paraId="2E6E6785" w14:textId="6A887A80" w:rsidR="002B30C2" w:rsidRPr="00682168" w:rsidRDefault="006D7BE5" w:rsidP="006E0100">
      <w:pPr>
        <w:pStyle w:val="BodyText"/>
        <w:tabs>
          <w:tab w:val="left" w:pos="2268"/>
        </w:tabs>
        <w:spacing w:before="55" w:line="360" w:lineRule="auto"/>
        <w:ind w:left="1560"/>
        <w:rPr>
          <w:rFonts w:asciiTheme="minorHAnsi" w:hAnsiTheme="minorHAnsi" w:cstheme="minorHAnsi"/>
          <w:w w:val="90"/>
        </w:rPr>
      </w:pPr>
      <w:r w:rsidRPr="00682168">
        <w:rPr>
          <w:rFonts w:asciiTheme="minorHAnsi" w:hAnsiTheme="minorHAnsi" w:cstheme="minorHAnsi"/>
          <w:w w:val="90"/>
        </w:rPr>
        <w:t xml:space="preserve">The Measure is targeted at </w:t>
      </w:r>
      <w:r w:rsidR="00222688" w:rsidRPr="00682168">
        <w:rPr>
          <w:rFonts w:asciiTheme="minorHAnsi" w:hAnsiTheme="minorHAnsi" w:cstheme="minorHAnsi"/>
          <w:w w:val="90"/>
        </w:rPr>
        <w:t>the following towns in County Cavan in 2021:</w:t>
      </w:r>
    </w:p>
    <w:p w14:paraId="7DFB977F" w14:textId="238D9343" w:rsidR="00222688" w:rsidRPr="00682168" w:rsidRDefault="00222688" w:rsidP="006E0100">
      <w:pPr>
        <w:pStyle w:val="BodyText"/>
        <w:numPr>
          <w:ilvl w:val="0"/>
          <w:numId w:val="6"/>
        </w:numPr>
        <w:spacing w:before="55" w:line="360" w:lineRule="auto"/>
        <w:ind w:left="2694" w:hanging="357"/>
        <w:rPr>
          <w:rFonts w:asciiTheme="minorHAnsi" w:hAnsiTheme="minorHAnsi" w:cstheme="minorHAnsi"/>
        </w:rPr>
      </w:pPr>
      <w:r w:rsidRPr="00682168">
        <w:rPr>
          <w:rFonts w:asciiTheme="minorHAnsi" w:hAnsiTheme="minorHAnsi" w:cstheme="minorHAnsi"/>
          <w:w w:val="90"/>
        </w:rPr>
        <w:t>Ballyjamesduff (Granard Street, Chapel Street, Market Street, Main Street, Dublin</w:t>
      </w:r>
      <w:r w:rsidRPr="00682168">
        <w:rPr>
          <w:rFonts w:asciiTheme="minorHAnsi" w:hAnsiTheme="minorHAnsi" w:cstheme="minorHAnsi"/>
        </w:rPr>
        <w:t xml:space="preserve"> Street, Stradone Street)</w:t>
      </w:r>
    </w:p>
    <w:p w14:paraId="0957462A" w14:textId="2327945A" w:rsidR="00222688" w:rsidRPr="00682168" w:rsidRDefault="00222688" w:rsidP="006E0100">
      <w:pPr>
        <w:pStyle w:val="BodyText"/>
        <w:numPr>
          <w:ilvl w:val="0"/>
          <w:numId w:val="6"/>
        </w:numPr>
        <w:spacing w:before="55" w:line="360" w:lineRule="auto"/>
        <w:ind w:left="2694" w:hanging="357"/>
        <w:rPr>
          <w:rFonts w:asciiTheme="minorHAnsi" w:hAnsiTheme="minorHAnsi" w:cstheme="minorHAnsi"/>
        </w:rPr>
      </w:pPr>
      <w:r w:rsidRPr="00682168">
        <w:rPr>
          <w:rFonts w:asciiTheme="minorHAnsi" w:hAnsiTheme="minorHAnsi" w:cstheme="minorHAnsi"/>
        </w:rPr>
        <w:t>Belturbet (Main Street, Butler Street, Bridge Street (Upper &amp; Lower)</w:t>
      </w:r>
    </w:p>
    <w:p w14:paraId="150B2DCA" w14:textId="77777777" w:rsidR="006E0100" w:rsidRPr="00682168" w:rsidRDefault="006E0100" w:rsidP="006E0100">
      <w:pPr>
        <w:pStyle w:val="BodyText"/>
        <w:numPr>
          <w:ilvl w:val="0"/>
          <w:numId w:val="6"/>
        </w:numPr>
        <w:spacing w:before="55" w:line="360" w:lineRule="auto"/>
        <w:ind w:left="2694"/>
        <w:rPr>
          <w:rFonts w:asciiTheme="minorHAnsi" w:hAnsiTheme="minorHAnsi" w:cstheme="minorHAnsi"/>
          <w:w w:val="90"/>
        </w:rPr>
      </w:pPr>
      <w:r w:rsidRPr="00682168">
        <w:rPr>
          <w:rFonts w:asciiTheme="minorHAnsi" w:hAnsiTheme="minorHAnsi" w:cstheme="minorHAnsi"/>
          <w:w w:val="90"/>
        </w:rPr>
        <w:t>Cootehill (Market Street and Bridge Street)</w:t>
      </w:r>
    </w:p>
    <w:p w14:paraId="5C862D89" w14:textId="77777777" w:rsidR="002B30C2" w:rsidRPr="00682168" w:rsidRDefault="002B30C2">
      <w:pPr>
        <w:pStyle w:val="BodyText"/>
        <w:rPr>
          <w:rFonts w:asciiTheme="minorHAnsi" w:hAnsiTheme="minorHAnsi" w:cstheme="minorHAnsi"/>
        </w:rPr>
      </w:pPr>
    </w:p>
    <w:p w14:paraId="228DC0E8" w14:textId="77777777" w:rsidR="002B30C2" w:rsidRPr="00682168" w:rsidRDefault="002B30C2">
      <w:pPr>
        <w:pStyle w:val="BodyText"/>
        <w:spacing w:before="6"/>
        <w:rPr>
          <w:rFonts w:asciiTheme="minorHAnsi" w:hAnsiTheme="minorHAnsi" w:cstheme="minorHAnsi"/>
          <w:sz w:val="32"/>
          <w:szCs w:val="32"/>
        </w:rPr>
      </w:pPr>
    </w:p>
    <w:p w14:paraId="332E397B" w14:textId="77777777" w:rsidR="002B30C2" w:rsidRPr="00682168" w:rsidRDefault="006D7BE5" w:rsidP="006E0100">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5" w:name="_bookmark8"/>
      <w:bookmarkEnd w:id="5"/>
      <w:r w:rsidRPr="00682168">
        <w:rPr>
          <w:rFonts w:asciiTheme="minorHAnsi" w:hAnsiTheme="minorHAnsi" w:cstheme="minorHAnsi"/>
          <w:color w:val="004E46"/>
          <w:spacing w:val="-2"/>
          <w:w w:val="81"/>
          <w:sz w:val="32"/>
          <w:szCs w:val="32"/>
          <w:u w:color="004E46"/>
        </w:rPr>
        <w:t xml:space="preserve"> Eligible Premises</w:t>
      </w:r>
    </w:p>
    <w:p w14:paraId="0F5FFC2D" w14:textId="77777777" w:rsidR="002B30C2" w:rsidRPr="00682168" w:rsidRDefault="002B30C2">
      <w:pPr>
        <w:pStyle w:val="BodyText"/>
        <w:spacing w:before="10"/>
        <w:rPr>
          <w:rFonts w:asciiTheme="minorHAnsi" w:hAnsiTheme="minorHAnsi" w:cstheme="minorHAnsi"/>
          <w:b/>
        </w:rPr>
      </w:pPr>
    </w:p>
    <w:p w14:paraId="705A11AD" w14:textId="69EB91A0" w:rsidR="002B30C2" w:rsidRPr="00682168" w:rsidRDefault="006D7BE5" w:rsidP="006E0100">
      <w:pPr>
        <w:pStyle w:val="BodyText"/>
        <w:spacing w:before="55" w:line="304" w:lineRule="auto"/>
        <w:ind w:left="1560" w:right="1006"/>
        <w:rPr>
          <w:rFonts w:asciiTheme="minorHAnsi" w:hAnsiTheme="minorHAnsi" w:cstheme="minorHAnsi"/>
        </w:rPr>
      </w:pPr>
      <w:r w:rsidRPr="00682168">
        <w:rPr>
          <w:rFonts w:asciiTheme="minorHAnsi" w:hAnsiTheme="minorHAnsi" w:cstheme="minorHAnsi"/>
          <w:spacing w:val="-1"/>
          <w:w w:val="95"/>
        </w:rPr>
        <w:t>Commercial,</w:t>
      </w:r>
      <w:r w:rsidRPr="00682168">
        <w:rPr>
          <w:rFonts w:asciiTheme="minorHAnsi" w:hAnsiTheme="minorHAnsi" w:cstheme="minorHAnsi"/>
          <w:spacing w:val="-9"/>
          <w:w w:val="95"/>
        </w:rPr>
        <w:t xml:space="preserve"> </w:t>
      </w:r>
      <w:r w:rsidRPr="00682168">
        <w:rPr>
          <w:rFonts w:asciiTheme="minorHAnsi" w:hAnsiTheme="minorHAnsi" w:cstheme="minorHAnsi"/>
          <w:w w:val="95"/>
        </w:rPr>
        <w:t>residential</w:t>
      </w:r>
      <w:r w:rsidRPr="00682168">
        <w:rPr>
          <w:rFonts w:asciiTheme="minorHAnsi" w:hAnsiTheme="minorHAnsi" w:cstheme="minorHAnsi"/>
          <w:spacing w:val="-13"/>
          <w:w w:val="95"/>
        </w:rPr>
        <w:t xml:space="preserve"> </w:t>
      </w:r>
      <w:r w:rsidRPr="00682168">
        <w:rPr>
          <w:rFonts w:asciiTheme="minorHAnsi" w:hAnsiTheme="minorHAnsi" w:cstheme="minorHAnsi"/>
          <w:w w:val="95"/>
        </w:rPr>
        <w:t>or</w:t>
      </w:r>
      <w:r w:rsidRPr="00682168">
        <w:rPr>
          <w:rFonts w:asciiTheme="minorHAnsi" w:hAnsiTheme="minorHAnsi" w:cstheme="minorHAnsi"/>
          <w:spacing w:val="-8"/>
          <w:w w:val="95"/>
        </w:rPr>
        <w:t xml:space="preserve"> </w:t>
      </w:r>
      <w:r w:rsidRPr="00682168">
        <w:rPr>
          <w:rFonts w:asciiTheme="minorHAnsi" w:hAnsiTheme="minorHAnsi" w:cstheme="minorHAnsi"/>
          <w:w w:val="95"/>
        </w:rPr>
        <w:t>unoccupied</w:t>
      </w:r>
      <w:r w:rsidRPr="00682168">
        <w:rPr>
          <w:rFonts w:asciiTheme="minorHAnsi" w:hAnsiTheme="minorHAnsi" w:cstheme="minorHAnsi"/>
          <w:spacing w:val="-10"/>
          <w:w w:val="95"/>
        </w:rPr>
        <w:t xml:space="preserve"> </w:t>
      </w:r>
      <w:r w:rsidRPr="00682168">
        <w:rPr>
          <w:rFonts w:asciiTheme="minorHAnsi" w:hAnsiTheme="minorHAnsi" w:cstheme="minorHAnsi"/>
          <w:w w:val="95"/>
        </w:rPr>
        <w:t>buildings</w:t>
      </w:r>
      <w:r w:rsidRPr="00682168">
        <w:rPr>
          <w:rFonts w:asciiTheme="minorHAnsi" w:hAnsiTheme="minorHAnsi" w:cstheme="minorHAnsi"/>
          <w:spacing w:val="-12"/>
          <w:w w:val="95"/>
        </w:rPr>
        <w:t xml:space="preserve"> </w:t>
      </w:r>
      <w:r w:rsidRPr="00682168">
        <w:rPr>
          <w:rFonts w:asciiTheme="minorHAnsi" w:hAnsiTheme="minorHAnsi" w:cstheme="minorHAnsi"/>
          <w:w w:val="95"/>
        </w:rPr>
        <w:t>in</w:t>
      </w:r>
      <w:r w:rsidRPr="00682168">
        <w:rPr>
          <w:rFonts w:asciiTheme="minorHAnsi" w:hAnsiTheme="minorHAnsi" w:cstheme="minorHAnsi"/>
          <w:spacing w:val="-7"/>
          <w:w w:val="95"/>
        </w:rPr>
        <w:t xml:space="preserve"> </w:t>
      </w:r>
      <w:r w:rsidRPr="00682168">
        <w:rPr>
          <w:rFonts w:asciiTheme="minorHAnsi" w:hAnsiTheme="minorHAnsi" w:cstheme="minorHAnsi"/>
          <w:w w:val="95"/>
        </w:rPr>
        <w:t>town/village</w:t>
      </w:r>
      <w:r w:rsidRPr="00682168">
        <w:rPr>
          <w:rFonts w:asciiTheme="minorHAnsi" w:hAnsiTheme="minorHAnsi" w:cstheme="minorHAnsi"/>
          <w:spacing w:val="-11"/>
          <w:w w:val="95"/>
        </w:rPr>
        <w:t xml:space="preserve"> </w:t>
      </w:r>
      <w:r w:rsidRPr="00682168">
        <w:rPr>
          <w:rFonts w:asciiTheme="minorHAnsi" w:hAnsiTheme="minorHAnsi" w:cstheme="minorHAnsi"/>
          <w:w w:val="95"/>
        </w:rPr>
        <w:t>centre</w:t>
      </w:r>
      <w:r w:rsidRPr="00682168">
        <w:rPr>
          <w:rFonts w:asciiTheme="minorHAnsi" w:hAnsiTheme="minorHAnsi" w:cstheme="minorHAnsi"/>
          <w:spacing w:val="-10"/>
          <w:w w:val="95"/>
        </w:rPr>
        <w:t xml:space="preserve"> </w:t>
      </w:r>
      <w:r w:rsidRPr="00682168">
        <w:rPr>
          <w:rFonts w:asciiTheme="minorHAnsi" w:hAnsiTheme="minorHAnsi" w:cstheme="minorHAnsi"/>
          <w:w w:val="95"/>
        </w:rPr>
        <w:t>locations</w:t>
      </w:r>
      <w:r w:rsidRPr="00682168">
        <w:rPr>
          <w:rFonts w:asciiTheme="minorHAnsi" w:hAnsiTheme="minorHAnsi" w:cstheme="minorHAnsi"/>
          <w:spacing w:val="-10"/>
          <w:w w:val="95"/>
        </w:rPr>
        <w:t xml:space="preserve"> </w:t>
      </w:r>
      <w:r w:rsidRPr="00682168">
        <w:rPr>
          <w:rFonts w:asciiTheme="minorHAnsi" w:hAnsiTheme="minorHAnsi" w:cstheme="minorHAnsi"/>
          <w:w w:val="95"/>
        </w:rPr>
        <w:t>as</w:t>
      </w:r>
      <w:r w:rsidRPr="00682168">
        <w:rPr>
          <w:rFonts w:asciiTheme="minorHAnsi" w:hAnsiTheme="minorHAnsi" w:cstheme="minorHAnsi"/>
          <w:spacing w:val="-9"/>
          <w:w w:val="95"/>
        </w:rPr>
        <w:t xml:space="preserve"> </w:t>
      </w:r>
      <w:r w:rsidRPr="00682168">
        <w:rPr>
          <w:rFonts w:asciiTheme="minorHAnsi" w:hAnsiTheme="minorHAnsi" w:cstheme="minorHAnsi"/>
          <w:w w:val="95"/>
        </w:rPr>
        <w:t>defined</w:t>
      </w:r>
      <w:r w:rsidRPr="00682168">
        <w:rPr>
          <w:rFonts w:asciiTheme="minorHAnsi" w:hAnsiTheme="minorHAnsi" w:cstheme="minorHAnsi"/>
          <w:spacing w:val="-60"/>
          <w:w w:val="95"/>
        </w:rPr>
        <w:t xml:space="preserve"> </w:t>
      </w:r>
      <w:r w:rsidR="00682168" w:rsidRPr="00682168">
        <w:rPr>
          <w:rFonts w:asciiTheme="minorHAnsi" w:hAnsiTheme="minorHAnsi" w:cstheme="minorHAnsi"/>
          <w:spacing w:val="-60"/>
          <w:w w:val="95"/>
        </w:rPr>
        <w:t xml:space="preserve">  </w:t>
      </w:r>
      <w:r w:rsidR="00222688" w:rsidRPr="00682168">
        <w:rPr>
          <w:rFonts w:asciiTheme="minorHAnsi" w:hAnsiTheme="minorHAnsi" w:cstheme="minorHAnsi"/>
        </w:rPr>
        <w:t>in Section 2.2</w:t>
      </w:r>
      <w:r w:rsidRPr="00682168">
        <w:rPr>
          <w:rFonts w:asciiTheme="minorHAnsi" w:hAnsiTheme="minorHAnsi" w:cstheme="minorHAnsi"/>
        </w:rPr>
        <w:t>.</w:t>
      </w:r>
    </w:p>
    <w:p w14:paraId="4A65170D" w14:textId="77777777" w:rsidR="002B30C2" w:rsidRPr="00682168" w:rsidRDefault="002B30C2">
      <w:pPr>
        <w:pStyle w:val="BodyText"/>
        <w:rPr>
          <w:rFonts w:asciiTheme="minorHAnsi" w:hAnsiTheme="minorHAnsi" w:cstheme="minorHAnsi"/>
        </w:rPr>
      </w:pPr>
    </w:p>
    <w:p w14:paraId="23323BA5" w14:textId="77777777" w:rsidR="002B30C2" w:rsidRPr="00682168" w:rsidRDefault="002B30C2">
      <w:pPr>
        <w:pStyle w:val="BodyText"/>
        <w:spacing w:before="8"/>
        <w:rPr>
          <w:rFonts w:asciiTheme="minorHAnsi" w:hAnsiTheme="minorHAnsi" w:cstheme="minorHAnsi"/>
          <w:sz w:val="32"/>
          <w:szCs w:val="32"/>
        </w:rPr>
      </w:pPr>
    </w:p>
    <w:p w14:paraId="5926EE53" w14:textId="77777777" w:rsidR="002B30C2" w:rsidRPr="00682168" w:rsidRDefault="006D7BE5" w:rsidP="006E0100">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6" w:name="_bookmark9"/>
      <w:bookmarkEnd w:id="6"/>
      <w:r w:rsidRPr="00682168">
        <w:rPr>
          <w:rFonts w:asciiTheme="minorHAnsi" w:hAnsiTheme="minorHAnsi" w:cstheme="minorHAnsi"/>
          <w:color w:val="004E46"/>
          <w:spacing w:val="-2"/>
          <w:w w:val="81"/>
          <w:sz w:val="32"/>
          <w:szCs w:val="32"/>
          <w:u w:color="004E46"/>
        </w:rPr>
        <w:t xml:space="preserve"> Eligible Works</w:t>
      </w:r>
    </w:p>
    <w:p w14:paraId="4591C7A2" w14:textId="77777777" w:rsidR="002B30C2" w:rsidRPr="00682168" w:rsidRDefault="002B30C2">
      <w:pPr>
        <w:pStyle w:val="BodyText"/>
        <w:spacing w:before="6"/>
        <w:rPr>
          <w:rFonts w:asciiTheme="minorHAnsi" w:hAnsiTheme="minorHAnsi" w:cstheme="minorHAnsi"/>
          <w:b/>
        </w:rPr>
      </w:pPr>
    </w:p>
    <w:p w14:paraId="04A477C2" w14:textId="24931C81" w:rsidR="002B30C2" w:rsidRPr="00682168" w:rsidRDefault="006D7BE5" w:rsidP="006E0100">
      <w:pPr>
        <w:pStyle w:val="BodyText"/>
        <w:spacing w:before="55" w:line="307" w:lineRule="auto"/>
        <w:ind w:left="1560" w:right="1006"/>
        <w:rPr>
          <w:rFonts w:asciiTheme="minorHAnsi" w:hAnsiTheme="minorHAnsi" w:cstheme="minorHAnsi"/>
          <w:w w:val="90"/>
        </w:rPr>
      </w:pPr>
      <w:r w:rsidRPr="00682168">
        <w:rPr>
          <w:rFonts w:asciiTheme="minorHAnsi" w:hAnsiTheme="minorHAnsi" w:cstheme="minorHAnsi"/>
          <w:w w:val="95"/>
        </w:rPr>
        <w:t>Eligible works include painting, signage replacement, shopfront improvement, scaffolding,</w:t>
      </w:r>
      <w:r w:rsidRPr="00682168">
        <w:rPr>
          <w:rFonts w:asciiTheme="minorHAnsi" w:hAnsiTheme="minorHAnsi" w:cstheme="minorHAnsi"/>
          <w:spacing w:val="-61"/>
          <w:w w:val="95"/>
        </w:rPr>
        <w:t xml:space="preserve"> </w:t>
      </w:r>
      <w:r w:rsidRPr="00682168">
        <w:rPr>
          <w:rFonts w:asciiTheme="minorHAnsi" w:hAnsiTheme="minorHAnsi" w:cstheme="minorHAnsi"/>
          <w:w w:val="90"/>
        </w:rPr>
        <w:t>materials,</w:t>
      </w:r>
      <w:r w:rsidRPr="00682168">
        <w:rPr>
          <w:rFonts w:asciiTheme="minorHAnsi" w:hAnsiTheme="minorHAnsi" w:cstheme="minorHAnsi"/>
          <w:spacing w:val="-3"/>
          <w:w w:val="90"/>
        </w:rPr>
        <w:t xml:space="preserve"> </w:t>
      </w:r>
      <w:r w:rsidRPr="00682168">
        <w:rPr>
          <w:rFonts w:asciiTheme="minorHAnsi" w:hAnsiTheme="minorHAnsi" w:cstheme="minorHAnsi"/>
          <w:w w:val="90"/>
        </w:rPr>
        <w:t>lighting</w:t>
      </w:r>
      <w:r w:rsidRPr="00682168">
        <w:rPr>
          <w:rFonts w:asciiTheme="minorHAnsi" w:hAnsiTheme="minorHAnsi" w:cstheme="minorHAnsi"/>
          <w:spacing w:val="-3"/>
          <w:w w:val="90"/>
        </w:rPr>
        <w:t xml:space="preserve"> </w:t>
      </w:r>
      <w:r w:rsidRPr="00682168">
        <w:rPr>
          <w:rFonts w:asciiTheme="minorHAnsi" w:hAnsiTheme="minorHAnsi" w:cstheme="minorHAnsi"/>
          <w:w w:val="90"/>
        </w:rPr>
        <w:t>and</w:t>
      </w:r>
      <w:r w:rsidRPr="00682168">
        <w:rPr>
          <w:rFonts w:asciiTheme="minorHAnsi" w:hAnsiTheme="minorHAnsi" w:cstheme="minorHAnsi"/>
          <w:spacing w:val="-3"/>
          <w:w w:val="90"/>
        </w:rPr>
        <w:t xml:space="preserve"> </w:t>
      </w:r>
      <w:r w:rsidRPr="00682168">
        <w:rPr>
          <w:rFonts w:asciiTheme="minorHAnsi" w:hAnsiTheme="minorHAnsi" w:cstheme="minorHAnsi"/>
          <w:w w:val="90"/>
        </w:rPr>
        <w:t>planting</w:t>
      </w:r>
      <w:r w:rsidRPr="00682168">
        <w:rPr>
          <w:rFonts w:asciiTheme="minorHAnsi" w:hAnsiTheme="minorHAnsi" w:cstheme="minorHAnsi"/>
          <w:spacing w:val="1"/>
          <w:w w:val="90"/>
        </w:rPr>
        <w:t xml:space="preserve"> </w:t>
      </w:r>
      <w:r w:rsidRPr="00682168">
        <w:rPr>
          <w:rFonts w:asciiTheme="minorHAnsi" w:hAnsiTheme="minorHAnsi" w:cstheme="minorHAnsi"/>
          <w:w w:val="90"/>
        </w:rPr>
        <w:t>– see Appendix</w:t>
      </w:r>
      <w:r w:rsidRPr="00682168">
        <w:rPr>
          <w:rFonts w:asciiTheme="minorHAnsi" w:hAnsiTheme="minorHAnsi" w:cstheme="minorHAnsi"/>
          <w:spacing w:val="-4"/>
          <w:w w:val="90"/>
        </w:rPr>
        <w:t xml:space="preserve"> </w:t>
      </w:r>
      <w:r w:rsidR="00222688" w:rsidRPr="00682168">
        <w:rPr>
          <w:rFonts w:asciiTheme="minorHAnsi" w:hAnsiTheme="minorHAnsi" w:cstheme="minorHAnsi"/>
          <w:w w:val="90"/>
        </w:rPr>
        <w:t>1</w:t>
      </w:r>
      <w:r w:rsidRPr="00682168">
        <w:rPr>
          <w:rFonts w:asciiTheme="minorHAnsi" w:hAnsiTheme="minorHAnsi" w:cstheme="minorHAnsi"/>
          <w:spacing w:val="-3"/>
          <w:w w:val="90"/>
        </w:rPr>
        <w:t xml:space="preserve"> </w:t>
      </w:r>
      <w:r w:rsidRPr="00682168">
        <w:rPr>
          <w:rFonts w:asciiTheme="minorHAnsi" w:hAnsiTheme="minorHAnsi" w:cstheme="minorHAnsi"/>
          <w:w w:val="90"/>
        </w:rPr>
        <w:t>for</w:t>
      </w:r>
      <w:r w:rsidRPr="00682168">
        <w:rPr>
          <w:rFonts w:asciiTheme="minorHAnsi" w:hAnsiTheme="minorHAnsi" w:cstheme="minorHAnsi"/>
          <w:spacing w:val="-1"/>
          <w:w w:val="90"/>
        </w:rPr>
        <w:t xml:space="preserve"> </w:t>
      </w:r>
      <w:r w:rsidRPr="00682168">
        <w:rPr>
          <w:rFonts w:asciiTheme="minorHAnsi" w:hAnsiTheme="minorHAnsi" w:cstheme="minorHAnsi"/>
          <w:w w:val="90"/>
        </w:rPr>
        <w:t>list</w:t>
      </w:r>
      <w:r w:rsidRPr="00682168">
        <w:rPr>
          <w:rFonts w:asciiTheme="minorHAnsi" w:hAnsiTheme="minorHAnsi" w:cstheme="minorHAnsi"/>
          <w:spacing w:val="-2"/>
          <w:w w:val="90"/>
        </w:rPr>
        <w:t xml:space="preserve"> </w:t>
      </w:r>
      <w:r w:rsidRPr="00682168">
        <w:rPr>
          <w:rFonts w:asciiTheme="minorHAnsi" w:hAnsiTheme="minorHAnsi" w:cstheme="minorHAnsi"/>
          <w:w w:val="90"/>
        </w:rPr>
        <w:t>of</w:t>
      </w:r>
      <w:r w:rsidRPr="00682168">
        <w:rPr>
          <w:rFonts w:asciiTheme="minorHAnsi" w:hAnsiTheme="minorHAnsi" w:cstheme="minorHAnsi"/>
          <w:spacing w:val="-2"/>
          <w:w w:val="90"/>
        </w:rPr>
        <w:t xml:space="preserve"> </w:t>
      </w:r>
      <w:r w:rsidRPr="00682168">
        <w:rPr>
          <w:rFonts w:asciiTheme="minorHAnsi" w:hAnsiTheme="minorHAnsi" w:cstheme="minorHAnsi"/>
          <w:w w:val="90"/>
        </w:rPr>
        <w:t>eligible works.</w:t>
      </w:r>
    </w:p>
    <w:p w14:paraId="3AB951A3" w14:textId="77777777" w:rsidR="00222688" w:rsidRPr="00682168" w:rsidRDefault="00222688">
      <w:pPr>
        <w:pStyle w:val="BodyText"/>
        <w:spacing w:before="55" w:line="307" w:lineRule="auto"/>
        <w:ind w:left="840" w:right="1006"/>
        <w:rPr>
          <w:rFonts w:asciiTheme="minorHAnsi" w:hAnsiTheme="minorHAnsi" w:cstheme="minorHAnsi"/>
          <w:sz w:val="32"/>
          <w:szCs w:val="32"/>
        </w:rPr>
      </w:pPr>
    </w:p>
    <w:p w14:paraId="06C6603F" w14:textId="77777777" w:rsidR="002B30C2" w:rsidRPr="00682168" w:rsidRDefault="006D7BE5" w:rsidP="006E0100">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7" w:name="_bookmark10"/>
      <w:bookmarkEnd w:id="7"/>
      <w:r w:rsidRPr="00682168">
        <w:rPr>
          <w:rFonts w:asciiTheme="minorHAnsi" w:hAnsiTheme="minorHAnsi" w:cstheme="minorHAnsi"/>
          <w:color w:val="004E46"/>
          <w:spacing w:val="-2"/>
          <w:w w:val="81"/>
          <w:sz w:val="32"/>
          <w:szCs w:val="32"/>
          <w:u w:color="004E46"/>
        </w:rPr>
        <w:t xml:space="preserve"> Grant Rates</w:t>
      </w:r>
    </w:p>
    <w:p w14:paraId="03670EB5" w14:textId="77777777" w:rsidR="002B30C2" w:rsidRPr="00682168" w:rsidRDefault="002B30C2">
      <w:pPr>
        <w:pStyle w:val="BodyText"/>
        <w:spacing w:before="10"/>
        <w:rPr>
          <w:rFonts w:asciiTheme="minorHAnsi" w:hAnsiTheme="minorHAnsi" w:cstheme="minorHAnsi"/>
          <w:b/>
        </w:rPr>
      </w:pPr>
    </w:p>
    <w:p w14:paraId="23ABE39D" w14:textId="77777777" w:rsidR="002B30C2" w:rsidRPr="00682168" w:rsidRDefault="006D7BE5" w:rsidP="006E0100">
      <w:pPr>
        <w:pStyle w:val="BodyText"/>
        <w:spacing w:before="56" w:after="100" w:afterAutospacing="1" w:line="360" w:lineRule="auto"/>
        <w:ind w:left="1560"/>
        <w:contextualSpacing/>
        <w:rPr>
          <w:rFonts w:asciiTheme="minorHAnsi" w:hAnsiTheme="minorHAnsi" w:cstheme="minorHAnsi"/>
          <w:w w:val="95"/>
        </w:rPr>
      </w:pPr>
      <w:r w:rsidRPr="00682168">
        <w:rPr>
          <w:rFonts w:asciiTheme="minorHAnsi" w:hAnsiTheme="minorHAnsi" w:cstheme="minorHAnsi"/>
          <w:w w:val="95"/>
        </w:rPr>
        <w:t>Grant funding will be provided at the following rates:</w:t>
      </w:r>
    </w:p>
    <w:p w14:paraId="1E633567" w14:textId="70A8C250" w:rsidR="002B30C2" w:rsidRPr="00682168" w:rsidRDefault="006D7BE5" w:rsidP="006E0100">
      <w:pPr>
        <w:pStyle w:val="ListParagraph"/>
        <w:numPr>
          <w:ilvl w:val="3"/>
          <w:numId w:val="9"/>
        </w:numPr>
        <w:tabs>
          <w:tab w:val="left" w:pos="1549"/>
        </w:tabs>
        <w:spacing w:before="206" w:after="100" w:afterAutospacing="1" w:line="360" w:lineRule="auto"/>
        <w:contextualSpacing/>
        <w:rPr>
          <w:rFonts w:asciiTheme="minorHAnsi" w:hAnsiTheme="minorHAnsi" w:cstheme="minorHAnsi"/>
          <w:sz w:val="24"/>
          <w:szCs w:val="24"/>
        </w:rPr>
      </w:pPr>
      <w:r w:rsidRPr="00682168">
        <w:rPr>
          <w:rFonts w:asciiTheme="minorHAnsi" w:hAnsiTheme="minorHAnsi" w:cstheme="minorHAnsi"/>
          <w:w w:val="90"/>
          <w:sz w:val="24"/>
          <w:szCs w:val="24"/>
        </w:rPr>
        <w:t>70%</w:t>
      </w:r>
      <w:r w:rsidRPr="00682168">
        <w:rPr>
          <w:rFonts w:asciiTheme="minorHAnsi" w:hAnsiTheme="minorHAnsi" w:cstheme="minorHAnsi"/>
          <w:spacing w:val="4"/>
          <w:w w:val="90"/>
          <w:sz w:val="24"/>
          <w:szCs w:val="24"/>
        </w:rPr>
        <w:t xml:space="preserve"> </w:t>
      </w:r>
      <w:r w:rsidRPr="00682168">
        <w:rPr>
          <w:rFonts w:asciiTheme="minorHAnsi" w:hAnsiTheme="minorHAnsi" w:cstheme="minorHAnsi"/>
          <w:w w:val="90"/>
          <w:sz w:val="24"/>
          <w:szCs w:val="24"/>
        </w:rPr>
        <w:t>for</w:t>
      </w:r>
      <w:r w:rsidRPr="00682168">
        <w:rPr>
          <w:rFonts w:asciiTheme="minorHAnsi" w:hAnsiTheme="minorHAnsi" w:cstheme="minorHAnsi"/>
          <w:spacing w:val="4"/>
          <w:w w:val="90"/>
          <w:sz w:val="24"/>
          <w:szCs w:val="24"/>
        </w:rPr>
        <w:t xml:space="preserve"> </w:t>
      </w:r>
      <w:r w:rsidR="006E0100" w:rsidRPr="00682168">
        <w:rPr>
          <w:rFonts w:asciiTheme="minorHAnsi" w:hAnsiTheme="minorHAnsi" w:cstheme="minorHAnsi"/>
          <w:w w:val="90"/>
          <w:sz w:val="24"/>
          <w:szCs w:val="24"/>
        </w:rPr>
        <w:t>i</w:t>
      </w:r>
      <w:r w:rsidRPr="00682168">
        <w:rPr>
          <w:rFonts w:asciiTheme="minorHAnsi" w:hAnsiTheme="minorHAnsi" w:cstheme="minorHAnsi"/>
          <w:w w:val="90"/>
          <w:sz w:val="24"/>
          <w:szCs w:val="24"/>
        </w:rPr>
        <w:t>ndividual</w:t>
      </w:r>
      <w:r w:rsidRPr="00682168">
        <w:rPr>
          <w:rFonts w:asciiTheme="minorHAnsi" w:hAnsiTheme="minorHAnsi" w:cstheme="minorHAnsi"/>
          <w:spacing w:val="5"/>
          <w:w w:val="90"/>
          <w:sz w:val="24"/>
          <w:szCs w:val="24"/>
        </w:rPr>
        <w:t xml:space="preserve"> </w:t>
      </w:r>
      <w:r w:rsidRPr="00682168">
        <w:rPr>
          <w:rFonts w:asciiTheme="minorHAnsi" w:hAnsiTheme="minorHAnsi" w:cstheme="minorHAnsi"/>
          <w:w w:val="90"/>
          <w:sz w:val="24"/>
          <w:szCs w:val="24"/>
        </w:rPr>
        <w:t>premises</w:t>
      </w:r>
      <w:r w:rsidRPr="00682168">
        <w:rPr>
          <w:rFonts w:asciiTheme="minorHAnsi" w:hAnsiTheme="minorHAnsi" w:cstheme="minorHAnsi"/>
          <w:spacing w:val="6"/>
          <w:w w:val="90"/>
          <w:sz w:val="24"/>
          <w:szCs w:val="24"/>
        </w:rPr>
        <w:t xml:space="preserve"> </w:t>
      </w:r>
      <w:r w:rsidRPr="00682168">
        <w:rPr>
          <w:rFonts w:asciiTheme="minorHAnsi" w:hAnsiTheme="minorHAnsi" w:cstheme="minorHAnsi"/>
          <w:w w:val="90"/>
          <w:sz w:val="24"/>
          <w:szCs w:val="24"/>
        </w:rPr>
        <w:t>–</w:t>
      </w:r>
      <w:r w:rsidRPr="00682168">
        <w:rPr>
          <w:rFonts w:asciiTheme="minorHAnsi" w:hAnsiTheme="minorHAnsi" w:cstheme="minorHAnsi"/>
          <w:spacing w:val="6"/>
          <w:w w:val="90"/>
          <w:sz w:val="24"/>
          <w:szCs w:val="24"/>
        </w:rPr>
        <w:t xml:space="preserve"> </w:t>
      </w:r>
      <w:r w:rsidRPr="00682168">
        <w:rPr>
          <w:rFonts w:asciiTheme="minorHAnsi" w:hAnsiTheme="minorHAnsi" w:cstheme="minorHAnsi"/>
          <w:w w:val="90"/>
          <w:sz w:val="24"/>
          <w:szCs w:val="24"/>
        </w:rPr>
        <w:t>matched</w:t>
      </w:r>
      <w:r w:rsidRPr="00682168">
        <w:rPr>
          <w:rFonts w:asciiTheme="minorHAnsi" w:hAnsiTheme="minorHAnsi" w:cstheme="minorHAnsi"/>
          <w:spacing w:val="7"/>
          <w:w w:val="90"/>
          <w:sz w:val="24"/>
          <w:szCs w:val="24"/>
        </w:rPr>
        <w:t xml:space="preserve"> </w:t>
      </w:r>
      <w:r w:rsidRPr="00682168">
        <w:rPr>
          <w:rFonts w:asciiTheme="minorHAnsi" w:hAnsiTheme="minorHAnsi" w:cstheme="minorHAnsi"/>
          <w:w w:val="90"/>
          <w:sz w:val="24"/>
          <w:szCs w:val="24"/>
        </w:rPr>
        <w:t>funding</w:t>
      </w:r>
      <w:r w:rsidRPr="00682168">
        <w:rPr>
          <w:rFonts w:asciiTheme="minorHAnsi" w:hAnsiTheme="minorHAnsi" w:cstheme="minorHAnsi"/>
          <w:spacing w:val="2"/>
          <w:w w:val="90"/>
          <w:sz w:val="24"/>
          <w:szCs w:val="24"/>
        </w:rPr>
        <w:t xml:space="preserve"> </w:t>
      </w:r>
      <w:r w:rsidR="006E0100" w:rsidRPr="00682168">
        <w:rPr>
          <w:rFonts w:asciiTheme="minorHAnsi" w:hAnsiTheme="minorHAnsi" w:cstheme="minorHAnsi"/>
          <w:spacing w:val="2"/>
          <w:w w:val="90"/>
          <w:sz w:val="24"/>
          <w:szCs w:val="24"/>
        </w:rPr>
        <w:t xml:space="preserve">of </w:t>
      </w:r>
      <w:r w:rsidRPr="00682168">
        <w:rPr>
          <w:rFonts w:asciiTheme="minorHAnsi" w:hAnsiTheme="minorHAnsi" w:cstheme="minorHAnsi"/>
          <w:w w:val="90"/>
          <w:sz w:val="24"/>
          <w:szCs w:val="24"/>
        </w:rPr>
        <w:t>30%</w:t>
      </w:r>
    </w:p>
    <w:p w14:paraId="3352EB65" w14:textId="15DFC76B" w:rsidR="006E0100" w:rsidRPr="00682168" w:rsidRDefault="006D7BE5" w:rsidP="006E0100">
      <w:pPr>
        <w:pStyle w:val="ListParagraph"/>
        <w:numPr>
          <w:ilvl w:val="3"/>
          <w:numId w:val="9"/>
        </w:numPr>
        <w:spacing w:before="206" w:after="100" w:afterAutospacing="1" w:line="360" w:lineRule="auto"/>
        <w:contextualSpacing/>
        <w:rPr>
          <w:rFonts w:asciiTheme="minorHAnsi" w:hAnsiTheme="minorHAnsi" w:cstheme="minorHAnsi"/>
          <w:w w:val="90"/>
          <w:sz w:val="24"/>
          <w:szCs w:val="24"/>
        </w:rPr>
      </w:pPr>
      <w:r w:rsidRPr="00682168">
        <w:rPr>
          <w:rFonts w:asciiTheme="minorHAnsi" w:hAnsiTheme="minorHAnsi" w:cstheme="minorHAnsi"/>
          <w:w w:val="90"/>
          <w:sz w:val="24"/>
          <w:szCs w:val="24"/>
        </w:rPr>
        <w:t xml:space="preserve">80% for </w:t>
      </w:r>
      <w:r w:rsidR="006E0100" w:rsidRPr="00682168">
        <w:rPr>
          <w:rFonts w:asciiTheme="minorHAnsi" w:hAnsiTheme="minorHAnsi" w:cstheme="minorHAnsi"/>
          <w:w w:val="90"/>
          <w:sz w:val="24"/>
          <w:szCs w:val="24"/>
        </w:rPr>
        <w:t>j</w:t>
      </w:r>
      <w:r w:rsidRPr="00682168">
        <w:rPr>
          <w:rFonts w:asciiTheme="minorHAnsi" w:hAnsiTheme="minorHAnsi" w:cstheme="minorHAnsi"/>
          <w:w w:val="90"/>
          <w:sz w:val="24"/>
          <w:szCs w:val="24"/>
        </w:rPr>
        <w:t>oint applications (groups of 3 or more adjacent premise</w:t>
      </w:r>
      <w:r w:rsidR="00A94BDC" w:rsidRPr="00682168">
        <w:rPr>
          <w:rFonts w:asciiTheme="minorHAnsi" w:hAnsiTheme="minorHAnsi" w:cstheme="minorHAnsi"/>
          <w:w w:val="90"/>
          <w:sz w:val="24"/>
          <w:szCs w:val="24"/>
        </w:rPr>
        <w:t>s</w:t>
      </w:r>
      <w:r w:rsidRPr="00682168">
        <w:rPr>
          <w:rFonts w:asciiTheme="minorHAnsi" w:hAnsiTheme="minorHAnsi" w:cstheme="minorHAnsi"/>
          <w:w w:val="90"/>
          <w:sz w:val="24"/>
          <w:szCs w:val="24"/>
        </w:rPr>
        <w:t xml:space="preserve">) – matched </w:t>
      </w:r>
      <w:r w:rsidR="006E0100" w:rsidRPr="00682168">
        <w:rPr>
          <w:rFonts w:asciiTheme="minorHAnsi" w:hAnsiTheme="minorHAnsi" w:cstheme="minorHAnsi"/>
          <w:w w:val="90"/>
          <w:sz w:val="24"/>
          <w:szCs w:val="24"/>
        </w:rPr>
        <w:t xml:space="preserve">     </w:t>
      </w:r>
      <w:r w:rsidRPr="00682168">
        <w:rPr>
          <w:rFonts w:asciiTheme="minorHAnsi" w:hAnsiTheme="minorHAnsi" w:cstheme="minorHAnsi"/>
          <w:w w:val="90"/>
          <w:sz w:val="24"/>
          <w:szCs w:val="24"/>
        </w:rPr>
        <w:t xml:space="preserve">funding </w:t>
      </w:r>
      <w:r w:rsidR="006E0100" w:rsidRPr="00682168">
        <w:rPr>
          <w:rFonts w:asciiTheme="minorHAnsi" w:hAnsiTheme="minorHAnsi" w:cstheme="minorHAnsi"/>
          <w:w w:val="90"/>
          <w:sz w:val="24"/>
          <w:szCs w:val="24"/>
        </w:rPr>
        <w:t xml:space="preserve">of  </w:t>
      </w:r>
      <w:r w:rsidRPr="00682168">
        <w:rPr>
          <w:rFonts w:asciiTheme="minorHAnsi" w:hAnsiTheme="minorHAnsi" w:cstheme="minorHAnsi"/>
          <w:w w:val="90"/>
          <w:sz w:val="24"/>
          <w:szCs w:val="24"/>
        </w:rPr>
        <w:t>20%</w:t>
      </w:r>
    </w:p>
    <w:p w14:paraId="6DEE9AA4" w14:textId="77777777" w:rsidR="002B30C2" w:rsidRPr="00682168" w:rsidRDefault="006D7BE5" w:rsidP="006E0100">
      <w:pPr>
        <w:pStyle w:val="ListParagraph"/>
        <w:numPr>
          <w:ilvl w:val="3"/>
          <w:numId w:val="9"/>
        </w:numPr>
        <w:tabs>
          <w:tab w:val="left" w:pos="1549"/>
        </w:tabs>
        <w:spacing w:before="205" w:after="100" w:afterAutospacing="1" w:line="360" w:lineRule="auto"/>
        <w:contextualSpacing/>
        <w:rPr>
          <w:rFonts w:asciiTheme="minorHAnsi" w:hAnsiTheme="minorHAnsi" w:cstheme="minorHAnsi"/>
          <w:sz w:val="24"/>
          <w:szCs w:val="24"/>
        </w:rPr>
      </w:pPr>
      <w:r w:rsidRPr="00682168">
        <w:rPr>
          <w:rFonts w:asciiTheme="minorHAnsi" w:hAnsiTheme="minorHAnsi" w:cstheme="minorHAnsi"/>
          <w:w w:val="90"/>
          <w:sz w:val="24"/>
          <w:szCs w:val="24"/>
        </w:rPr>
        <w:t>100%</w:t>
      </w:r>
      <w:r w:rsidRPr="00682168">
        <w:rPr>
          <w:rFonts w:asciiTheme="minorHAnsi" w:hAnsiTheme="minorHAnsi" w:cstheme="minorHAnsi"/>
          <w:spacing w:val="12"/>
          <w:w w:val="90"/>
          <w:sz w:val="24"/>
          <w:szCs w:val="24"/>
        </w:rPr>
        <w:t xml:space="preserve"> </w:t>
      </w:r>
      <w:r w:rsidRPr="00682168">
        <w:rPr>
          <w:rFonts w:asciiTheme="minorHAnsi" w:hAnsiTheme="minorHAnsi" w:cstheme="minorHAnsi"/>
          <w:w w:val="90"/>
          <w:sz w:val="24"/>
          <w:szCs w:val="24"/>
        </w:rPr>
        <w:t>-</w:t>
      </w:r>
      <w:r w:rsidRPr="00682168">
        <w:rPr>
          <w:rFonts w:asciiTheme="minorHAnsi" w:hAnsiTheme="minorHAnsi" w:cstheme="minorHAnsi"/>
          <w:spacing w:val="11"/>
          <w:w w:val="90"/>
          <w:sz w:val="24"/>
          <w:szCs w:val="24"/>
        </w:rPr>
        <w:t xml:space="preserve"> </w:t>
      </w:r>
      <w:r w:rsidRPr="00682168">
        <w:rPr>
          <w:rFonts w:asciiTheme="minorHAnsi" w:hAnsiTheme="minorHAnsi" w:cstheme="minorHAnsi"/>
          <w:w w:val="90"/>
          <w:sz w:val="24"/>
          <w:szCs w:val="24"/>
        </w:rPr>
        <w:t>Where</w:t>
      </w:r>
      <w:r w:rsidRPr="00682168">
        <w:rPr>
          <w:rFonts w:asciiTheme="minorHAnsi" w:hAnsiTheme="minorHAnsi" w:cstheme="minorHAnsi"/>
          <w:spacing w:val="9"/>
          <w:w w:val="90"/>
          <w:sz w:val="24"/>
          <w:szCs w:val="24"/>
        </w:rPr>
        <w:t xml:space="preserve"> </w:t>
      </w:r>
      <w:r w:rsidRPr="00682168">
        <w:rPr>
          <w:rFonts w:asciiTheme="minorHAnsi" w:hAnsiTheme="minorHAnsi" w:cstheme="minorHAnsi"/>
          <w:w w:val="90"/>
          <w:sz w:val="24"/>
          <w:szCs w:val="24"/>
        </w:rPr>
        <w:t>painting</w:t>
      </w:r>
      <w:r w:rsidRPr="00682168">
        <w:rPr>
          <w:rFonts w:asciiTheme="minorHAnsi" w:hAnsiTheme="minorHAnsi" w:cstheme="minorHAnsi"/>
          <w:spacing w:val="10"/>
          <w:w w:val="90"/>
          <w:sz w:val="24"/>
          <w:szCs w:val="24"/>
        </w:rPr>
        <w:t xml:space="preserve"> </w:t>
      </w:r>
      <w:r w:rsidRPr="00682168">
        <w:rPr>
          <w:rFonts w:asciiTheme="minorHAnsi" w:hAnsiTheme="minorHAnsi" w:cstheme="minorHAnsi"/>
          <w:w w:val="90"/>
          <w:sz w:val="24"/>
          <w:szCs w:val="24"/>
        </w:rPr>
        <w:t>is</w:t>
      </w:r>
      <w:r w:rsidRPr="00682168">
        <w:rPr>
          <w:rFonts w:asciiTheme="minorHAnsi" w:hAnsiTheme="minorHAnsi" w:cstheme="minorHAnsi"/>
          <w:spacing w:val="12"/>
          <w:w w:val="90"/>
          <w:sz w:val="24"/>
          <w:szCs w:val="24"/>
        </w:rPr>
        <w:t xml:space="preserve"> </w:t>
      </w:r>
      <w:r w:rsidRPr="00682168">
        <w:rPr>
          <w:rFonts w:asciiTheme="minorHAnsi" w:hAnsiTheme="minorHAnsi" w:cstheme="minorHAnsi"/>
          <w:w w:val="90"/>
          <w:sz w:val="24"/>
          <w:szCs w:val="24"/>
        </w:rPr>
        <w:t>undertaken</w:t>
      </w:r>
      <w:r w:rsidRPr="00682168">
        <w:rPr>
          <w:rFonts w:asciiTheme="minorHAnsi" w:hAnsiTheme="minorHAnsi" w:cstheme="minorHAnsi"/>
          <w:spacing w:val="11"/>
          <w:w w:val="90"/>
          <w:sz w:val="24"/>
          <w:szCs w:val="24"/>
        </w:rPr>
        <w:t xml:space="preserve"> </w:t>
      </w:r>
      <w:r w:rsidRPr="00682168">
        <w:rPr>
          <w:rFonts w:asciiTheme="minorHAnsi" w:hAnsiTheme="minorHAnsi" w:cstheme="minorHAnsi"/>
          <w:w w:val="90"/>
          <w:sz w:val="24"/>
          <w:szCs w:val="24"/>
        </w:rPr>
        <w:t>by</w:t>
      </w:r>
      <w:r w:rsidRPr="00682168">
        <w:rPr>
          <w:rFonts w:asciiTheme="minorHAnsi" w:hAnsiTheme="minorHAnsi" w:cstheme="minorHAnsi"/>
          <w:spacing w:val="11"/>
          <w:w w:val="90"/>
          <w:sz w:val="24"/>
          <w:szCs w:val="24"/>
        </w:rPr>
        <w:t xml:space="preserve"> </w:t>
      </w:r>
      <w:r w:rsidRPr="00682168">
        <w:rPr>
          <w:rFonts w:asciiTheme="minorHAnsi" w:hAnsiTheme="minorHAnsi" w:cstheme="minorHAnsi"/>
          <w:w w:val="90"/>
          <w:sz w:val="24"/>
          <w:szCs w:val="24"/>
        </w:rPr>
        <w:t>direct</w:t>
      </w:r>
      <w:r w:rsidRPr="00682168">
        <w:rPr>
          <w:rFonts w:asciiTheme="minorHAnsi" w:hAnsiTheme="minorHAnsi" w:cstheme="minorHAnsi"/>
          <w:spacing w:val="14"/>
          <w:w w:val="90"/>
          <w:sz w:val="24"/>
          <w:szCs w:val="24"/>
        </w:rPr>
        <w:t xml:space="preserve"> </w:t>
      </w:r>
      <w:r w:rsidRPr="00682168">
        <w:rPr>
          <w:rFonts w:asciiTheme="minorHAnsi" w:hAnsiTheme="minorHAnsi" w:cstheme="minorHAnsi"/>
          <w:w w:val="90"/>
          <w:sz w:val="24"/>
          <w:szCs w:val="24"/>
        </w:rPr>
        <w:t>labour</w:t>
      </w:r>
      <w:r w:rsidRPr="00682168">
        <w:rPr>
          <w:rFonts w:asciiTheme="minorHAnsi" w:hAnsiTheme="minorHAnsi" w:cstheme="minorHAnsi"/>
          <w:spacing w:val="9"/>
          <w:w w:val="90"/>
          <w:sz w:val="24"/>
          <w:szCs w:val="24"/>
        </w:rPr>
        <w:t xml:space="preserve"> </w:t>
      </w:r>
      <w:r w:rsidRPr="00682168">
        <w:rPr>
          <w:rFonts w:asciiTheme="minorHAnsi" w:hAnsiTheme="minorHAnsi" w:cstheme="minorHAnsi"/>
          <w:w w:val="90"/>
          <w:sz w:val="24"/>
          <w:szCs w:val="24"/>
        </w:rPr>
        <w:t>by</w:t>
      </w:r>
      <w:r w:rsidRPr="00682168">
        <w:rPr>
          <w:rFonts w:asciiTheme="minorHAnsi" w:hAnsiTheme="minorHAnsi" w:cstheme="minorHAnsi"/>
          <w:spacing w:val="11"/>
          <w:w w:val="90"/>
          <w:sz w:val="24"/>
          <w:szCs w:val="24"/>
        </w:rPr>
        <w:t xml:space="preserve"> </w:t>
      </w:r>
      <w:r w:rsidRPr="00682168">
        <w:rPr>
          <w:rFonts w:asciiTheme="minorHAnsi" w:hAnsiTheme="minorHAnsi" w:cstheme="minorHAnsi"/>
          <w:w w:val="90"/>
          <w:sz w:val="24"/>
          <w:szCs w:val="24"/>
        </w:rPr>
        <w:t>applicant</w:t>
      </w:r>
    </w:p>
    <w:p w14:paraId="5A579B6E" w14:textId="77777777" w:rsidR="00222688" w:rsidRPr="00682168" w:rsidRDefault="00222688">
      <w:pPr>
        <w:pStyle w:val="BodyText"/>
        <w:spacing w:before="10"/>
        <w:rPr>
          <w:rFonts w:asciiTheme="minorHAnsi" w:hAnsiTheme="minorHAnsi" w:cstheme="minorHAnsi"/>
        </w:rPr>
      </w:pPr>
    </w:p>
    <w:p w14:paraId="0143A783" w14:textId="77777777" w:rsidR="002B30C2" w:rsidRPr="00682168" w:rsidRDefault="006D7BE5" w:rsidP="006E0100">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8" w:name="_bookmark11"/>
      <w:bookmarkEnd w:id="8"/>
      <w:r w:rsidRPr="00682168">
        <w:rPr>
          <w:rFonts w:asciiTheme="minorHAnsi" w:hAnsiTheme="minorHAnsi" w:cstheme="minorHAnsi"/>
          <w:color w:val="004E46"/>
          <w:spacing w:val="-2"/>
          <w:w w:val="81"/>
          <w:sz w:val="32"/>
          <w:szCs w:val="32"/>
          <w:u w:color="004E46"/>
        </w:rPr>
        <w:t xml:space="preserve"> Timeline for Delivery</w:t>
      </w:r>
    </w:p>
    <w:p w14:paraId="1B7E0A7C" w14:textId="77777777" w:rsidR="002B30C2" w:rsidRPr="00682168" w:rsidRDefault="002B30C2">
      <w:pPr>
        <w:pStyle w:val="BodyText"/>
        <w:spacing w:before="2"/>
        <w:rPr>
          <w:rFonts w:asciiTheme="minorHAnsi" w:hAnsiTheme="minorHAnsi" w:cstheme="minorHAnsi"/>
          <w:b/>
        </w:rPr>
      </w:pPr>
    </w:p>
    <w:p w14:paraId="4B07D96B" w14:textId="69CB3D0C" w:rsidR="002B30C2" w:rsidRPr="00682168" w:rsidRDefault="006D7BE5" w:rsidP="006E0100">
      <w:pPr>
        <w:pStyle w:val="Heading3"/>
        <w:spacing w:before="122" w:line="304" w:lineRule="auto"/>
        <w:ind w:left="1560" w:right="1006"/>
        <w:rPr>
          <w:rFonts w:asciiTheme="minorHAnsi" w:hAnsiTheme="minorHAnsi" w:cstheme="minorHAnsi"/>
          <w:b w:val="0"/>
          <w:bCs w:val="0"/>
        </w:rPr>
      </w:pPr>
      <w:r w:rsidRPr="00682168">
        <w:rPr>
          <w:rFonts w:asciiTheme="minorHAnsi" w:hAnsiTheme="minorHAnsi" w:cstheme="minorHAnsi"/>
          <w:b w:val="0"/>
          <w:bCs w:val="0"/>
          <w:w w:val="85"/>
        </w:rPr>
        <w:t>Projects</w:t>
      </w:r>
      <w:r w:rsidRPr="00682168">
        <w:rPr>
          <w:rFonts w:asciiTheme="minorHAnsi" w:hAnsiTheme="minorHAnsi" w:cstheme="minorHAnsi"/>
          <w:b w:val="0"/>
          <w:bCs w:val="0"/>
          <w:spacing w:val="10"/>
          <w:w w:val="85"/>
        </w:rPr>
        <w:t xml:space="preserve"> </w:t>
      </w:r>
      <w:r w:rsidRPr="00682168">
        <w:rPr>
          <w:rFonts w:asciiTheme="minorHAnsi" w:hAnsiTheme="minorHAnsi" w:cstheme="minorHAnsi"/>
          <w:b w:val="0"/>
          <w:bCs w:val="0"/>
          <w:w w:val="85"/>
        </w:rPr>
        <w:t>must</w:t>
      </w:r>
      <w:r w:rsidRPr="00682168">
        <w:rPr>
          <w:rFonts w:asciiTheme="minorHAnsi" w:hAnsiTheme="minorHAnsi" w:cstheme="minorHAnsi"/>
          <w:b w:val="0"/>
          <w:bCs w:val="0"/>
          <w:spacing w:val="9"/>
          <w:w w:val="85"/>
        </w:rPr>
        <w:t xml:space="preserve"> </w:t>
      </w:r>
      <w:r w:rsidRPr="00682168">
        <w:rPr>
          <w:rFonts w:asciiTheme="minorHAnsi" w:hAnsiTheme="minorHAnsi" w:cstheme="minorHAnsi"/>
          <w:b w:val="0"/>
          <w:bCs w:val="0"/>
          <w:w w:val="85"/>
        </w:rPr>
        <w:t>be</w:t>
      </w:r>
      <w:r w:rsidRPr="00682168">
        <w:rPr>
          <w:rFonts w:asciiTheme="minorHAnsi" w:hAnsiTheme="minorHAnsi" w:cstheme="minorHAnsi"/>
          <w:b w:val="0"/>
          <w:bCs w:val="0"/>
          <w:spacing w:val="12"/>
          <w:w w:val="85"/>
        </w:rPr>
        <w:t xml:space="preserve"> </w:t>
      </w:r>
      <w:r w:rsidRPr="00682168">
        <w:rPr>
          <w:rFonts w:asciiTheme="minorHAnsi" w:hAnsiTheme="minorHAnsi" w:cstheme="minorHAnsi"/>
          <w:b w:val="0"/>
          <w:bCs w:val="0"/>
          <w:w w:val="85"/>
        </w:rPr>
        <w:t>completed</w:t>
      </w:r>
      <w:r w:rsidRPr="00682168">
        <w:rPr>
          <w:rFonts w:asciiTheme="minorHAnsi" w:hAnsiTheme="minorHAnsi" w:cstheme="minorHAnsi"/>
          <w:b w:val="0"/>
          <w:bCs w:val="0"/>
          <w:spacing w:val="13"/>
          <w:w w:val="85"/>
        </w:rPr>
        <w:t xml:space="preserve"> </w:t>
      </w:r>
      <w:r w:rsidRPr="00682168">
        <w:rPr>
          <w:rFonts w:asciiTheme="minorHAnsi" w:hAnsiTheme="minorHAnsi" w:cstheme="minorHAnsi"/>
          <w:b w:val="0"/>
          <w:bCs w:val="0"/>
          <w:w w:val="85"/>
        </w:rPr>
        <w:t>and</w:t>
      </w:r>
      <w:r w:rsidRPr="00682168">
        <w:rPr>
          <w:rFonts w:asciiTheme="minorHAnsi" w:hAnsiTheme="minorHAnsi" w:cstheme="minorHAnsi"/>
          <w:b w:val="0"/>
          <w:bCs w:val="0"/>
          <w:spacing w:val="11"/>
          <w:w w:val="85"/>
        </w:rPr>
        <w:t xml:space="preserve"> </w:t>
      </w:r>
      <w:r w:rsidRPr="00682168">
        <w:rPr>
          <w:rFonts w:asciiTheme="minorHAnsi" w:hAnsiTheme="minorHAnsi" w:cstheme="minorHAnsi"/>
          <w:b w:val="0"/>
          <w:bCs w:val="0"/>
          <w:w w:val="85"/>
        </w:rPr>
        <w:t>all</w:t>
      </w:r>
      <w:r w:rsidRPr="00682168">
        <w:rPr>
          <w:rFonts w:asciiTheme="minorHAnsi" w:hAnsiTheme="minorHAnsi" w:cstheme="minorHAnsi"/>
          <w:b w:val="0"/>
          <w:bCs w:val="0"/>
          <w:spacing w:val="11"/>
          <w:w w:val="85"/>
        </w:rPr>
        <w:t xml:space="preserve"> </w:t>
      </w:r>
      <w:r w:rsidRPr="00682168">
        <w:rPr>
          <w:rFonts w:asciiTheme="minorHAnsi" w:hAnsiTheme="minorHAnsi" w:cstheme="minorHAnsi"/>
          <w:b w:val="0"/>
          <w:bCs w:val="0"/>
          <w:w w:val="85"/>
        </w:rPr>
        <w:t>funding</w:t>
      </w:r>
      <w:r w:rsidRPr="00682168">
        <w:rPr>
          <w:rFonts w:asciiTheme="minorHAnsi" w:hAnsiTheme="minorHAnsi" w:cstheme="minorHAnsi"/>
          <w:b w:val="0"/>
          <w:bCs w:val="0"/>
          <w:spacing w:val="10"/>
          <w:w w:val="85"/>
        </w:rPr>
        <w:t xml:space="preserve"> </w:t>
      </w:r>
      <w:r w:rsidRPr="00682168">
        <w:rPr>
          <w:rFonts w:asciiTheme="minorHAnsi" w:hAnsiTheme="minorHAnsi" w:cstheme="minorHAnsi"/>
          <w:b w:val="0"/>
          <w:bCs w:val="0"/>
          <w:w w:val="85"/>
        </w:rPr>
        <w:t>request</w:t>
      </w:r>
      <w:r w:rsidR="00222688" w:rsidRPr="00682168">
        <w:rPr>
          <w:rFonts w:asciiTheme="minorHAnsi" w:hAnsiTheme="minorHAnsi" w:cstheme="minorHAnsi"/>
          <w:b w:val="0"/>
          <w:bCs w:val="0"/>
          <w:w w:val="85"/>
        </w:rPr>
        <w:t>s and supporting documentation</w:t>
      </w:r>
      <w:r w:rsidRPr="00682168">
        <w:rPr>
          <w:rFonts w:asciiTheme="minorHAnsi" w:hAnsiTheme="minorHAnsi" w:cstheme="minorHAnsi"/>
          <w:b w:val="0"/>
          <w:bCs w:val="0"/>
          <w:spacing w:val="13"/>
          <w:w w:val="85"/>
        </w:rPr>
        <w:t xml:space="preserve"> </w:t>
      </w:r>
      <w:r w:rsidRPr="00682168">
        <w:rPr>
          <w:rFonts w:asciiTheme="minorHAnsi" w:hAnsiTheme="minorHAnsi" w:cstheme="minorHAnsi"/>
          <w:b w:val="0"/>
          <w:bCs w:val="0"/>
          <w:w w:val="85"/>
        </w:rPr>
        <w:t>submitted</w:t>
      </w:r>
      <w:r w:rsidRPr="00682168">
        <w:rPr>
          <w:rFonts w:asciiTheme="minorHAnsi" w:hAnsiTheme="minorHAnsi" w:cstheme="minorHAnsi"/>
          <w:b w:val="0"/>
          <w:bCs w:val="0"/>
          <w:spacing w:val="19"/>
          <w:w w:val="85"/>
        </w:rPr>
        <w:t xml:space="preserve"> </w:t>
      </w:r>
      <w:r w:rsidRPr="00682168">
        <w:rPr>
          <w:rFonts w:asciiTheme="minorHAnsi" w:hAnsiTheme="minorHAnsi" w:cstheme="minorHAnsi"/>
          <w:b w:val="0"/>
          <w:bCs w:val="0"/>
          <w:w w:val="85"/>
        </w:rPr>
        <w:t>to</w:t>
      </w:r>
      <w:r w:rsidRPr="00682168">
        <w:rPr>
          <w:rFonts w:asciiTheme="minorHAnsi" w:hAnsiTheme="minorHAnsi" w:cstheme="minorHAnsi"/>
          <w:b w:val="0"/>
          <w:bCs w:val="0"/>
          <w:spacing w:val="12"/>
          <w:w w:val="85"/>
        </w:rPr>
        <w:t xml:space="preserve"> </w:t>
      </w:r>
      <w:r w:rsidR="00222688" w:rsidRPr="00682168">
        <w:rPr>
          <w:rFonts w:asciiTheme="minorHAnsi" w:hAnsiTheme="minorHAnsi" w:cstheme="minorHAnsi"/>
          <w:b w:val="0"/>
          <w:bCs w:val="0"/>
          <w:w w:val="85"/>
        </w:rPr>
        <w:t xml:space="preserve">Cavan County Council by </w:t>
      </w:r>
      <w:r w:rsidR="00222688" w:rsidRPr="00682168">
        <w:rPr>
          <w:rFonts w:asciiTheme="minorHAnsi" w:hAnsiTheme="minorHAnsi" w:cstheme="minorHAnsi"/>
          <w:w w:val="85"/>
        </w:rPr>
        <w:t>5</w:t>
      </w:r>
      <w:r w:rsidR="00222688" w:rsidRPr="00682168">
        <w:rPr>
          <w:rFonts w:asciiTheme="minorHAnsi" w:hAnsiTheme="minorHAnsi" w:cstheme="minorHAnsi"/>
          <w:w w:val="85"/>
          <w:vertAlign w:val="superscript"/>
        </w:rPr>
        <w:t>th</w:t>
      </w:r>
      <w:r w:rsidR="00222688" w:rsidRPr="00682168">
        <w:rPr>
          <w:rFonts w:asciiTheme="minorHAnsi" w:hAnsiTheme="minorHAnsi" w:cstheme="minorHAnsi"/>
          <w:w w:val="85"/>
        </w:rPr>
        <w:t xml:space="preserve"> November 2021</w:t>
      </w:r>
      <w:r w:rsidRPr="00682168">
        <w:rPr>
          <w:rFonts w:asciiTheme="minorHAnsi" w:hAnsiTheme="minorHAnsi" w:cstheme="minorHAnsi"/>
        </w:rPr>
        <w:t>.</w:t>
      </w:r>
    </w:p>
    <w:p w14:paraId="072CC4E7" w14:textId="13D7A9E7" w:rsidR="002B30C2" w:rsidRPr="00682168" w:rsidRDefault="002B30C2">
      <w:pPr>
        <w:pStyle w:val="BodyText"/>
        <w:rPr>
          <w:rFonts w:asciiTheme="minorHAnsi" w:hAnsiTheme="minorHAnsi" w:cstheme="minorHAnsi"/>
          <w:b/>
        </w:rPr>
      </w:pPr>
    </w:p>
    <w:p w14:paraId="539DBEB6" w14:textId="77777777" w:rsidR="006E0100" w:rsidRPr="00682168" w:rsidRDefault="006E0100">
      <w:pPr>
        <w:pStyle w:val="BodyText"/>
        <w:rPr>
          <w:rFonts w:asciiTheme="minorHAnsi" w:hAnsiTheme="minorHAnsi" w:cstheme="minorHAnsi"/>
          <w:b/>
          <w:sz w:val="32"/>
          <w:szCs w:val="32"/>
        </w:rPr>
      </w:pPr>
    </w:p>
    <w:p w14:paraId="32ADB008" w14:textId="77777777" w:rsidR="002B30C2" w:rsidRPr="00682168" w:rsidRDefault="006D7BE5" w:rsidP="006E0100">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9" w:name="_bookmark12"/>
      <w:bookmarkEnd w:id="9"/>
      <w:r w:rsidRPr="00682168">
        <w:rPr>
          <w:rFonts w:asciiTheme="minorHAnsi" w:hAnsiTheme="minorHAnsi" w:cstheme="minorHAnsi"/>
          <w:color w:val="004E46"/>
          <w:spacing w:val="-2"/>
          <w:w w:val="81"/>
          <w:sz w:val="32"/>
          <w:szCs w:val="32"/>
          <w:u w:color="004E46"/>
        </w:rPr>
        <w:t xml:space="preserve"> Quotations</w:t>
      </w:r>
    </w:p>
    <w:p w14:paraId="4C46F434" w14:textId="77777777" w:rsidR="002B30C2" w:rsidRPr="00682168" w:rsidRDefault="002B30C2">
      <w:pPr>
        <w:pStyle w:val="BodyText"/>
        <w:spacing w:before="7"/>
        <w:rPr>
          <w:rFonts w:asciiTheme="minorHAnsi" w:hAnsiTheme="minorHAnsi" w:cstheme="minorHAnsi"/>
          <w:b/>
        </w:rPr>
      </w:pPr>
    </w:p>
    <w:p w14:paraId="0FD7A115" w14:textId="77777777" w:rsidR="006E0100" w:rsidRPr="00682168" w:rsidRDefault="006D7BE5" w:rsidP="006E0100">
      <w:pPr>
        <w:pStyle w:val="BodyText"/>
        <w:spacing w:before="55" w:line="487" w:lineRule="auto"/>
        <w:ind w:left="1418" w:right="1374"/>
        <w:rPr>
          <w:rFonts w:asciiTheme="minorHAnsi" w:hAnsiTheme="minorHAnsi" w:cstheme="minorHAnsi"/>
          <w:spacing w:val="1"/>
          <w:w w:val="90"/>
        </w:rPr>
      </w:pPr>
      <w:r w:rsidRPr="00682168">
        <w:rPr>
          <w:rFonts w:asciiTheme="minorHAnsi" w:hAnsiTheme="minorHAnsi" w:cstheme="minorHAnsi"/>
          <w:w w:val="90"/>
        </w:rPr>
        <w:t>The</w:t>
      </w:r>
      <w:r w:rsidRPr="00682168">
        <w:rPr>
          <w:rFonts w:asciiTheme="minorHAnsi" w:hAnsiTheme="minorHAnsi" w:cstheme="minorHAnsi"/>
          <w:spacing w:val="17"/>
          <w:w w:val="90"/>
        </w:rPr>
        <w:t xml:space="preserve"> </w:t>
      </w:r>
      <w:r w:rsidRPr="00682168">
        <w:rPr>
          <w:rFonts w:asciiTheme="minorHAnsi" w:hAnsiTheme="minorHAnsi" w:cstheme="minorHAnsi"/>
          <w:w w:val="90"/>
        </w:rPr>
        <w:t>following</w:t>
      </w:r>
      <w:r w:rsidRPr="00682168">
        <w:rPr>
          <w:rFonts w:asciiTheme="minorHAnsi" w:hAnsiTheme="minorHAnsi" w:cstheme="minorHAnsi"/>
          <w:spacing w:val="16"/>
          <w:w w:val="90"/>
        </w:rPr>
        <w:t xml:space="preserve"> </w:t>
      </w:r>
      <w:r w:rsidRPr="00682168">
        <w:rPr>
          <w:rFonts w:asciiTheme="minorHAnsi" w:hAnsiTheme="minorHAnsi" w:cstheme="minorHAnsi"/>
          <w:w w:val="90"/>
        </w:rPr>
        <w:t>procurement</w:t>
      </w:r>
      <w:r w:rsidRPr="00682168">
        <w:rPr>
          <w:rFonts w:asciiTheme="minorHAnsi" w:hAnsiTheme="minorHAnsi" w:cstheme="minorHAnsi"/>
          <w:spacing w:val="23"/>
          <w:w w:val="90"/>
        </w:rPr>
        <w:t xml:space="preserve"> </w:t>
      </w:r>
      <w:r w:rsidRPr="00682168">
        <w:rPr>
          <w:rFonts w:asciiTheme="minorHAnsi" w:hAnsiTheme="minorHAnsi" w:cstheme="minorHAnsi"/>
          <w:w w:val="90"/>
        </w:rPr>
        <w:t>rules</w:t>
      </w:r>
      <w:r w:rsidRPr="00682168">
        <w:rPr>
          <w:rFonts w:asciiTheme="minorHAnsi" w:hAnsiTheme="minorHAnsi" w:cstheme="minorHAnsi"/>
          <w:spacing w:val="22"/>
          <w:w w:val="90"/>
        </w:rPr>
        <w:t xml:space="preserve"> </w:t>
      </w:r>
      <w:r w:rsidRPr="00682168">
        <w:rPr>
          <w:rFonts w:asciiTheme="minorHAnsi" w:hAnsiTheme="minorHAnsi" w:cstheme="minorHAnsi"/>
          <w:w w:val="90"/>
        </w:rPr>
        <w:t>apply,</w:t>
      </w:r>
      <w:r w:rsidRPr="00682168">
        <w:rPr>
          <w:rFonts w:asciiTheme="minorHAnsi" w:hAnsiTheme="minorHAnsi" w:cstheme="minorHAnsi"/>
          <w:spacing w:val="20"/>
          <w:w w:val="90"/>
        </w:rPr>
        <w:t xml:space="preserve"> </w:t>
      </w:r>
      <w:r w:rsidRPr="00682168">
        <w:rPr>
          <w:rFonts w:asciiTheme="minorHAnsi" w:hAnsiTheme="minorHAnsi" w:cstheme="minorHAnsi"/>
          <w:w w:val="90"/>
        </w:rPr>
        <w:t>as</w:t>
      </w:r>
      <w:r w:rsidRPr="00682168">
        <w:rPr>
          <w:rFonts w:asciiTheme="minorHAnsi" w:hAnsiTheme="minorHAnsi" w:cstheme="minorHAnsi"/>
          <w:spacing w:val="21"/>
          <w:w w:val="90"/>
        </w:rPr>
        <w:t xml:space="preserve"> </w:t>
      </w:r>
      <w:r w:rsidRPr="00682168">
        <w:rPr>
          <w:rFonts w:asciiTheme="minorHAnsi" w:hAnsiTheme="minorHAnsi" w:cstheme="minorHAnsi"/>
          <w:w w:val="90"/>
        </w:rPr>
        <w:t>a</w:t>
      </w:r>
      <w:r w:rsidRPr="00682168">
        <w:rPr>
          <w:rFonts w:asciiTheme="minorHAnsi" w:hAnsiTheme="minorHAnsi" w:cstheme="minorHAnsi"/>
          <w:spacing w:val="18"/>
          <w:w w:val="90"/>
        </w:rPr>
        <w:t xml:space="preserve"> </w:t>
      </w:r>
      <w:r w:rsidRPr="00682168">
        <w:rPr>
          <w:rFonts w:asciiTheme="minorHAnsi" w:hAnsiTheme="minorHAnsi" w:cstheme="minorHAnsi"/>
          <w:w w:val="90"/>
        </w:rPr>
        <w:t>minimum,</w:t>
      </w:r>
      <w:r w:rsidRPr="00682168">
        <w:rPr>
          <w:rFonts w:asciiTheme="minorHAnsi" w:hAnsiTheme="minorHAnsi" w:cstheme="minorHAnsi"/>
          <w:spacing w:val="19"/>
          <w:w w:val="90"/>
        </w:rPr>
        <w:t xml:space="preserve"> </w:t>
      </w:r>
      <w:r w:rsidRPr="00682168">
        <w:rPr>
          <w:rFonts w:asciiTheme="minorHAnsi" w:hAnsiTheme="minorHAnsi" w:cstheme="minorHAnsi"/>
          <w:w w:val="90"/>
        </w:rPr>
        <w:t>to</w:t>
      </w:r>
      <w:r w:rsidRPr="00682168">
        <w:rPr>
          <w:rFonts w:asciiTheme="minorHAnsi" w:hAnsiTheme="minorHAnsi" w:cstheme="minorHAnsi"/>
          <w:spacing w:val="18"/>
          <w:w w:val="90"/>
        </w:rPr>
        <w:t xml:space="preserve"> </w:t>
      </w:r>
      <w:r w:rsidRPr="00682168">
        <w:rPr>
          <w:rFonts w:asciiTheme="minorHAnsi" w:hAnsiTheme="minorHAnsi" w:cstheme="minorHAnsi"/>
          <w:w w:val="90"/>
        </w:rPr>
        <w:t>the</w:t>
      </w:r>
      <w:r w:rsidRPr="00682168">
        <w:rPr>
          <w:rFonts w:asciiTheme="minorHAnsi" w:hAnsiTheme="minorHAnsi" w:cstheme="minorHAnsi"/>
          <w:spacing w:val="17"/>
          <w:w w:val="90"/>
        </w:rPr>
        <w:t xml:space="preserve"> </w:t>
      </w:r>
      <w:r w:rsidRPr="00682168">
        <w:rPr>
          <w:rFonts w:asciiTheme="minorHAnsi" w:hAnsiTheme="minorHAnsi" w:cstheme="minorHAnsi"/>
          <w:w w:val="90"/>
        </w:rPr>
        <w:t>individual</w:t>
      </w:r>
      <w:r w:rsidRPr="00682168">
        <w:rPr>
          <w:rFonts w:asciiTheme="minorHAnsi" w:hAnsiTheme="minorHAnsi" w:cstheme="minorHAnsi"/>
          <w:spacing w:val="18"/>
          <w:w w:val="90"/>
        </w:rPr>
        <w:t xml:space="preserve"> </w:t>
      </w:r>
      <w:r w:rsidRPr="00682168">
        <w:rPr>
          <w:rFonts w:asciiTheme="minorHAnsi" w:hAnsiTheme="minorHAnsi" w:cstheme="minorHAnsi"/>
          <w:w w:val="90"/>
        </w:rPr>
        <w:t>projects</w:t>
      </w:r>
      <w:r w:rsidRPr="00682168">
        <w:rPr>
          <w:rFonts w:asciiTheme="minorHAnsi" w:hAnsiTheme="minorHAnsi" w:cstheme="minorHAnsi"/>
          <w:spacing w:val="21"/>
          <w:w w:val="90"/>
        </w:rPr>
        <w:t xml:space="preserve"> </w:t>
      </w:r>
      <w:r w:rsidRPr="00682168">
        <w:rPr>
          <w:rFonts w:asciiTheme="minorHAnsi" w:hAnsiTheme="minorHAnsi" w:cstheme="minorHAnsi"/>
          <w:w w:val="90"/>
        </w:rPr>
        <w:t>funded:</w:t>
      </w:r>
      <w:r w:rsidRPr="00682168">
        <w:rPr>
          <w:rFonts w:asciiTheme="minorHAnsi" w:hAnsiTheme="minorHAnsi" w:cstheme="minorHAnsi"/>
          <w:spacing w:val="1"/>
          <w:w w:val="90"/>
        </w:rPr>
        <w:t xml:space="preserve"> </w:t>
      </w:r>
    </w:p>
    <w:p w14:paraId="59134BCD" w14:textId="49D87399" w:rsidR="002B30C2" w:rsidRPr="00682168" w:rsidRDefault="006D7BE5" w:rsidP="006E0100">
      <w:pPr>
        <w:pStyle w:val="BodyText"/>
        <w:numPr>
          <w:ilvl w:val="2"/>
          <w:numId w:val="10"/>
        </w:numPr>
        <w:spacing w:before="55" w:line="487" w:lineRule="auto"/>
        <w:ind w:right="1374"/>
        <w:rPr>
          <w:rFonts w:asciiTheme="minorHAnsi" w:hAnsiTheme="minorHAnsi" w:cstheme="minorHAnsi"/>
        </w:rPr>
      </w:pPr>
      <w:r w:rsidRPr="00682168">
        <w:rPr>
          <w:rFonts w:asciiTheme="minorHAnsi" w:hAnsiTheme="minorHAnsi" w:cstheme="minorHAnsi"/>
        </w:rPr>
        <w:t>2</w:t>
      </w:r>
      <w:r w:rsidRPr="00682168">
        <w:rPr>
          <w:rFonts w:asciiTheme="minorHAnsi" w:hAnsiTheme="minorHAnsi" w:cstheme="minorHAnsi"/>
          <w:spacing w:val="-13"/>
        </w:rPr>
        <w:t xml:space="preserve"> </w:t>
      </w:r>
      <w:r w:rsidRPr="00682168">
        <w:rPr>
          <w:rFonts w:asciiTheme="minorHAnsi" w:hAnsiTheme="minorHAnsi" w:cstheme="minorHAnsi"/>
        </w:rPr>
        <w:t>x</w:t>
      </w:r>
      <w:r w:rsidRPr="00682168">
        <w:rPr>
          <w:rFonts w:asciiTheme="minorHAnsi" w:hAnsiTheme="minorHAnsi" w:cstheme="minorHAnsi"/>
          <w:spacing w:val="-14"/>
        </w:rPr>
        <w:t xml:space="preserve"> </w:t>
      </w:r>
      <w:r w:rsidRPr="00682168">
        <w:rPr>
          <w:rFonts w:asciiTheme="minorHAnsi" w:hAnsiTheme="minorHAnsi" w:cstheme="minorHAnsi"/>
        </w:rPr>
        <w:t>Contractor</w:t>
      </w:r>
      <w:r w:rsidRPr="00682168">
        <w:rPr>
          <w:rFonts w:asciiTheme="minorHAnsi" w:hAnsiTheme="minorHAnsi" w:cstheme="minorHAnsi"/>
          <w:spacing w:val="-14"/>
        </w:rPr>
        <w:t xml:space="preserve"> </w:t>
      </w:r>
      <w:r w:rsidRPr="00682168">
        <w:rPr>
          <w:rFonts w:asciiTheme="minorHAnsi" w:hAnsiTheme="minorHAnsi" w:cstheme="minorHAnsi"/>
        </w:rPr>
        <w:t>quotations;</w:t>
      </w:r>
    </w:p>
    <w:p w14:paraId="544FDA4D" w14:textId="77777777" w:rsidR="002B30C2" w:rsidRPr="00682168" w:rsidRDefault="006D7BE5" w:rsidP="006E0100">
      <w:pPr>
        <w:pStyle w:val="BodyText"/>
        <w:numPr>
          <w:ilvl w:val="2"/>
          <w:numId w:val="10"/>
        </w:numPr>
        <w:spacing w:before="1"/>
        <w:rPr>
          <w:rFonts w:asciiTheme="minorHAnsi" w:hAnsiTheme="minorHAnsi" w:cstheme="minorHAnsi"/>
        </w:rPr>
      </w:pPr>
      <w:r w:rsidRPr="00682168">
        <w:rPr>
          <w:rFonts w:asciiTheme="minorHAnsi" w:hAnsiTheme="minorHAnsi" w:cstheme="minorHAnsi"/>
          <w:w w:val="95"/>
        </w:rPr>
        <w:t>1</w:t>
      </w:r>
      <w:r w:rsidRPr="00682168">
        <w:rPr>
          <w:rFonts w:asciiTheme="minorHAnsi" w:hAnsiTheme="minorHAnsi" w:cstheme="minorHAnsi"/>
          <w:spacing w:val="-9"/>
          <w:w w:val="95"/>
        </w:rPr>
        <w:t xml:space="preserve"> </w:t>
      </w:r>
      <w:r w:rsidRPr="00682168">
        <w:rPr>
          <w:rFonts w:asciiTheme="minorHAnsi" w:hAnsiTheme="minorHAnsi" w:cstheme="minorHAnsi"/>
          <w:w w:val="95"/>
        </w:rPr>
        <w:t>x</w:t>
      </w:r>
      <w:r w:rsidRPr="00682168">
        <w:rPr>
          <w:rFonts w:asciiTheme="minorHAnsi" w:hAnsiTheme="minorHAnsi" w:cstheme="minorHAnsi"/>
          <w:spacing w:val="-10"/>
          <w:w w:val="95"/>
        </w:rPr>
        <w:t xml:space="preserve"> </w:t>
      </w:r>
      <w:r w:rsidRPr="00682168">
        <w:rPr>
          <w:rFonts w:asciiTheme="minorHAnsi" w:hAnsiTheme="minorHAnsi" w:cstheme="minorHAnsi"/>
          <w:w w:val="95"/>
        </w:rPr>
        <w:t>Materials</w:t>
      </w:r>
      <w:r w:rsidRPr="00682168">
        <w:rPr>
          <w:rFonts w:asciiTheme="minorHAnsi" w:hAnsiTheme="minorHAnsi" w:cstheme="minorHAnsi"/>
          <w:spacing w:val="-11"/>
          <w:w w:val="95"/>
        </w:rPr>
        <w:t xml:space="preserve"> </w:t>
      </w:r>
      <w:r w:rsidRPr="00682168">
        <w:rPr>
          <w:rFonts w:asciiTheme="minorHAnsi" w:hAnsiTheme="minorHAnsi" w:cstheme="minorHAnsi"/>
          <w:w w:val="95"/>
        </w:rPr>
        <w:t>quotation;</w:t>
      </w:r>
    </w:p>
    <w:p w14:paraId="1676AC38" w14:textId="77777777" w:rsidR="002B30C2" w:rsidRPr="00682168" w:rsidRDefault="002B30C2" w:rsidP="006E0100">
      <w:pPr>
        <w:pStyle w:val="BodyText"/>
        <w:spacing w:before="7"/>
        <w:ind w:left="1418"/>
        <w:rPr>
          <w:rFonts w:asciiTheme="minorHAnsi" w:hAnsiTheme="minorHAnsi" w:cstheme="minorHAnsi"/>
        </w:rPr>
      </w:pPr>
    </w:p>
    <w:p w14:paraId="61B99790" w14:textId="77777777" w:rsidR="002B30C2" w:rsidRPr="00682168" w:rsidRDefault="006D7BE5" w:rsidP="006E0100">
      <w:pPr>
        <w:pStyle w:val="BodyText"/>
        <w:spacing w:line="381" w:lineRule="auto"/>
        <w:ind w:left="1418"/>
        <w:rPr>
          <w:rFonts w:asciiTheme="minorHAnsi" w:hAnsiTheme="minorHAnsi" w:cstheme="minorHAnsi"/>
          <w:i/>
          <w:iCs/>
        </w:rPr>
      </w:pPr>
      <w:r w:rsidRPr="00682168">
        <w:rPr>
          <w:rFonts w:asciiTheme="minorHAnsi" w:hAnsiTheme="minorHAnsi" w:cstheme="minorHAnsi"/>
          <w:i/>
          <w:iCs/>
          <w:spacing w:val="-1"/>
        </w:rPr>
        <w:t>(Note:</w:t>
      </w:r>
      <w:r w:rsidRPr="00682168">
        <w:rPr>
          <w:rFonts w:asciiTheme="minorHAnsi" w:hAnsiTheme="minorHAnsi" w:cstheme="minorHAnsi"/>
          <w:i/>
          <w:iCs/>
          <w:spacing w:val="16"/>
        </w:rPr>
        <w:t xml:space="preserve"> </w:t>
      </w:r>
      <w:r w:rsidRPr="00682168">
        <w:rPr>
          <w:rFonts w:asciiTheme="minorHAnsi" w:hAnsiTheme="minorHAnsi" w:cstheme="minorHAnsi"/>
          <w:i/>
          <w:iCs/>
          <w:spacing w:val="-1"/>
        </w:rPr>
        <w:t>3</w:t>
      </w:r>
      <w:r w:rsidRPr="00682168">
        <w:rPr>
          <w:rFonts w:asciiTheme="minorHAnsi" w:hAnsiTheme="minorHAnsi" w:cstheme="minorHAnsi"/>
          <w:i/>
          <w:iCs/>
          <w:spacing w:val="17"/>
        </w:rPr>
        <w:t xml:space="preserve"> </w:t>
      </w:r>
      <w:r w:rsidRPr="00682168">
        <w:rPr>
          <w:rFonts w:asciiTheme="minorHAnsi" w:hAnsiTheme="minorHAnsi" w:cstheme="minorHAnsi"/>
          <w:i/>
          <w:iCs/>
          <w:spacing w:val="-1"/>
        </w:rPr>
        <w:t>written</w:t>
      </w:r>
      <w:r w:rsidRPr="00682168">
        <w:rPr>
          <w:rFonts w:asciiTheme="minorHAnsi" w:hAnsiTheme="minorHAnsi" w:cstheme="minorHAnsi"/>
          <w:i/>
          <w:iCs/>
          <w:spacing w:val="17"/>
        </w:rPr>
        <w:t xml:space="preserve"> </w:t>
      </w:r>
      <w:r w:rsidRPr="00682168">
        <w:rPr>
          <w:rFonts w:asciiTheme="minorHAnsi" w:hAnsiTheme="minorHAnsi" w:cstheme="minorHAnsi"/>
          <w:i/>
          <w:iCs/>
        </w:rPr>
        <w:t>quotations</w:t>
      </w:r>
      <w:r w:rsidRPr="00682168">
        <w:rPr>
          <w:rFonts w:asciiTheme="minorHAnsi" w:hAnsiTheme="minorHAnsi" w:cstheme="minorHAnsi"/>
          <w:i/>
          <w:iCs/>
          <w:spacing w:val="16"/>
        </w:rPr>
        <w:t xml:space="preserve"> </w:t>
      </w:r>
      <w:r w:rsidRPr="00682168">
        <w:rPr>
          <w:rFonts w:asciiTheme="minorHAnsi" w:hAnsiTheme="minorHAnsi" w:cstheme="minorHAnsi"/>
          <w:i/>
          <w:iCs/>
        </w:rPr>
        <w:t>for</w:t>
      </w:r>
      <w:r w:rsidRPr="00682168">
        <w:rPr>
          <w:rFonts w:asciiTheme="minorHAnsi" w:hAnsiTheme="minorHAnsi" w:cstheme="minorHAnsi"/>
          <w:i/>
          <w:iCs/>
          <w:spacing w:val="18"/>
        </w:rPr>
        <w:t xml:space="preserve"> </w:t>
      </w:r>
      <w:r w:rsidRPr="00682168">
        <w:rPr>
          <w:rFonts w:asciiTheme="minorHAnsi" w:hAnsiTheme="minorHAnsi" w:cstheme="minorHAnsi"/>
          <w:i/>
          <w:iCs/>
        </w:rPr>
        <w:t>contracts</w:t>
      </w:r>
      <w:r w:rsidRPr="00682168">
        <w:rPr>
          <w:rFonts w:asciiTheme="minorHAnsi" w:hAnsiTheme="minorHAnsi" w:cstheme="minorHAnsi"/>
          <w:i/>
          <w:iCs/>
          <w:spacing w:val="17"/>
        </w:rPr>
        <w:t xml:space="preserve"> </w:t>
      </w:r>
      <w:r w:rsidRPr="00682168">
        <w:rPr>
          <w:rFonts w:asciiTheme="minorHAnsi" w:hAnsiTheme="minorHAnsi" w:cstheme="minorHAnsi"/>
          <w:i/>
          <w:iCs/>
        </w:rPr>
        <w:t>above</w:t>
      </w:r>
      <w:r w:rsidRPr="00682168">
        <w:rPr>
          <w:rFonts w:asciiTheme="minorHAnsi" w:hAnsiTheme="minorHAnsi" w:cstheme="minorHAnsi"/>
          <w:i/>
          <w:iCs/>
          <w:spacing w:val="18"/>
        </w:rPr>
        <w:t xml:space="preserve"> </w:t>
      </w:r>
      <w:r w:rsidRPr="00682168">
        <w:rPr>
          <w:rFonts w:asciiTheme="minorHAnsi" w:hAnsiTheme="minorHAnsi" w:cstheme="minorHAnsi"/>
          <w:i/>
          <w:iCs/>
        </w:rPr>
        <w:t>€5,000</w:t>
      </w:r>
      <w:r w:rsidRPr="00682168">
        <w:rPr>
          <w:rFonts w:asciiTheme="minorHAnsi" w:hAnsiTheme="minorHAnsi" w:cstheme="minorHAnsi"/>
          <w:i/>
          <w:iCs/>
          <w:spacing w:val="17"/>
        </w:rPr>
        <w:t xml:space="preserve"> </w:t>
      </w:r>
      <w:r w:rsidRPr="00682168">
        <w:rPr>
          <w:rFonts w:asciiTheme="minorHAnsi" w:hAnsiTheme="minorHAnsi" w:cstheme="minorHAnsi"/>
          <w:i/>
          <w:iCs/>
        </w:rPr>
        <w:t>as</w:t>
      </w:r>
      <w:r w:rsidRPr="00682168">
        <w:rPr>
          <w:rFonts w:asciiTheme="minorHAnsi" w:hAnsiTheme="minorHAnsi" w:cstheme="minorHAnsi"/>
          <w:i/>
          <w:iCs/>
          <w:spacing w:val="15"/>
        </w:rPr>
        <w:t xml:space="preserve"> </w:t>
      </w:r>
      <w:r w:rsidRPr="00682168">
        <w:rPr>
          <w:rFonts w:asciiTheme="minorHAnsi" w:hAnsiTheme="minorHAnsi" w:cstheme="minorHAnsi"/>
          <w:i/>
          <w:iCs/>
        </w:rPr>
        <w:t>per</w:t>
      </w:r>
      <w:r w:rsidRPr="00682168">
        <w:rPr>
          <w:rFonts w:asciiTheme="minorHAnsi" w:hAnsiTheme="minorHAnsi" w:cstheme="minorHAnsi"/>
          <w:i/>
          <w:iCs/>
          <w:spacing w:val="22"/>
        </w:rPr>
        <w:t xml:space="preserve"> </w:t>
      </w:r>
      <w:r w:rsidRPr="00682168">
        <w:rPr>
          <w:rFonts w:asciiTheme="minorHAnsi" w:hAnsiTheme="minorHAnsi" w:cstheme="minorHAnsi"/>
          <w:i/>
          <w:iCs/>
        </w:rPr>
        <w:t>National</w:t>
      </w:r>
      <w:r w:rsidRPr="00682168">
        <w:rPr>
          <w:rFonts w:asciiTheme="minorHAnsi" w:hAnsiTheme="minorHAnsi" w:cstheme="minorHAnsi"/>
          <w:i/>
          <w:iCs/>
          <w:spacing w:val="16"/>
        </w:rPr>
        <w:t xml:space="preserve"> </w:t>
      </w:r>
      <w:r w:rsidRPr="00682168">
        <w:rPr>
          <w:rFonts w:asciiTheme="minorHAnsi" w:hAnsiTheme="minorHAnsi" w:cstheme="minorHAnsi"/>
          <w:i/>
          <w:iCs/>
        </w:rPr>
        <w:t>Procurement</w:t>
      </w:r>
      <w:r w:rsidRPr="00682168">
        <w:rPr>
          <w:rFonts w:asciiTheme="minorHAnsi" w:hAnsiTheme="minorHAnsi" w:cstheme="minorHAnsi"/>
          <w:i/>
          <w:iCs/>
          <w:spacing w:val="-64"/>
        </w:rPr>
        <w:t xml:space="preserve"> </w:t>
      </w:r>
      <w:r w:rsidRPr="00682168">
        <w:rPr>
          <w:rFonts w:asciiTheme="minorHAnsi" w:hAnsiTheme="minorHAnsi" w:cstheme="minorHAnsi"/>
          <w:i/>
          <w:iCs/>
        </w:rPr>
        <w:t>Guidelines)</w:t>
      </w:r>
    </w:p>
    <w:p w14:paraId="27F86A7F" w14:textId="77777777" w:rsidR="002B30C2" w:rsidRPr="00682168" w:rsidRDefault="002B30C2">
      <w:pPr>
        <w:pStyle w:val="BodyText"/>
        <w:rPr>
          <w:rFonts w:asciiTheme="minorHAnsi" w:hAnsiTheme="minorHAnsi" w:cstheme="minorHAnsi"/>
        </w:rPr>
      </w:pPr>
    </w:p>
    <w:p w14:paraId="5D6E58C9" w14:textId="77777777" w:rsidR="002B30C2" w:rsidRPr="00682168" w:rsidRDefault="006D7BE5" w:rsidP="003D46B1">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bookmarkStart w:id="10" w:name="_bookmark14"/>
      <w:bookmarkEnd w:id="10"/>
      <w:r w:rsidRPr="00682168">
        <w:rPr>
          <w:rFonts w:asciiTheme="minorHAnsi" w:hAnsiTheme="minorHAnsi" w:cstheme="minorHAnsi"/>
          <w:color w:val="004E46"/>
          <w:spacing w:val="-2"/>
          <w:w w:val="81"/>
          <w:sz w:val="32"/>
          <w:szCs w:val="32"/>
          <w:u w:color="004E46"/>
        </w:rPr>
        <w:t>Publicity</w:t>
      </w:r>
    </w:p>
    <w:p w14:paraId="6D51089C" w14:textId="77777777" w:rsidR="002B30C2" w:rsidRPr="00682168" w:rsidRDefault="002B30C2">
      <w:pPr>
        <w:pStyle w:val="BodyText"/>
        <w:spacing w:before="7"/>
        <w:rPr>
          <w:rFonts w:asciiTheme="minorHAnsi" w:hAnsiTheme="minorHAnsi" w:cstheme="minorHAnsi"/>
          <w:b/>
        </w:rPr>
      </w:pPr>
    </w:p>
    <w:p w14:paraId="1FC4000C" w14:textId="0A4E4CAC" w:rsidR="002B30C2" w:rsidRDefault="00A94BDC" w:rsidP="003D46B1">
      <w:pPr>
        <w:pStyle w:val="BodyText"/>
        <w:spacing w:before="167" w:line="381" w:lineRule="auto"/>
        <w:ind w:left="1560" w:right="1017"/>
        <w:jc w:val="both"/>
        <w:rPr>
          <w:rFonts w:asciiTheme="minorHAnsi" w:hAnsiTheme="minorHAnsi" w:cstheme="minorHAnsi"/>
          <w:spacing w:val="5"/>
          <w:w w:val="90"/>
        </w:rPr>
      </w:pPr>
      <w:r w:rsidRPr="00682168">
        <w:rPr>
          <w:rFonts w:asciiTheme="minorHAnsi" w:hAnsiTheme="minorHAnsi" w:cstheme="minorHAnsi"/>
          <w:w w:val="95"/>
        </w:rPr>
        <w:t xml:space="preserve">Cavan County Council and/or </w:t>
      </w:r>
      <w:r w:rsidR="006D7BE5" w:rsidRPr="00682168">
        <w:rPr>
          <w:rFonts w:asciiTheme="minorHAnsi" w:hAnsiTheme="minorHAnsi" w:cstheme="minorHAnsi"/>
          <w:w w:val="90"/>
        </w:rPr>
        <w:t xml:space="preserve">the Department </w:t>
      </w:r>
      <w:r w:rsidRPr="00682168">
        <w:rPr>
          <w:rFonts w:asciiTheme="minorHAnsi" w:hAnsiTheme="minorHAnsi" w:cstheme="minorHAnsi"/>
          <w:w w:val="90"/>
        </w:rPr>
        <w:t xml:space="preserve">of Rural and Community Development </w:t>
      </w:r>
      <w:r w:rsidR="006D7BE5" w:rsidRPr="00682168">
        <w:rPr>
          <w:rFonts w:asciiTheme="minorHAnsi" w:hAnsiTheme="minorHAnsi" w:cstheme="minorHAnsi"/>
          <w:w w:val="90"/>
        </w:rPr>
        <w:t>may seek to use the details of the works funded in each town or</w:t>
      </w:r>
      <w:r w:rsidR="006D7BE5" w:rsidRPr="00682168">
        <w:rPr>
          <w:rFonts w:asciiTheme="minorHAnsi" w:hAnsiTheme="minorHAnsi" w:cstheme="minorHAnsi"/>
          <w:spacing w:val="1"/>
          <w:w w:val="90"/>
        </w:rPr>
        <w:t xml:space="preserve"> </w:t>
      </w:r>
      <w:r w:rsidR="006D7BE5" w:rsidRPr="00682168">
        <w:rPr>
          <w:rFonts w:asciiTheme="minorHAnsi" w:hAnsiTheme="minorHAnsi" w:cstheme="minorHAnsi"/>
          <w:w w:val="90"/>
        </w:rPr>
        <w:t xml:space="preserve">village in the broader promotion of its policies, including </w:t>
      </w:r>
      <w:proofErr w:type="gramStart"/>
      <w:r w:rsidR="006D7BE5" w:rsidRPr="00682168">
        <w:rPr>
          <w:rFonts w:asciiTheme="minorHAnsi" w:hAnsiTheme="minorHAnsi" w:cstheme="minorHAnsi"/>
          <w:w w:val="90"/>
        </w:rPr>
        <w:t>through the use of</w:t>
      </w:r>
      <w:proofErr w:type="gramEnd"/>
      <w:r w:rsidR="006D7BE5" w:rsidRPr="00682168">
        <w:rPr>
          <w:rFonts w:asciiTheme="minorHAnsi" w:hAnsiTheme="minorHAnsi" w:cstheme="minorHAnsi"/>
          <w:w w:val="90"/>
        </w:rPr>
        <w:t xml:space="preserve"> the photographs</w:t>
      </w:r>
      <w:r w:rsidR="006D7BE5" w:rsidRPr="00682168">
        <w:rPr>
          <w:rFonts w:asciiTheme="minorHAnsi" w:hAnsiTheme="minorHAnsi" w:cstheme="minorHAnsi"/>
          <w:spacing w:val="1"/>
          <w:w w:val="90"/>
        </w:rPr>
        <w:t xml:space="preserve"> </w:t>
      </w:r>
      <w:r w:rsidR="006D7BE5" w:rsidRPr="00682168">
        <w:rPr>
          <w:rFonts w:asciiTheme="minorHAnsi" w:hAnsiTheme="minorHAnsi" w:cstheme="minorHAnsi"/>
          <w:w w:val="90"/>
        </w:rPr>
        <w:t>which</w:t>
      </w:r>
      <w:r w:rsidR="006D7BE5" w:rsidRPr="00682168">
        <w:rPr>
          <w:rFonts w:asciiTheme="minorHAnsi" w:hAnsiTheme="minorHAnsi" w:cstheme="minorHAnsi"/>
          <w:spacing w:val="5"/>
          <w:w w:val="90"/>
        </w:rPr>
        <w:t xml:space="preserve"> </w:t>
      </w:r>
      <w:r w:rsidR="006D7BE5" w:rsidRPr="00682168">
        <w:rPr>
          <w:rFonts w:asciiTheme="minorHAnsi" w:hAnsiTheme="minorHAnsi" w:cstheme="minorHAnsi"/>
          <w:w w:val="90"/>
        </w:rPr>
        <w:t>are</w:t>
      </w:r>
      <w:r w:rsidR="006D7BE5" w:rsidRPr="00682168">
        <w:rPr>
          <w:rFonts w:asciiTheme="minorHAnsi" w:hAnsiTheme="minorHAnsi" w:cstheme="minorHAnsi"/>
          <w:spacing w:val="5"/>
          <w:w w:val="90"/>
        </w:rPr>
        <w:t xml:space="preserve"> </w:t>
      </w:r>
      <w:r w:rsidR="006D7BE5" w:rsidRPr="00682168">
        <w:rPr>
          <w:rFonts w:asciiTheme="minorHAnsi" w:hAnsiTheme="minorHAnsi" w:cstheme="minorHAnsi"/>
          <w:w w:val="90"/>
        </w:rPr>
        <w:t>required</w:t>
      </w:r>
      <w:r w:rsidR="006D7BE5" w:rsidRPr="00682168">
        <w:rPr>
          <w:rFonts w:asciiTheme="minorHAnsi" w:hAnsiTheme="minorHAnsi" w:cstheme="minorHAnsi"/>
          <w:spacing w:val="5"/>
          <w:w w:val="90"/>
        </w:rPr>
        <w:t xml:space="preserve"> </w:t>
      </w:r>
      <w:r w:rsidR="006D7BE5" w:rsidRPr="00682168">
        <w:rPr>
          <w:rFonts w:asciiTheme="minorHAnsi" w:hAnsiTheme="minorHAnsi" w:cstheme="minorHAnsi"/>
          <w:w w:val="90"/>
        </w:rPr>
        <w:t>to</w:t>
      </w:r>
      <w:r w:rsidR="006D7BE5" w:rsidRPr="00682168">
        <w:rPr>
          <w:rFonts w:asciiTheme="minorHAnsi" w:hAnsiTheme="minorHAnsi" w:cstheme="minorHAnsi"/>
          <w:spacing w:val="1"/>
          <w:w w:val="90"/>
        </w:rPr>
        <w:t xml:space="preserve"> </w:t>
      </w:r>
      <w:r w:rsidR="006D7BE5" w:rsidRPr="00682168">
        <w:rPr>
          <w:rFonts w:asciiTheme="minorHAnsi" w:hAnsiTheme="minorHAnsi" w:cstheme="minorHAnsi"/>
          <w:w w:val="90"/>
        </w:rPr>
        <w:t>be submitted</w:t>
      </w:r>
      <w:r w:rsidR="006D7BE5" w:rsidRPr="00682168">
        <w:rPr>
          <w:rFonts w:asciiTheme="minorHAnsi" w:hAnsiTheme="minorHAnsi" w:cstheme="minorHAnsi"/>
          <w:spacing w:val="6"/>
          <w:w w:val="90"/>
        </w:rPr>
        <w:t xml:space="preserve"> </w:t>
      </w:r>
      <w:r w:rsidRPr="00682168">
        <w:rPr>
          <w:rFonts w:asciiTheme="minorHAnsi" w:hAnsiTheme="minorHAnsi" w:cstheme="minorHAnsi"/>
          <w:w w:val="90"/>
        </w:rPr>
        <w:t>to</w:t>
      </w:r>
      <w:r w:rsidR="006D7BE5" w:rsidRPr="00682168">
        <w:rPr>
          <w:rFonts w:asciiTheme="minorHAnsi" w:hAnsiTheme="minorHAnsi" w:cstheme="minorHAnsi"/>
          <w:spacing w:val="2"/>
          <w:w w:val="90"/>
        </w:rPr>
        <w:t xml:space="preserve"> </w:t>
      </w:r>
      <w:r w:rsidR="006D7BE5" w:rsidRPr="00682168">
        <w:rPr>
          <w:rFonts w:asciiTheme="minorHAnsi" w:hAnsiTheme="minorHAnsi" w:cstheme="minorHAnsi"/>
          <w:w w:val="90"/>
        </w:rPr>
        <w:t>the</w:t>
      </w:r>
      <w:r w:rsidR="006D7BE5" w:rsidRPr="00682168">
        <w:rPr>
          <w:rFonts w:asciiTheme="minorHAnsi" w:hAnsiTheme="minorHAnsi" w:cstheme="minorHAnsi"/>
          <w:spacing w:val="5"/>
          <w:w w:val="90"/>
        </w:rPr>
        <w:t xml:space="preserve"> </w:t>
      </w:r>
      <w:r w:rsidR="006D7BE5" w:rsidRPr="00682168">
        <w:rPr>
          <w:rFonts w:asciiTheme="minorHAnsi" w:hAnsiTheme="minorHAnsi" w:cstheme="minorHAnsi"/>
          <w:w w:val="90"/>
        </w:rPr>
        <w:t>Local</w:t>
      </w:r>
      <w:r w:rsidR="006D7BE5" w:rsidRPr="00682168">
        <w:rPr>
          <w:rFonts w:asciiTheme="minorHAnsi" w:hAnsiTheme="minorHAnsi" w:cstheme="minorHAnsi"/>
          <w:spacing w:val="4"/>
          <w:w w:val="90"/>
        </w:rPr>
        <w:t xml:space="preserve"> </w:t>
      </w:r>
      <w:r w:rsidR="006D7BE5" w:rsidRPr="00682168">
        <w:rPr>
          <w:rFonts w:asciiTheme="minorHAnsi" w:hAnsiTheme="minorHAnsi" w:cstheme="minorHAnsi"/>
          <w:w w:val="90"/>
        </w:rPr>
        <w:t>Authority</w:t>
      </w:r>
      <w:r w:rsidR="006D7BE5" w:rsidRPr="00682168">
        <w:rPr>
          <w:rFonts w:asciiTheme="minorHAnsi" w:hAnsiTheme="minorHAnsi" w:cstheme="minorHAnsi"/>
          <w:spacing w:val="2"/>
          <w:w w:val="90"/>
        </w:rPr>
        <w:t xml:space="preserve"> </w:t>
      </w:r>
      <w:r w:rsidR="006D7BE5" w:rsidRPr="00682168">
        <w:rPr>
          <w:rFonts w:asciiTheme="minorHAnsi" w:hAnsiTheme="minorHAnsi" w:cstheme="minorHAnsi"/>
          <w:w w:val="90"/>
        </w:rPr>
        <w:t>at</w:t>
      </w:r>
      <w:r w:rsidR="006D7BE5" w:rsidRPr="00682168">
        <w:rPr>
          <w:rFonts w:asciiTheme="minorHAnsi" w:hAnsiTheme="minorHAnsi" w:cstheme="minorHAnsi"/>
          <w:spacing w:val="5"/>
          <w:w w:val="90"/>
        </w:rPr>
        <w:t xml:space="preserve"> </w:t>
      </w:r>
      <w:r w:rsidR="006D7BE5" w:rsidRPr="00682168">
        <w:rPr>
          <w:rFonts w:asciiTheme="minorHAnsi" w:hAnsiTheme="minorHAnsi" w:cstheme="minorHAnsi"/>
          <w:w w:val="90"/>
        </w:rPr>
        <w:t>claim</w:t>
      </w:r>
      <w:r w:rsidR="006D7BE5" w:rsidRPr="00682168">
        <w:rPr>
          <w:rFonts w:asciiTheme="minorHAnsi" w:hAnsiTheme="minorHAnsi" w:cstheme="minorHAnsi"/>
          <w:spacing w:val="5"/>
          <w:w w:val="90"/>
        </w:rPr>
        <w:t xml:space="preserve"> </w:t>
      </w:r>
      <w:r w:rsidR="006D7BE5" w:rsidRPr="00682168">
        <w:rPr>
          <w:rFonts w:asciiTheme="minorHAnsi" w:hAnsiTheme="minorHAnsi" w:cstheme="minorHAnsi"/>
          <w:w w:val="90"/>
        </w:rPr>
        <w:t>drawdown</w:t>
      </w:r>
      <w:r w:rsidR="006D7BE5" w:rsidRPr="00682168">
        <w:rPr>
          <w:rFonts w:asciiTheme="minorHAnsi" w:hAnsiTheme="minorHAnsi" w:cstheme="minorHAnsi"/>
          <w:spacing w:val="5"/>
          <w:w w:val="90"/>
        </w:rPr>
        <w:t xml:space="preserve"> </w:t>
      </w:r>
      <w:r w:rsidR="006D7BE5" w:rsidRPr="00682168">
        <w:rPr>
          <w:rFonts w:asciiTheme="minorHAnsi" w:hAnsiTheme="minorHAnsi" w:cstheme="minorHAnsi"/>
          <w:w w:val="90"/>
        </w:rPr>
        <w:t>stage</w:t>
      </w:r>
      <w:r w:rsidRPr="00682168">
        <w:rPr>
          <w:rFonts w:asciiTheme="minorHAnsi" w:hAnsiTheme="minorHAnsi" w:cstheme="minorHAnsi"/>
          <w:spacing w:val="5"/>
          <w:w w:val="90"/>
        </w:rPr>
        <w:t>.</w:t>
      </w:r>
    </w:p>
    <w:p w14:paraId="78E0065F" w14:textId="77777777" w:rsidR="005B08DF" w:rsidRDefault="005B08DF" w:rsidP="003D46B1">
      <w:pPr>
        <w:pStyle w:val="BodyText"/>
        <w:spacing w:before="167" w:line="381" w:lineRule="auto"/>
        <w:ind w:left="1560" w:right="1017"/>
        <w:jc w:val="both"/>
        <w:rPr>
          <w:rFonts w:asciiTheme="minorHAnsi" w:hAnsiTheme="minorHAnsi" w:cstheme="minorHAnsi"/>
          <w:spacing w:val="5"/>
          <w:w w:val="90"/>
        </w:rPr>
      </w:pPr>
    </w:p>
    <w:p w14:paraId="1E156579" w14:textId="01967DCB" w:rsidR="003662F1" w:rsidRDefault="003662F1" w:rsidP="003662F1">
      <w:pPr>
        <w:pStyle w:val="Heading2"/>
        <w:numPr>
          <w:ilvl w:val="1"/>
          <w:numId w:val="4"/>
        </w:numPr>
        <w:tabs>
          <w:tab w:val="left" w:pos="1843"/>
        </w:tabs>
        <w:ind w:left="1560" w:hanging="567"/>
        <w:jc w:val="left"/>
        <w:rPr>
          <w:rFonts w:asciiTheme="minorHAnsi" w:hAnsiTheme="minorHAnsi" w:cstheme="minorHAnsi"/>
          <w:color w:val="004E46"/>
          <w:spacing w:val="-2"/>
          <w:w w:val="81"/>
          <w:sz w:val="32"/>
          <w:szCs w:val="32"/>
          <w:u w:color="004E46"/>
        </w:rPr>
      </w:pPr>
      <w:r w:rsidRPr="003662F1">
        <w:rPr>
          <w:rFonts w:asciiTheme="minorHAnsi" w:hAnsiTheme="minorHAnsi" w:cstheme="minorHAnsi"/>
          <w:color w:val="004E46"/>
          <w:spacing w:val="-2"/>
          <w:w w:val="81"/>
          <w:sz w:val="32"/>
          <w:szCs w:val="32"/>
          <w:u w:color="004E46"/>
        </w:rPr>
        <w:t>Planning Requirements</w:t>
      </w:r>
    </w:p>
    <w:p w14:paraId="772A10FC" w14:textId="77777777" w:rsidR="003662F1" w:rsidRDefault="003662F1" w:rsidP="003662F1">
      <w:pPr>
        <w:pStyle w:val="BodyText"/>
        <w:spacing w:before="167" w:line="381" w:lineRule="auto"/>
        <w:ind w:left="1560" w:right="1017"/>
        <w:jc w:val="both"/>
        <w:rPr>
          <w:rFonts w:asciiTheme="minorHAnsi" w:hAnsiTheme="minorHAnsi" w:cstheme="minorHAnsi"/>
          <w:w w:val="95"/>
        </w:rPr>
      </w:pPr>
      <w:proofErr w:type="gramStart"/>
      <w:r w:rsidRPr="003662F1">
        <w:rPr>
          <w:rFonts w:asciiTheme="minorHAnsi" w:hAnsiTheme="minorHAnsi" w:cstheme="minorHAnsi"/>
          <w:w w:val="95"/>
        </w:rPr>
        <w:t>The majority of</w:t>
      </w:r>
      <w:proofErr w:type="gramEnd"/>
      <w:r w:rsidRPr="003662F1">
        <w:rPr>
          <w:rFonts w:asciiTheme="minorHAnsi" w:hAnsiTheme="minorHAnsi" w:cstheme="minorHAnsi"/>
          <w:w w:val="95"/>
        </w:rPr>
        <w:t xml:space="preserve"> the actions eligible under the scheme </w:t>
      </w:r>
      <w:r>
        <w:rPr>
          <w:rFonts w:asciiTheme="minorHAnsi" w:hAnsiTheme="minorHAnsi" w:cstheme="minorHAnsi"/>
          <w:w w:val="95"/>
        </w:rPr>
        <w:t>may</w:t>
      </w:r>
      <w:r w:rsidRPr="003662F1">
        <w:rPr>
          <w:rFonts w:asciiTheme="minorHAnsi" w:hAnsiTheme="minorHAnsi" w:cstheme="minorHAnsi"/>
          <w:w w:val="95"/>
        </w:rPr>
        <w:t xml:space="preserve"> not </w:t>
      </w:r>
      <w:r>
        <w:rPr>
          <w:rFonts w:asciiTheme="minorHAnsi" w:hAnsiTheme="minorHAnsi" w:cstheme="minorHAnsi"/>
          <w:w w:val="95"/>
        </w:rPr>
        <w:t>require</w:t>
      </w:r>
      <w:r w:rsidRPr="003662F1">
        <w:rPr>
          <w:rFonts w:asciiTheme="minorHAnsi" w:hAnsiTheme="minorHAnsi" w:cstheme="minorHAnsi"/>
          <w:w w:val="95"/>
        </w:rPr>
        <w:t xml:space="preserve"> planning permission. However, where a proposal involves a material alteration to the structure, planning permission will be required at payment stage. </w:t>
      </w:r>
    </w:p>
    <w:p w14:paraId="0782C930" w14:textId="77777777" w:rsidR="003662F1" w:rsidRDefault="003662F1" w:rsidP="003662F1">
      <w:pPr>
        <w:pStyle w:val="BodyText"/>
        <w:spacing w:before="167" w:line="381" w:lineRule="auto"/>
        <w:ind w:left="1560" w:right="1017"/>
        <w:jc w:val="both"/>
        <w:rPr>
          <w:rFonts w:asciiTheme="minorHAnsi" w:hAnsiTheme="minorHAnsi" w:cstheme="minorHAnsi"/>
          <w:w w:val="95"/>
        </w:rPr>
      </w:pPr>
      <w:r w:rsidRPr="003662F1">
        <w:rPr>
          <w:rFonts w:asciiTheme="minorHAnsi" w:hAnsiTheme="minorHAnsi" w:cstheme="minorHAnsi"/>
          <w:w w:val="95"/>
        </w:rPr>
        <w:t>Applicants are therefore advised to cont</w:t>
      </w:r>
      <w:r w:rsidRPr="003662F1">
        <w:rPr>
          <w:rFonts w:asciiTheme="minorHAnsi" w:hAnsiTheme="minorHAnsi" w:cstheme="minorHAnsi"/>
          <w:w w:val="95"/>
        </w:rPr>
        <w:t>act Cavan County Council in advance of making an application to discuss individual proposals which involve alterations to or replacement of existing shopfronts.  Any such alterations must be consistent with the guidance laid out in the Draft County Development Plan</w:t>
      </w:r>
      <w:r w:rsidRPr="003662F1">
        <w:rPr>
          <w:rFonts w:asciiTheme="minorHAnsi" w:hAnsiTheme="minorHAnsi" w:cstheme="minorHAnsi"/>
          <w:w w:val="95"/>
        </w:rPr>
        <w:t xml:space="preserve"> (available on Cavan County Councils website</w:t>
      </w:r>
      <w:r>
        <w:rPr>
          <w:rFonts w:asciiTheme="minorHAnsi" w:hAnsiTheme="minorHAnsi" w:cstheme="minorHAnsi"/>
          <w:w w:val="95"/>
        </w:rPr>
        <w:t>)</w:t>
      </w:r>
      <w:r w:rsidRPr="003662F1">
        <w:rPr>
          <w:rFonts w:asciiTheme="minorHAnsi" w:hAnsiTheme="minorHAnsi" w:cstheme="minorHAnsi"/>
          <w:w w:val="95"/>
        </w:rPr>
        <w:t>. Guidance will be provided by Cavan County Council upon request</w:t>
      </w:r>
      <w:r>
        <w:rPr>
          <w:rFonts w:asciiTheme="minorHAnsi" w:hAnsiTheme="minorHAnsi" w:cstheme="minorHAnsi"/>
          <w:w w:val="95"/>
        </w:rPr>
        <w:t xml:space="preserve"> to individual applicants.</w:t>
      </w:r>
      <w:bookmarkStart w:id="11" w:name="_bookmark16"/>
      <w:bookmarkStart w:id="12" w:name="_bookmark17"/>
      <w:bookmarkEnd w:id="11"/>
      <w:bookmarkEnd w:id="12"/>
    </w:p>
    <w:p w14:paraId="5092E4F7" w14:textId="77777777" w:rsidR="003662F1" w:rsidRDefault="003662F1" w:rsidP="003662F1">
      <w:pPr>
        <w:pStyle w:val="BodyText"/>
        <w:spacing w:before="167" w:line="381" w:lineRule="auto"/>
        <w:ind w:left="1560" w:right="1017"/>
        <w:jc w:val="both"/>
        <w:rPr>
          <w:rFonts w:asciiTheme="minorHAnsi" w:hAnsiTheme="minorHAnsi" w:cstheme="minorHAnsi"/>
          <w:w w:val="95"/>
        </w:rPr>
      </w:pPr>
    </w:p>
    <w:p w14:paraId="4B07774C" w14:textId="30505238" w:rsidR="002B30C2" w:rsidRPr="003662F1" w:rsidRDefault="006D7BE5" w:rsidP="003662F1">
      <w:pPr>
        <w:pStyle w:val="Heading1"/>
        <w:numPr>
          <w:ilvl w:val="0"/>
          <w:numId w:val="4"/>
        </w:numPr>
        <w:tabs>
          <w:tab w:val="left" w:pos="981"/>
          <w:tab w:val="left" w:pos="983"/>
        </w:tabs>
        <w:ind w:hanging="710"/>
        <w:jc w:val="left"/>
        <w:rPr>
          <w:rFonts w:asciiTheme="minorHAnsi" w:hAnsiTheme="minorHAnsi" w:cstheme="minorHAnsi"/>
          <w:color w:val="004E46"/>
          <w:spacing w:val="-1"/>
          <w:w w:val="81"/>
          <w:sz w:val="36"/>
          <w:szCs w:val="36"/>
          <w:u w:color="004E46"/>
        </w:rPr>
      </w:pPr>
      <w:r w:rsidRPr="00682168">
        <w:rPr>
          <w:rFonts w:asciiTheme="minorHAnsi" w:hAnsiTheme="minorHAnsi" w:cstheme="minorHAnsi"/>
          <w:color w:val="004E46"/>
          <w:spacing w:val="-1"/>
          <w:w w:val="81"/>
          <w:sz w:val="36"/>
          <w:szCs w:val="36"/>
          <w:u w:color="004E46"/>
        </w:rPr>
        <w:t>Monitoring of Funding</w:t>
      </w:r>
    </w:p>
    <w:p w14:paraId="787879A5" w14:textId="77777777" w:rsidR="002B30C2" w:rsidRPr="00682168" w:rsidRDefault="002B30C2">
      <w:pPr>
        <w:pStyle w:val="BodyText"/>
        <w:rPr>
          <w:rFonts w:asciiTheme="minorHAnsi" w:hAnsiTheme="minorHAnsi" w:cstheme="minorHAnsi"/>
          <w:b/>
        </w:rPr>
      </w:pPr>
    </w:p>
    <w:p w14:paraId="5E8BA491" w14:textId="25484EBC" w:rsidR="002B30C2" w:rsidRPr="00682168" w:rsidRDefault="00A94BDC" w:rsidP="00A94BDC">
      <w:pPr>
        <w:pStyle w:val="BodyText"/>
        <w:spacing w:before="167" w:line="381" w:lineRule="auto"/>
        <w:ind w:left="840" w:right="1017"/>
        <w:jc w:val="both"/>
        <w:rPr>
          <w:rFonts w:asciiTheme="minorHAnsi" w:hAnsiTheme="minorHAnsi" w:cstheme="minorHAnsi"/>
          <w:w w:val="95"/>
        </w:rPr>
      </w:pPr>
      <w:r w:rsidRPr="00682168">
        <w:rPr>
          <w:rFonts w:asciiTheme="minorHAnsi" w:hAnsiTheme="minorHAnsi" w:cstheme="minorHAnsi"/>
          <w:w w:val="95"/>
        </w:rPr>
        <w:t>Cavan County Council and/or t</w:t>
      </w:r>
      <w:r w:rsidR="006D7BE5" w:rsidRPr="00682168">
        <w:rPr>
          <w:rFonts w:asciiTheme="minorHAnsi" w:hAnsiTheme="minorHAnsi" w:cstheme="minorHAnsi"/>
          <w:w w:val="95"/>
        </w:rPr>
        <w:t xml:space="preserve">he Department may carry out on-the-spot </w:t>
      </w:r>
      <w:r w:rsidR="00682168" w:rsidRPr="00682168">
        <w:rPr>
          <w:rFonts w:asciiTheme="minorHAnsi" w:hAnsiTheme="minorHAnsi" w:cstheme="minorHAnsi"/>
          <w:w w:val="95"/>
        </w:rPr>
        <w:t>pre-</w:t>
      </w:r>
      <w:r w:rsidR="006D7BE5" w:rsidRPr="00682168">
        <w:rPr>
          <w:rFonts w:asciiTheme="minorHAnsi" w:hAnsiTheme="minorHAnsi" w:cstheme="minorHAnsi"/>
          <w:w w:val="95"/>
        </w:rPr>
        <w:t xml:space="preserve"> or post-payment checks on a minimum 5% of project payment claims to verify compliance with funding conditions, project delivery and the reality of expenditure where appropriate. Payment claims will be selected on both a risk and random basis.</w:t>
      </w:r>
    </w:p>
    <w:p w14:paraId="499F3345" w14:textId="5F0DF3E5" w:rsidR="002B30C2" w:rsidRPr="00682168" w:rsidRDefault="006D7BE5" w:rsidP="00A94BDC">
      <w:pPr>
        <w:pStyle w:val="BodyText"/>
        <w:spacing w:before="167" w:line="381" w:lineRule="auto"/>
        <w:ind w:left="840" w:right="1017"/>
        <w:jc w:val="both"/>
        <w:rPr>
          <w:rFonts w:asciiTheme="minorHAnsi" w:hAnsiTheme="minorHAnsi" w:cstheme="minorHAnsi"/>
          <w:w w:val="95"/>
        </w:rPr>
      </w:pPr>
      <w:r w:rsidRPr="00682168">
        <w:rPr>
          <w:rFonts w:asciiTheme="minorHAnsi" w:hAnsiTheme="minorHAnsi" w:cstheme="minorHAnsi"/>
          <w:w w:val="95"/>
        </w:rPr>
        <w:t>The checks will include an examination of any relevant documentation identified during the course of the on-the-spot check.</w:t>
      </w:r>
    </w:p>
    <w:p w14:paraId="4F44E07F" w14:textId="77777777" w:rsidR="002B30C2" w:rsidRPr="00682168" w:rsidRDefault="002B30C2">
      <w:pPr>
        <w:spacing w:line="254" w:lineRule="auto"/>
        <w:jc w:val="both"/>
        <w:rPr>
          <w:rFonts w:asciiTheme="minorHAnsi" w:hAnsiTheme="minorHAnsi" w:cstheme="minorHAnsi"/>
          <w:sz w:val="24"/>
          <w:szCs w:val="24"/>
        </w:rPr>
        <w:sectPr w:rsidR="002B30C2" w:rsidRPr="00682168">
          <w:footerReference w:type="default" r:id="rId11"/>
          <w:pgSz w:w="11910" w:h="16840"/>
          <w:pgMar w:top="820" w:right="420" w:bottom="1200" w:left="600" w:header="0" w:footer="920" w:gutter="0"/>
          <w:cols w:space="720"/>
        </w:sectPr>
      </w:pPr>
      <w:bookmarkStart w:id="13" w:name="_bookmark18"/>
      <w:bookmarkStart w:id="14" w:name="_bookmark19"/>
      <w:bookmarkEnd w:id="13"/>
      <w:bookmarkEnd w:id="14"/>
    </w:p>
    <w:p w14:paraId="64140023" w14:textId="1DF9E49F" w:rsidR="002B30C2" w:rsidRPr="00682168" w:rsidRDefault="006D7BE5" w:rsidP="00682168">
      <w:pPr>
        <w:pStyle w:val="Heading2"/>
        <w:spacing w:before="19"/>
        <w:ind w:left="3119" w:right="2526" w:hanging="284"/>
        <w:jc w:val="center"/>
        <w:rPr>
          <w:rFonts w:asciiTheme="minorHAnsi" w:hAnsiTheme="minorHAnsi" w:cstheme="minorHAnsi"/>
          <w:sz w:val="44"/>
          <w:szCs w:val="44"/>
          <w:u w:val="none"/>
        </w:rPr>
      </w:pPr>
      <w:r w:rsidRPr="00682168">
        <w:rPr>
          <w:rFonts w:asciiTheme="minorHAnsi" w:hAnsiTheme="minorHAnsi" w:cstheme="minorHAnsi"/>
          <w:color w:val="004E46"/>
          <w:w w:val="85"/>
          <w:sz w:val="44"/>
          <w:szCs w:val="44"/>
          <w:u w:color="004E46"/>
        </w:rPr>
        <w:t>Appendix</w:t>
      </w:r>
      <w:r w:rsidRPr="00682168">
        <w:rPr>
          <w:rFonts w:asciiTheme="minorHAnsi" w:hAnsiTheme="minorHAnsi" w:cstheme="minorHAnsi"/>
          <w:color w:val="004E46"/>
          <w:spacing w:val="10"/>
          <w:w w:val="85"/>
          <w:sz w:val="44"/>
          <w:szCs w:val="44"/>
          <w:u w:color="004E46"/>
        </w:rPr>
        <w:t xml:space="preserve"> </w:t>
      </w:r>
      <w:r w:rsidR="00A94BDC" w:rsidRPr="00682168">
        <w:rPr>
          <w:rFonts w:asciiTheme="minorHAnsi" w:hAnsiTheme="minorHAnsi" w:cstheme="minorHAnsi"/>
          <w:color w:val="004E46"/>
          <w:w w:val="85"/>
          <w:sz w:val="44"/>
          <w:szCs w:val="44"/>
          <w:u w:color="004E46"/>
        </w:rPr>
        <w:t>1</w:t>
      </w:r>
      <w:r w:rsidRPr="00682168">
        <w:rPr>
          <w:rFonts w:asciiTheme="minorHAnsi" w:hAnsiTheme="minorHAnsi" w:cstheme="minorHAnsi"/>
          <w:color w:val="004E46"/>
          <w:w w:val="85"/>
          <w:sz w:val="44"/>
          <w:szCs w:val="44"/>
          <w:u w:color="004E46"/>
        </w:rPr>
        <w:t>:</w:t>
      </w:r>
      <w:r w:rsidRPr="00682168">
        <w:rPr>
          <w:rFonts w:asciiTheme="minorHAnsi" w:hAnsiTheme="minorHAnsi" w:cstheme="minorHAnsi"/>
          <w:color w:val="004E46"/>
          <w:spacing w:val="7"/>
          <w:w w:val="85"/>
          <w:sz w:val="44"/>
          <w:szCs w:val="44"/>
          <w:u w:color="004E46"/>
        </w:rPr>
        <w:t xml:space="preserve"> </w:t>
      </w:r>
      <w:r w:rsidRPr="00682168">
        <w:rPr>
          <w:rFonts w:asciiTheme="minorHAnsi" w:hAnsiTheme="minorHAnsi" w:cstheme="minorHAnsi"/>
          <w:color w:val="004E46"/>
          <w:w w:val="85"/>
          <w:sz w:val="44"/>
          <w:szCs w:val="44"/>
          <w:u w:color="004E46"/>
        </w:rPr>
        <w:t>Eligible</w:t>
      </w:r>
      <w:r w:rsidRPr="00682168">
        <w:rPr>
          <w:rFonts w:asciiTheme="minorHAnsi" w:hAnsiTheme="minorHAnsi" w:cstheme="minorHAnsi"/>
          <w:color w:val="004E46"/>
          <w:spacing w:val="9"/>
          <w:w w:val="85"/>
          <w:sz w:val="44"/>
          <w:szCs w:val="44"/>
          <w:u w:color="004E46"/>
        </w:rPr>
        <w:t xml:space="preserve"> </w:t>
      </w:r>
      <w:r w:rsidRPr="00682168">
        <w:rPr>
          <w:rFonts w:asciiTheme="minorHAnsi" w:hAnsiTheme="minorHAnsi" w:cstheme="minorHAnsi"/>
          <w:color w:val="004E46"/>
          <w:w w:val="85"/>
          <w:sz w:val="44"/>
          <w:szCs w:val="44"/>
          <w:u w:color="004E46"/>
        </w:rPr>
        <w:t>Works</w:t>
      </w:r>
    </w:p>
    <w:p w14:paraId="6E563207" w14:textId="77777777" w:rsidR="002B30C2" w:rsidRPr="00682168" w:rsidRDefault="002B30C2">
      <w:pPr>
        <w:pStyle w:val="BodyText"/>
        <w:rPr>
          <w:rFonts w:asciiTheme="minorHAnsi" w:hAnsiTheme="minorHAnsi" w:cstheme="minorHAnsi"/>
          <w:b/>
        </w:rPr>
      </w:pPr>
    </w:p>
    <w:p w14:paraId="7BCA2549" w14:textId="77777777" w:rsidR="002B30C2" w:rsidRPr="00682168" w:rsidRDefault="002B30C2">
      <w:pPr>
        <w:pStyle w:val="BodyText"/>
        <w:rPr>
          <w:rFonts w:asciiTheme="minorHAnsi" w:hAnsiTheme="minorHAnsi" w:cstheme="minorHAnsi"/>
          <w:b/>
        </w:rPr>
      </w:pPr>
    </w:p>
    <w:p w14:paraId="15054D58" w14:textId="77777777" w:rsidR="002B30C2" w:rsidRPr="00682168" w:rsidRDefault="002B30C2">
      <w:pPr>
        <w:pStyle w:val="BodyText"/>
        <w:spacing w:before="11"/>
        <w:rPr>
          <w:rFonts w:asciiTheme="minorHAnsi" w:hAnsiTheme="minorHAnsi" w:cstheme="minorHAnsi"/>
          <w:b/>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05"/>
        <w:gridCol w:w="4456"/>
      </w:tblGrid>
      <w:tr w:rsidR="002B30C2" w:rsidRPr="00682168" w14:paraId="184CDEF4" w14:textId="77777777">
        <w:trPr>
          <w:trHeight w:val="687"/>
        </w:trPr>
        <w:tc>
          <w:tcPr>
            <w:tcW w:w="6105" w:type="dxa"/>
          </w:tcPr>
          <w:p w14:paraId="0774EB22" w14:textId="77777777" w:rsidR="002B30C2" w:rsidRPr="00682168" w:rsidRDefault="006D7BE5">
            <w:pPr>
              <w:pStyle w:val="TableParagraph"/>
              <w:spacing w:before="211"/>
              <w:jc w:val="left"/>
              <w:rPr>
                <w:rFonts w:asciiTheme="minorHAnsi" w:hAnsiTheme="minorHAnsi" w:cstheme="minorHAnsi"/>
                <w:b/>
                <w:bCs/>
                <w:sz w:val="24"/>
                <w:szCs w:val="24"/>
              </w:rPr>
            </w:pPr>
            <w:r w:rsidRPr="00682168">
              <w:rPr>
                <w:rFonts w:asciiTheme="minorHAnsi" w:hAnsiTheme="minorHAnsi" w:cstheme="minorHAnsi"/>
                <w:b/>
                <w:bCs/>
                <w:w w:val="90"/>
                <w:sz w:val="24"/>
                <w:szCs w:val="24"/>
              </w:rPr>
              <w:t>WORKS</w:t>
            </w:r>
          </w:p>
        </w:tc>
        <w:tc>
          <w:tcPr>
            <w:tcW w:w="4456" w:type="dxa"/>
          </w:tcPr>
          <w:p w14:paraId="2B6D39BD" w14:textId="77777777" w:rsidR="002B30C2" w:rsidRPr="00682168" w:rsidRDefault="002B30C2">
            <w:pPr>
              <w:pStyle w:val="TableParagraph"/>
              <w:spacing w:before="0"/>
              <w:ind w:left="0"/>
              <w:jc w:val="left"/>
              <w:rPr>
                <w:rFonts w:asciiTheme="minorHAnsi" w:hAnsiTheme="minorHAnsi" w:cstheme="minorHAnsi"/>
                <w:sz w:val="24"/>
                <w:szCs w:val="24"/>
              </w:rPr>
            </w:pPr>
          </w:p>
        </w:tc>
      </w:tr>
      <w:tr w:rsidR="002B30C2" w:rsidRPr="00682168" w14:paraId="4C36FC35" w14:textId="77777777">
        <w:trPr>
          <w:trHeight w:val="476"/>
        </w:trPr>
        <w:tc>
          <w:tcPr>
            <w:tcW w:w="6105" w:type="dxa"/>
          </w:tcPr>
          <w:p w14:paraId="58120191" w14:textId="77777777" w:rsidR="002B30C2" w:rsidRPr="00682168" w:rsidRDefault="006D7BE5">
            <w:pPr>
              <w:pStyle w:val="TableParagraph"/>
              <w:spacing w:before="0"/>
              <w:jc w:val="left"/>
              <w:rPr>
                <w:rFonts w:asciiTheme="minorHAnsi" w:hAnsiTheme="minorHAnsi" w:cstheme="minorHAnsi"/>
                <w:sz w:val="24"/>
                <w:szCs w:val="24"/>
              </w:rPr>
            </w:pPr>
            <w:r w:rsidRPr="00682168">
              <w:rPr>
                <w:rFonts w:asciiTheme="minorHAnsi" w:hAnsiTheme="minorHAnsi" w:cstheme="minorHAnsi"/>
                <w:w w:val="90"/>
                <w:sz w:val="24"/>
                <w:szCs w:val="24"/>
              </w:rPr>
              <w:t>Green</w:t>
            </w:r>
            <w:r w:rsidRPr="00682168">
              <w:rPr>
                <w:rFonts w:asciiTheme="minorHAnsi" w:hAnsiTheme="minorHAnsi" w:cstheme="minorHAnsi"/>
                <w:spacing w:val="20"/>
                <w:w w:val="90"/>
                <w:sz w:val="24"/>
                <w:szCs w:val="24"/>
              </w:rPr>
              <w:t xml:space="preserve"> </w:t>
            </w:r>
            <w:r w:rsidRPr="00682168">
              <w:rPr>
                <w:rFonts w:asciiTheme="minorHAnsi" w:hAnsiTheme="minorHAnsi" w:cstheme="minorHAnsi"/>
                <w:w w:val="90"/>
                <w:sz w:val="24"/>
                <w:szCs w:val="24"/>
              </w:rPr>
              <w:t>enhancement</w:t>
            </w:r>
            <w:r w:rsidRPr="00682168">
              <w:rPr>
                <w:rFonts w:asciiTheme="minorHAnsi" w:hAnsiTheme="minorHAnsi" w:cstheme="minorHAnsi"/>
                <w:spacing w:val="21"/>
                <w:w w:val="90"/>
                <w:sz w:val="24"/>
                <w:szCs w:val="24"/>
              </w:rPr>
              <w:t xml:space="preserve"> </w:t>
            </w:r>
            <w:r w:rsidRPr="00682168">
              <w:rPr>
                <w:rFonts w:asciiTheme="minorHAnsi" w:hAnsiTheme="minorHAnsi" w:cstheme="minorHAnsi"/>
                <w:w w:val="90"/>
                <w:sz w:val="24"/>
                <w:szCs w:val="24"/>
              </w:rPr>
              <w:t>of</w:t>
            </w:r>
            <w:r w:rsidRPr="00682168">
              <w:rPr>
                <w:rFonts w:asciiTheme="minorHAnsi" w:hAnsiTheme="minorHAnsi" w:cstheme="minorHAnsi"/>
                <w:spacing w:val="22"/>
                <w:w w:val="90"/>
                <w:sz w:val="24"/>
                <w:szCs w:val="24"/>
              </w:rPr>
              <w:t xml:space="preserve"> </w:t>
            </w:r>
            <w:r w:rsidRPr="00682168">
              <w:rPr>
                <w:rFonts w:asciiTheme="minorHAnsi" w:hAnsiTheme="minorHAnsi" w:cstheme="minorHAnsi"/>
                <w:w w:val="90"/>
                <w:sz w:val="24"/>
                <w:szCs w:val="24"/>
              </w:rPr>
              <w:t>entrances/</w:t>
            </w:r>
            <w:r w:rsidRPr="00682168">
              <w:rPr>
                <w:rFonts w:asciiTheme="minorHAnsi" w:hAnsiTheme="minorHAnsi" w:cstheme="minorHAnsi"/>
                <w:spacing w:val="21"/>
                <w:w w:val="90"/>
                <w:sz w:val="24"/>
                <w:szCs w:val="24"/>
              </w:rPr>
              <w:t xml:space="preserve"> </w:t>
            </w:r>
            <w:r w:rsidRPr="00682168">
              <w:rPr>
                <w:rFonts w:asciiTheme="minorHAnsi" w:hAnsiTheme="minorHAnsi" w:cstheme="minorHAnsi"/>
                <w:w w:val="90"/>
                <w:sz w:val="24"/>
                <w:szCs w:val="24"/>
              </w:rPr>
              <w:t>terraces</w:t>
            </w:r>
            <w:r w:rsidRPr="00682168">
              <w:rPr>
                <w:rFonts w:asciiTheme="minorHAnsi" w:hAnsiTheme="minorHAnsi" w:cstheme="minorHAnsi"/>
                <w:spacing w:val="19"/>
                <w:w w:val="90"/>
                <w:sz w:val="24"/>
                <w:szCs w:val="24"/>
              </w:rPr>
              <w:t xml:space="preserve"> </w:t>
            </w:r>
            <w:r w:rsidRPr="00682168">
              <w:rPr>
                <w:rFonts w:asciiTheme="minorHAnsi" w:hAnsiTheme="minorHAnsi" w:cstheme="minorHAnsi"/>
                <w:w w:val="90"/>
                <w:sz w:val="24"/>
                <w:szCs w:val="24"/>
              </w:rPr>
              <w:t>with</w:t>
            </w:r>
            <w:r w:rsidRPr="00682168">
              <w:rPr>
                <w:rFonts w:asciiTheme="minorHAnsi" w:hAnsiTheme="minorHAnsi" w:cstheme="minorHAnsi"/>
                <w:spacing w:val="20"/>
                <w:w w:val="90"/>
                <w:sz w:val="24"/>
                <w:szCs w:val="24"/>
              </w:rPr>
              <w:t xml:space="preserve"> </w:t>
            </w:r>
            <w:r w:rsidRPr="00682168">
              <w:rPr>
                <w:rFonts w:asciiTheme="minorHAnsi" w:hAnsiTheme="minorHAnsi" w:cstheme="minorHAnsi"/>
                <w:w w:val="90"/>
                <w:sz w:val="24"/>
                <w:szCs w:val="24"/>
              </w:rPr>
              <w:t>planting</w:t>
            </w:r>
          </w:p>
        </w:tc>
        <w:tc>
          <w:tcPr>
            <w:tcW w:w="4456" w:type="dxa"/>
          </w:tcPr>
          <w:p w14:paraId="45D30A17" w14:textId="77777777" w:rsidR="002B30C2" w:rsidRPr="00682168" w:rsidRDefault="006D7BE5">
            <w:pPr>
              <w:pStyle w:val="TableParagraph"/>
              <w:spacing w:before="0"/>
              <w:ind w:left="1702" w:right="1675"/>
              <w:rPr>
                <w:rFonts w:asciiTheme="minorHAnsi" w:hAnsiTheme="minorHAnsi" w:cstheme="minorHAnsi"/>
                <w:sz w:val="24"/>
                <w:szCs w:val="24"/>
              </w:rPr>
            </w:pPr>
            <w:r w:rsidRPr="00682168">
              <w:rPr>
                <w:rFonts w:asciiTheme="minorHAnsi" w:hAnsiTheme="minorHAnsi" w:cstheme="minorHAnsi"/>
                <w:sz w:val="24"/>
                <w:szCs w:val="24"/>
              </w:rPr>
              <w:t>€500</w:t>
            </w:r>
          </w:p>
        </w:tc>
      </w:tr>
      <w:tr w:rsidR="002B30C2" w:rsidRPr="00682168" w14:paraId="59C03598" w14:textId="77777777">
        <w:trPr>
          <w:trHeight w:val="1268"/>
        </w:trPr>
        <w:tc>
          <w:tcPr>
            <w:tcW w:w="6105" w:type="dxa"/>
          </w:tcPr>
          <w:p w14:paraId="74764DA6" w14:textId="77777777" w:rsidR="002B30C2" w:rsidRPr="00682168" w:rsidRDefault="006D7BE5">
            <w:pPr>
              <w:pStyle w:val="TableParagraph"/>
              <w:spacing w:before="2" w:line="273" w:lineRule="auto"/>
              <w:jc w:val="left"/>
              <w:rPr>
                <w:rFonts w:asciiTheme="minorHAnsi" w:hAnsiTheme="minorHAnsi" w:cstheme="minorHAnsi"/>
                <w:sz w:val="24"/>
                <w:szCs w:val="24"/>
              </w:rPr>
            </w:pPr>
            <w:r w:rsidRPr="00682168">
              <w:rPr>
                <w:rFonts w:asciiTheme="minorHAnsi" w:hAnsiTheme="minorHAnsi" w:cstheme="minorHAnsi"/>
                <w:w w:val="90"/>
                <w:sz w:val="24"/>
                <w:szCs w:val="24"/>
              </w:rPr>
              <w:t>Painting of building/shopfront</w:t>
            </w:r>
            <w:r w:rsidRPr="00682168">
              <w:rPr>
                <w:rFonts w:asciiTheme="minorHAnsi" w:hAnsiTheme="minorHAnsi" w:cstheme="minorHAnsi"/>
                <w:spacing w:val="1"/>
                <w:w w:val="90"/>
                <w:sz w:val="24"/>
                <w:szCs w:val="24"/>
              </w:rPr>
              <w:t xml:space="preserve"> </w:t>
            </w:r>
            <w:r w:rsidRPr="00682168">
              <w:rPr>
                <w:rFonts w:asciiTheme="minorHAnsi" w:hAnsiTheme="minorHAnsi" w:cstheme="minorHAnsi"/>
                <w:w w:val="90"/>
                <w:sz w:val="24"/>
                <w:szCs w:val="24"/>
              </w:rPr>
              <w:t>in</w:t>
            </w:r>
            <w:r w:rsidRPr="00682168">
              <w:rPr>
                <w:rFonts w:asciiTheme="minorHAnsi" w:hAnsiTheme="minorHAnsi" w:cstheme="minorHAnsi"/>
                <w:spacing w:val="1"/>
                <w:w w:val="90"/>
                <w:sz w:val="24"/>
                <w:szCs w:val="24"/>
              </w:rPr>
              <w:t xml:space="preserve"> </w:t>
            </w:r>
            <w:r w:rsidRPr="00682168">
              <w:rPr>
                <w:rFonts w:asciiTheme="minorHAnsi" w:hAnsiTheme="minorHAnsi" w:cstheme="minorHAnsi"/>
                <w:w w:val="90"/>
                <w:sz w:val="24"/>
                <w:szCs w:val="24"/>
              </w:rPr>
              <w:t>carefully selected</w:t>
            </w:r>
            <w:r w:rsidRPr="00682168">
              <w:rPr>
                <w:rFonts w:asciiTheme="minorHAnsi" w:hAnsiTheme="minorHAnsi" w:cstheme="minorHAnsi"/>
                <w:spacing w:val="1"/>
                <w:w w:val="90"/>
                <w:sz w:val="24"/>
                <w:szCs w:val="24"/>
              </w:rPr>
              <w:t xml:space="preserve"> </w:t>
            </w:r>
            <w:r w:rsidRPr="00682168">
              <w:rPr>
                <w:rFonts w:asciiTheme="minorHAnsi" w:hAnsiTheme="minorHAnsi" w:cstheme="minorHAnsi"/>
                <w:w w:val="90"/>
                <w:sz w:val="24"/>
                <w:szCs w:val="24"/>
              </w:rPr>
              <w:t>colours</w:t>
            </w:r>
            <w:r w:rsidRPr="00682168">
              <w:rPr>
                <w:rFonts w:asciiTheme="minorHAnsi" w:hAnsiTheme="minorHAnsi" w:cstheme="minorHAnsi"/>
                <w:spacing w:val="-58"/>
                <w:w w:val="90"/>
                <w:sz w:val="24"/>
                <w:szCs w:val="24"/>
              </w:rPr>
              <w:t xml:space="preserve"> </w:t>
            </w:r>
            <w:r w:rsidRPr="00682168">
              <w:rPr>
                <w:rFonts w:asciiTheme="minorHAnsi" w:hAnsiTheme="minorHAnsi" w:cstheme="minorHAnsi"/>
                <w:w w:val="90"/>
                <w:sz w:val="24"/>
                <w:szCs w:val="24"/>
              </w:rPr>
              <w:t>which</w:t>
            </w:r>
            <w:r w:rsidRPr="00682168">
              <w:rPr>
                <w:rFonts w:asciiTheme="minorHAnsi" w:hAnsiTheme="minorHAnsi" w:cstheme="minorHAnsi"/>
                <w:spacing w:val="20"/>
                <w:w w:val="90"/>
                <w:sz w:val="24"/>
                <w:szCs w:val="24"/>
              </w:rPr>
              <w:t xml:space="preserve"> </w:t>
            </w:r>
            <w:r w:rsidRPr="00682168">
              <w:rPr>
                <w:rFonts w:asciiTheme="minorHAnsi" w:hAnsiTheme="minorHAnsi" w:cstheme="minorHAnsi"/>
                <w:w w:val="90"/>
                <w:sz w:val="24"/>
                <w:szCs w:val="24"/>
              </w:rPr>
              <w:t>will</w:t>
            </w:r>
            <w:r w:rsidRPr="00682168">
              <w:rPr>
                <w:rFonts w:asciiTheme="minorHAnsi" w:hAnsiTheme="minorHAnsi" w:cstheme="minorHAnsi"/>
                <w:spacing w:val="18"/>
                <w:w w:val="90"/>
                <w:sz w:val="24"/>
                <w:szCs w:val="24"/>
              </w:rPr>
              <w:t xml:space="preserve"> </w:t>
            </w:r>
            <w:r w:rsidRPr="00682168">
              <w:rPr>
                <w:rFonts w:asciiTheme="minorHAnsi" w:hAnsiTheme="minorHAnsi" w:cstheme="minorHAnsi"/>
                <w:w w:val="90"/>
                <w:sz w:val="24"/>
                <w:szCs w:val="24"/>
              </w:rPr>
              <w:t>complement</w:t>
            </w:r>
            <w:r w:rsidRPr="00682168">
              <w:rPr>
                <w:rFonts w:asciiTheme="minorHAnsi" w:hAnsiTheme="minorHAnsi" w:cstheme="minorHAnsi"/>
                <w:spacing w:val="16"/>
                <w:w w:val="90"/>
                <w:sz w:val="24"/>
                <w:szCs w:val="24"/>
              </w:rPr>
              <w:t xml:space="preserve"> </w:t>
            </w:r>
            <w:r w:rsidRPr="00682168">
              <w:rPr>
                <w:rFonts w:asciiTheme="minorHAnsi" w:hAnsiTheme="minorHAnsi" w:cstheme="minorHAnsi"/>
                <w:w w:val="90"/>
                <w:sz w:val="24"/>
                <w:szCs w:val="24"/>
              </w:rPr>
              <w:t>the</w:t>
            </w:r>
            <w:r w:rsidRPr="00682168">
              <w:rPr>
                <w:rFonts w:asciiTheme="minorHAnsi" w:hAnsiTheme="minorHAnsi" w:cstheme="minorHAnsi"/>
                <w:spacing w:val="16"/>
                <w:w w:val="90"/>
                <w:sz w:val="24"/>
                <w:szCs w:val="24"/>
              </w:rPr>
              <w:t xml:space="preserve"> </w:t>
            </w:r>
            <w:r w:rsidRPr="00682168">
              <w:rPr>
                <w:rFonts w:asciiTheme="minorHAnsi" w:hAnsiTheme="minorHAnsi" w:cstheme="minorHAnsi"/>
                <w:w w:val="90"/>
                <w:sz w:val="24"/>
                <w:szCs w:val="24"/>
              </w:rPr>
              <w:t>host</w:t>
            </w:r>
            <w:r w:rsidRPr="00682168">
              <w:rPr>
                <w:rFonts w:asciiTheme="minorHAnsi" w:hAnsiTheme="minorHAnsi" w:cstheme="minorHAnsi"/>
                <w:spacing w:val="17"/>
                <w:w w:val="90"/>
                <w:sz w:val="24"/>
                <w:szCs w:val="24"/>
              </w:rPr>
              <w:t xml:space="preserve"> </w:t>
            </w:r>
            <w:r w:rsidRPr="00682168">
              <w:rPr>
                <w:rFonts w:asciiTheme="minorHAnsi" w:hAnsiTheme="minorHAnsi" w:cstheme="minorHAnsi"/>
                <w:w w:val="90"/>
                <w:sz w:val="24"/>
                <w:szCs w:val="24"/>
              </w:rPr>
              <w:t>building</w:t>
            </w:r>
            <w:r w:rsidRPr="00682168">
              <w:rPr>
                <w:rFonts w:asciiTheme="minorHAnsi" w:hAnsiTheme="minorHAnsi" w:cstheme="minorHAnsi"/>
                <w:spacing w:val="19"/>
                <w:w w:val="90"/>
                <w:sz w:val="24"/>
                <w:szCs w:val="24"/>
              </w:rPr>
              <w:t xml:space="preserve"> </w:t>
            </w:r>
            <w:r w:rsidRPr="00682168">
              <w:rPr>
                <w:rFonts w:asciiTheme="minorHAnsi" w:hAnsiTheme="minorHAnsi" w:cstheme="minorHAnsi"/>
                <w:w w:val="90"/>
                <w:sz w:val="24"/>
                <w:szCs w:val="24"/>
              </w:rPr>
              <w:t>and</w:t>
            </w:r>
            <w:r w:rsidRPr="00682168">
              <w:rPr>
                <w:rFonts w:asciiTheme="minorHAnsi" w:hAnsiTheme="minorHAnsi" w:cstheme="minorHAnsi"/>
                <w:spacing w:val="24"/>
                <w:w w:val="90"/>
                <w:sz w:val="24"/>
                <w:szCs w:val="24"/>
              </w:rPr>
              <w:t xml:space="preserve"> </w:t>
            </w:r>
            <w:r w:rsidRPr="00682168">
              <w:rPr>
                <w:rFonts w:asciiTheme="minorHAnsi" w:hAnsiTheme="minorHAnsi" w:cstheme="minorHAnsi"/>
                <w:w w:val="90"/>
                <w:sz w:val="24"/>
                <w:szCs w:val="24"/>
              </w:rPr>
              <w:t>streetscape.</w:t>
            </w:r>
          </w:p>
          <w:p w14:paraId="798DD5AF" w14:textId="77777777" w:rsidR="002B30C2" w:rsidRPr="00682168" w:rsidRDefault="006D7BE5">
            <w:pPr>
              <w:pStyle w:val="TableParagraph"/>
              <w:spacing w:before="160"/>
              <w:jc w:val="left"/>
              <w:rPr>
                <w:rFonts w:asciiTheme="minorHAnsi" w:hAnsiTheme="minorHAnsi" w:cstheme="minorHAnsi"/>
                <w:sz w:val="24"/>
                <w:szCs w:val="24"/>
              </w:rPr>
            </w:pPr>
            <w:r w:rsidRPr="00682168">
              <w:rPr>
                <w:rFonts w:asciiTheme="minorHAnsi" w:hAnsiTheme="minorHAnsi" w:cstheme="minorHAnsi"/>
                <w:w w:val="90"/>
                <w:sz w:val="24"/>
                <w:szCs w:val="24"/>
              </w:rPr>
              <w:t>Mural</w:t>
            </w:r>
            <w:r w:rsidRPr="00682168">
              <w:rPr>
                <w:rFonts w:asciiTheme="minorHAnsi" w:hAnsiTheme="minorHAnsi" w:cstheme="minorHAnsi"/>
                <w:spacing w:val="11"/>
                <w:w w:val="90"/>
                <w:sz w:val="24"/>
                <w:szCs w:val="24"/>
              </w:rPr>
              <w:t xml:space="preserve"> </w:t>
            </w:r>
            <w:r w:rsidRPr="00682168">
              <w:rPr>
                <w:rFonts w:asciiTheme="minorHAnsi" w:hAnsiTheme="minorHAnsi" w:cstheme="minorHAnsi"/>
                <w:w w:val="90"/>
                <w:sz w:val="24"/>
                <w:szCs w:val="24"/>
              </w:rPr>
              <w:t>(agreed</w:t>
            </w:r>
            <w:r w:rsidRPr="00682168">
              <w:rPr>
                <w:rFonts w:asciiTheme="minorHAnsi" w:hAnsiTheme="minorHAnsi" w:cstheme="minorHAnsi"/>
                <w:spacing w:val="14"/>
                <w:w w:val="90"/>
                <w:sz w:val="24"/>
                <w:szCs w:val="24"/>
              </w:rPr>
              <w:t xml:space="preserve"> </w:t>
            </w:r>
            <w:r w:rsidRPr="00682168">
              <w:rPr>
                <w:rFonts w:asciiTheme="minorHAnsi" w:hAnsiTheme="minorHAnsi" w:cstheme="minorHAnsi"/>
                <w:w w:val="90"/>
                <w:sz w:val="24"/>
                <w:szCs w:val="24"/>
              </w:rPr>
              <w:t>in</w:t>
            </w:r>
            <w:r w:rsidRPr="00682168">
              <w:rPr>
                <w:rFonts w:asciiTheme="minorHAnsi" w:hAnsiTheme="minorHAnsi" w:cstheme="minorHAnsi"/>
                <w:spacing w:val="13"/>
                <w:w w:val="90"/>
                <w:sz w:val="24"/>
                <w:szCs w:val="24"/>
              </w:rPr>
              <w:t xml:space="preserve"> </w:t>
            </w:r>
            <w:r w:rsidRPr="00682168">
              <w:rPr>
                <w:rFonts w:asciiTheme="minorHAnsi" w:hAnsiTheme="minorHAnsi" w:cstheme="minorHAnsi"/>
                <w:w w:val="90"/>
                <w:sz w:val="24"/>
                <w:szCs w:val="24"/>
              </w:rPr>
              <w:t>advance</w:t>
            </w:r>
            <w:r w:rsidRPr="00682168">
              <w:rPr>
                <w:rFonts w:asciiTheme="minorHAnsi" w:hAnsiTheme="minorHAnsi" w:cstheme="minorHAnsi"/>
                <w:spacing w:val="15"/>
                <w:w w:val="90"/>
                <w:sz w:val="24"/>
                <w:szCs w:val="24"/>
              </w:rPr>
              <w:t xml:space="preserve"> </w:t>
            </w:r>
            <w:r w:rsidRPr="00682168">
              <w:rPr>
                <w:rFonts w:asciiTheme="minorHAnsi" w:hAnsiTheme="minorHAnsi" w:cstheme="minorHAnsi"/>
                <w:w w:val="90"/>
                <w:sz w:val="24"/>
                <w:szCs w:val="24"/>
              </w:rPr>
              <w:t>with</w:t>
            </w:r>
            <w:r w:rsidRPr="00682168">
              <w:rPr>
                <w:rFonts w:asciiTheme="minorHAnsi" w:hAnsiTheme="minorHAnsi" w:cstheme="minorHAnsi"/>
                <w:spacing w:val="12"/>
                <w:w w:val="90"/>
                <w:sz w:val="24"/>
                <w:szCs w:val="24"/>
              </w:rPr>
              <w:t xml:space="preserve"> </w:t>
            </w:r>
            <w:r w:rsidRPr="00682168">
              <w:rPr>
                <w:rFonts w:asciiTheme="minorHAnsi" w:hAnsiTheme="minorHAnsi" w:cstheme="minorHAnsi"/>
                <w:w w:val="90"/>
                <w:sz w:val="24"/>
                <w:szCs w:val="24"/>
              </w:rPr>
              <w:t>Local</w:t>
            </w:r>
            <w:r w:rsidRPr="00682168">
              <w:rPr>
                <w:rFonts w:asciiTheme="minorHAnsi" w:hAnsiTheme="minorHAnsi" w:cstheme="minorHAnsi"/>
                <w:spacing w:val="15"/>
                <w:w w:val="90"/>
                <w:sz w:val="24"/>
                <w:szCs w:val="24"/>
              </w:rPr>
              <w:t xml:space="preserve"> </w:t>
            </w:r>
            <w:r w:rsidRPr="00682168">
              <w:rPr>
                <w:rFonts w:asciiTheme="minorHAnsi" w:hAnsiTheme="minorHAnsi" w:cstheme="minorHAnsi"/>
                <w:w w:val="90"/>
                <w:sz w:val="24"/>
                <w:szCs w:val="24"/>
              </w:rPr>
              <w:t>Authority)</w:t>
            </w:r>
          </w:p>
        </w:tc>
        <w:tc>
          <w:tcPr>
            <w:tcW w:w="4456" w:type="dxa"/>
          </w:tcPr>
          <w:p w14:paraId="514B887E" w14:textId="77777777" w:rsidR="002B30C2" w:rsidRPr="00682168" w:rsidRDefault="006D7BE5">
            <w:pPr>
              <w:pStyle w:val="TableParagraph"/>
              <w:spacing w:before="0"/>
              <w:ind w:left="1890"/>
              <w:jc w:val="left"/>
              <w:rPr>
                <w:rFonts w:asciiTheme="minorHAnsi" w:hAnsiTheme="minorHAnsi" w:cstheme="minorHAnsi"/>
                <w:sz w:val="24"/>
                <w:szCs w:val="24"/>
              </w:rPr>
            </w:pPr>
            <w:r w:rsidRPr="00682168">
              <w:rPr>
                <w:rFonts w:asciiTheme="minorHAnsi" w:hAnsiTheme="minorHAnsi" w:cstheme="minorHAnsi"/>
                <w:sz w:val="24"/>
                <w:szCs w:val="24"/>
              </w:rPr>
              <w:t>€1,500</w:t>
            </w:r>
          </w:p>
        </w:tc>
      </w:tr>
      <w:tr w:rsidR="002B30C2" w:rsidRPr="00682168" w14:paraId="00B2C656" w14:textId="77777777">
        <w:trPr>
          <w:trHeight w:val="1108"/>
        </w:trPr>
        <w:tc>
          <w:tcPr>
            <w:tcW w:w="6105" w:type="dxa"/>
          </w:tcPr>
          <w:p w14:paraId="3DD4F0AB" w14:textId="77777777" w:rsidR="002B30C2" w:rsidRPr="00682168" w:rsidRDefault="006D7BE5">
            <w:pPr>
              <w:pStyle w:val="TableParagraph"/>
              <w:spacing w:before="2" w:line="273" w:lineRule="auto"/>
              <w:ind w:right="41"/>
              <w:jc w:val="left"/>
              <w:rPr>
                <w:rFonts w:asciiTheme="minorHAnsi" w:hAnsiTheme="minorHAnsi" w:cstheme="minorHAnsi"/>
                <w:sz w:val="24"/>
                <w:szCs w:val="24"/>
              </w:rPr>
            </w:pPr>
            <w:r w:rsidRPr="00682168">
              <w:rPr>
                <w:rFonts w:asciiTheme="minorHAnsi" w:hAnsiTheme="minorHAnsi" w:cstheme="minorHAnsi"/>
                <w:w w:val="90"/>
                <w:sz w:val="24"/>
                <w:szCs w:val="24"/>
              </w:rPr>
              <w:t>Decluttering</w:t>
            </w:r>
            <w:r w:rsidRPr="00682168">
              <w:rPr>
                <w:rFonts w:asciiTheme="minorHAnsi" w:hAnsiTheme="minorHAnsi" w:cstheme="minorHAnsi"/>
                <w:spacing w:val="22"/>
                <w:w w:val="90"/>
                <w:sz w:val="24"/>
                <w:szCs w:val="24"/>
              </w:rPr>
              <w:t xml:space="preserve"> </w:t>
            </w:r>
            <w:r w:rsidRPr="00682168">
              <w:rPr>
                <w:rFonts w:asciiTheme="minorHAnsi" w:hAnsiTheme="minorHAnsi" w:cstheme="minorHAnsi"/>
                <w:w w:val="90"/>
                <w:sz w:val="24"/>
                <w:szCs w:val="24"/>
              </w:rPr>
              <w:t>and</w:t>
            </w:r>
            <w:r w:rsidRPr="00682168">
              <w:rPr>
                <w:rFonts w:asciiTheme="minorHAnsi" w:hAnsiTheme="minorHAnsi" w:cstheme="minorHAnsi"/>
                <w:spacing w:val="19"/>
                <w:w w:val="90"/>
                <w:sz w:val="24"/>
                <w:szCs w:val="24"/>
              </w:rPr>
              <w:t xml:space="preserve"> </w:t>
            </w:r>
            <w:r w:rsidRPr="00682168">
              <w:rPr>
                <w:rFonts w:asciiTheme="minorHAnsi" w:hAnsiTheme="minorHAnsi" w:cstheme="minorHAnsi"/>
                <w:w w:val="90"/>
                <w:sz w:val="24"/>
                <w:szCs w:val="24"/>
              </w:rPr>
              <w:t>repair</w:t>
            </w:r>
            <w:r w:rsidRPr="00682168">
              <w:rPr>
                <w:rFonts w:asciiTheme="minorHAnsi" w:hAnsiTheme="minorHAnsi" w:cstheme="minorHAnsi"/>
                <w:spacing w:val="22"/>
                <w:w w:val="90"/>
                <w:sz w:val="24"/>
                <w:szCs w:val="24"/>
              </w:rPr>
              <w:t xml:space="preserve"> </w:t>
            </w:r>
            <w:r w:rsidRPr="00682168">
              <w:rPr>
                <w:rFonts w:asciiTheme="minorHAnsi" w:hAnsiTheme="minorHAnsi" w:cstheme="minorHAnsi"/>
                <w:w w:val="90"/>
                <w:sz w:val="24"/>
                <w:szCs w:val="24"/>
              </w:rPr>
              <w:t>of</w:t>
            </w:r>
            <w:r w:rsidRPr="00682168">
              <w:rPr>
                <w:rFonts w:asciiTheme="minorHAnsi" w:hAnsiTheme="minorHAnsi" w:cstheme="minorHAnsi"/>
                <w:spacing w:val="23"/>
                <w:w w:val="90"/>
                <w:sz w:val="24"/>
                <w:szCs w:val="24"/>
              </w:rPr>
              <w:t xml:space="preserve"> </w:t>
            </w:r>
            <w:r w:rsidRPr="00682168">
              <w:rPr>
                <w:rFonts w:asciiTheme="minorHAnsi" w:hAnsiTheme="minorHAnsi" w:cstheme="minorHAnsi"/>
                <w:w w:val="90"/>
                <w:sz w:val="24"/>
                <w:szCs w:val="24"/>
              </w:rPr>
              <w:t>shopfronts.</w:t>
            </w:r>
            <w:r w:rsidRPr="00682168">
              <w:rPr>
                <w:rFonts w:asciiTheme="minorHAnsi" w:hAnsiTheme="minorHAnsi" w:cstheme="minorHAnsi"/>
                <w:spacing w:val="21"/>
                <w:w w:val="90"/>
                <w:sz w:val="24"/>
                <w:szCs w:val="24"/>
              </w:rPr>
              <w:t xml:space="preserve"> </w:t>
            </w:r>
            <w:r w:rsidRPr="00682168">
              <w:rPr>
                <w:rFonts w:asciiTheme="minorHAnsi" w:hAnsiTheme="minorHAnsi" w:cstheme="minorHAnsi"/>
                <w:w w:val="90"/>
                <w:sz w:val="24"/>
                <w:szCs w:val="24"/>
              </w:rPr>
              <w:t>(Decluttering</w:t>
            </w:r>
            <w:r w:rsidRPr="00682168">
              <w:rPr>
                <w:rFonts w:asciiTheme="minorHAnsi" w:hAnsiTheme="minorHAnsi" w:cstheme="minorHAnsi"/>
                <w:spacing w:val="22"/>
                <w:w w:val="90"/>
                <w:sz w:val="24"/>
                <w:szCs w:val="24"/>
              </w:rPr>
              <w:t xml:space="preserve"> </w:t>
            </w:r>
            <w:r w:rsidRPr="00682168">
              <w:rPr>
                <w:rFonts w:asciiTheme="minorHAnsi" w:hAnsiTheme="minorHAnsi" w:cstheme="minorHAnsi"/>
                <w:w w:val="90"/>
                <w:sz w:val="24"/>
                <w:szCs w:val="24"/>
              </w:rPr>
              <w:t>can</w:t>
            </w:r>
            <w:r w:rsidRPr="00682168">
              <w:rPr>
                <w:rFonts w:asciiTheme="minorHAnsi" w:hAnsiTheme="minorHAnsi" w:cstheme="minorHAnsi"/>
                <w:spacing w:val="-57"/>
                <w:w w:val="90"/>
                <w:sz w:val="24"/>
                <w:szCs w:val="24"/>
              </w:rPr>
              <w:t xml:space="preserve"> </w:t>
            </w:r>
            <w:r w:rsidRPr="00682168">
              <w:rPr>
                <w:rFonts w:asciiTheme="minorHAnsi" w:hAnsiTheme="minorHAnsi" w:cstheme="minorHAnsi"/>
                <w:w w:val="90"/>
                <w:sz w:val="24"/>
                <w:szCs w:val="24"/>
              </w:rPr>
              <w:t>include such works as removing unnecessary signs,</w:t>
            </w:r>
            <w:r w:rsidRPr="00682168">
              <w:rPr>
                <w:rFonts w:asciiTheme="minorHAnsi" w:hAnsiTheme="minorHAnsi" w:cstheme="minorHAnsi"/>
                <w:spacing w:val="1"/>
                <w:w w:val="90"/>
                <w:sz w:val="24"/>
                <w:szCs w:val="24"/>
              </w:rPr>
              <w:t xml:space="preserve"> </w:t>
            </w:r>
            <w:r w:rsidRPr="00682168">
              <w:rPr>
                <w:rFonts w:asciiTheme="minorHAnsi" w:hAnsiTheme="minorHAnsi" w:cstheme="minorHAnsi"/>
                <w:w w:val="95"/>
                <w:sz w:val="24"/>
                <w:szCs w:val="24"/>
              </w:rPr>
              <w:t>flagpoles,</w:t>
            </w:r>
            <w:r w:rsidRPr="00682168">
              <w:rPr>
                <w:rFonts w:asciiTheme="minorHAnsi" w:hAnsiTheme="minorHAnsi" w:cstheme="minorHAnsi"/>
                <w:spacing w:val="-10"/>
                <w:w w:val="95"/>
                <w:sz w:val="24"/>
                <w:szCs w:val="24"/>
              </w:rPr>
              <w:t xml:space="preserve"> </w:t>
            </w:r>
            <w:r w:rsidRPr="00682168">
              <w:rPr>
                <w:rFonts w:asciiTheme="minorHAnsi" w:hAnsiTheme="minorHAnsi" w:cstheme="minorHAnsi"/>
                <w:w w:val="95"/>
                <w:sz w:val="24"/>
                <w:szCs w:val="24"/>
              </w:rPr>
              <w:t>wiring</w:t>
            </w:r>
            <w:r w:rsidRPr="00682168">
              <w:rPr>
                <w:rFonts w:asciiTheme="minorHAnsi" w:hAnsiTheme="minorHAnsi" w:cstheme="minorHAnsi"/>
                <w:spacing w:val="-11"/>
                <w:w w:val="95"/>
                <w:sz w:val="24"/>
                <w:szCs w:val="24"/>
              </w:rPr>
              <w:t xml:space="preserve"> </w:t>
            </w:r>
            <w:r w:rsidRPr="00682168">
              <w:rPr>
                <w:rFonts w:asciiTheme="minorHAnsi" w:hAnsiTheme="minorHAnsi" w:cstheme="minorHAnsi"/>
                <w:w w:val="95"/>
                <w:sz w:val="24"/>
                <w:szCs w:val="24"/>
              </w:rPr>
              <w:t>etc.)</w:t>
            </w:r>
          </w:p>
        </w:tc>
        <w:tc>
          <w:tcPr>
            <w:tcW w:w="4456" w:type="dxa"/>
          </w:tcPr>
          <w:p w14:paraId="2D21B1E7" w14:textId="77777777" w:rsidR="002B30C2" w:rsidRPr="00682168" w:rsidRDefault="006D7BE5">
            <w:pPr>
              <w:pStyle w:val="TableParagraph"/>
              <w:spacing w:before="0"/>
              <w:ind w:left="1890"/>
              <w:jc w:val="left"/>
              <w:rPr>
                <w:rFonts w:asciiTheme="minorHAnsi" w:hAnsiTheme="minorHAnsi" w:cstheme="minorHAnsi"/>
                <w:sz w:val="24"/>
                <w:szCs w:val="24"/>
              </w:rPr>
            </w:pPr>
            <w:r w:rsidRPr="00682168">
              <w:rPr>
                <w:rFonts w:asciiTheme="minorHAnsi" w:hAnsiTheme="minorHAnsi" w:cstheme="minorHAnsi"/>
                <w:sz w:val="24"/>
                <w:szCs w:val="24"/>
              </w:rPr>
              <w:t>€2,000</w:t>
            </w:r>
          </w:p>
        </w:tc>
      </w:tr>
      <w:tr w:rsidR="002B30C2" w:rsidRPr="00682168" w14:paraId="61A84B3A" w14:textId="77777777">
        <w:trPr>
          <w:trHeight w:val="793"/>
        </w:trPr>
        <w:tc>
          <w:tcPr>
            <w:tcW w:w="6105" w:type="dxa"/>
          </w:tcPr>
          <w:p w14:paraId="656F756E" w14:textId="77777777" w:rsidR="002B30C2" w:rsidRPr="00682168" w:rsidRDefault="006D7BE5">
            <w:pPr>
              <w:pStyle w:val="TableParagraph"/>
              <w:spacing w:line="271" w:lineRule="auto"/>
              <w:jc w:val="left"/>
              <w:rPr>
                <w:rFonts w:asciiTheme="minorHAnsi" w:hAnsiTheme="minorHAnsi" w:cstheme="minorHAnsi"/>
                <w:sz w:val="24"/>
                <w:szCs w:val="24"/>
              </w:rPr>
            </w:pPr>
            <w:r w:rsidRPr="00682168">
              <w:rPr>
                <w:rFonts w:asciiTheme="minorHAnsi" w:hAnsiTheme="minorHAnsi" w:cstheme="minorHAnsi"/>
                <w:spacing w:val="-1"/>
                <w:w w:val="95"/>
                <w:sz w:val="24"/>
                <w:szCs w:val="24"/>
              </w:rPr>
              <w:t>Careful</w:t>
            </w:r>
            <w:r w:rsidRPr="00682168">
              <w:rPr>
                <w:rFonts w:asciiTheme="minorHAnsi" w:hAnsiTheme="minorHAnsi" w:cstheme="minorHAnsi"/>
                <w:spacing w:val="-13"/>
                <w:w w:val="95"/>
                <w:sz w:val="24"/>
                <w:szCs w:val="24"/>
              </w:rPr>
              <w:t xml:space="preserve"> </w:t>
            </w:r>
            <w:r w:rsidRPr="00682168">
              <w:rPr>
                <w:rFonts w:asciiTheme="minorHAnsi" w:hAnsiTheme="minorHAnsi" w:cstheme="minorHAnsi"/>
                <w:spacing w:val="-1"/>
                <w:w w:val="95"/>
                <w:sz w:val="24"/>
                <w:szCs w:val="24"/>
              </w:rPr>
              <w:t>illumination</w:t>
            </w:r>
            <w:r w:rsidRPr="00682168">
              <w:rPr>
                <w:rFonts w:asciiTheme="minorHAnsi" w:hAnsiTheme="minorHAnsi" w:cstheme="minorHAnsi"/>
                <w:spacing w:val="-11"/>
                <w:w w:val="95"/>
                <w:sz w:val="24"/>
                <w:szCs w:val="24"/>
              </w:rPr>
              <w:t xml:space="preserve"> </w:t>
            </w:r>
            <w:r w:rsidRPr="00682168">
              <w:rPr>
                <w:rFonts w:asciiTheme="minorHAnsi" w:hAnsiTheme="minorHAnsi" w:cstheme="minorHAnsi"/>
                <w:spacing w:val="-1"/>
                <w:w w:val="95"/>
                <w:sz w:val="24"/>
                <w:szCs w:val="24"/>
              </w:rPr>
              <w:t>and</w:t>
            </w:r>
            <w:r w:rsidRPr="00682168">
              <w:rPr>
                <w:rFonts w:asciiTheme="minorHAnsi" w:hAnsiTheme="minorHAnsi" w:cstheme="minorHAnsi"/>
                <w:spacing w:val="-9"/>
                <w:w w:val="95"/>
                <w:sz w:val="24"/>
                <w:szCs w:val="24"/>
              </w:rPr>
              <w:t xml:space="preserve"> </w:t>
            </w:r>
            <w:r w:rsidRPr="00682168">
              <w:rPr>
                <w:rFonts w:asciiTheme="minorHAnsi" w:hAnsiTheme="minorHAnsi" w:cstheme="minorHAnsi"/>
                <w:w w:val="95"/>
                <w:sz w:val="24"/>
                <w:szCs w:val="24"/>
              </w:rPr>
              <w:t>lighting</w:t>
            </w:r>
            <w:r w:rsidRPr="00682168">
              <w:rPr>
                <w:rFonts w:asciiTheme="minorHAnsi" w:hAnsiTheme="minorHAnsi" w:cstheme="minorHAnsi"/>
                <w:spacing w:val="-14"/>
                <w:w w:val="95"/>
                <w:sz w:val="24"/>
                <w:szCs w:val="24"/>
              </w:rPr>
              <w:t xml:space="preserve"> </w:t>
            </w:r>
            <w:r w:rsidRPr="00682168">
              <w:rPr>
                <w:rFonts w:asciiTheme="minorHAnsi" w:hAnsiTheme="minorHAnsi" w:cstheme="minorHAnsi"/>
                <w:w w:val="95"/>
                <w:sz w:val="24"/>
                <w:szCs w:val="24"/>
              </w:rPr>
              <w:t>of</w:t>
            </w:r>
            <w:r w:rsidRPr="00682168">
              <w:rPr>
                <w:rFonts w:asciiTheme="minorHAnsi" w:hAnsiTheme="minorHAnsi" w:cstheme="minorHAnsi"/>
                <w:spacing w:val="-7"/>
                <w:w w:val="95"/>
                <w:sz w:val="24"/>
                <w:szCs w:val="24"/>
              </w:rPr>
              <w:t xml:space="preserve"> </w:t>
            </w:r>
            <w:r w:rsidRPr="00682168">
              <w:rPr>
                <w:rFonts w:asciiTheme="minorHAnsi" w:hAnsiTheme="minorHAnsi" w:cstheme="minorHAnsi"/>
                <w:w w:val="95"/>
                <w:sz w:val="24"/>
                <w:szCs w:val="24"/>
              </w:rPr>
              <w:t>architectural</w:t>
            </w:r>
            <w:r w:rsidRPr="00682168">
              <w:rPr>
                <w:rFonts w:asciiTheme="minorHAnsi" w:hAnsiTheme="minorHAnsi" w:cstheme="minorHAnsi"/>
                <w:spacing w:val="-12"/>
                <w:w w:val="95"/>
                <w:sz w:val="24"/>
                <w:szCs w:val="24"/>
              </w:rPr>
              <w:t xml:space="preserve"> </w:t>
            </w:r>
            <w:r w:rsidRPr="00682168">
              <w:rPr>
                <w:rFonts w:asciiTheme="minorHAnsi" w:hAnsiTheme="minorHAnsi" w:cstheme="minorHAnsi"/>
                <w:w w:val="95"/>
                <w:sz w:val="24"/>
                <w:szCs w:val="24"/>
              </w:rPr>
              <w:t>features</w:t>
            </w:r>
            <w:r w:rsidRPr="00682168">
              <w:rPr>
                <w:rFonts w:asciiTheme="minorHAnsi" w:hAnsiTheme="minorHAnsi" w:cstheme="minorHAnsi"/>
                <w:spacing w:val="-11"/>
                <w:w w:val="95"/>
                <w:sz w:val="24"/>
                <w:szCs w:val="24"/>
              </w:rPr>
              <w:t xml:space="preserve"> </w:t>
            </w:r>
            <w:r w:rsidRPr="00682168">
              <w:rPr>
                <w:rFonts w:asciiTheme="minorHAnsi" w:hAnsiTheme="minorHAnsi" w:cstheme="minorHAnsi"/>
                <w:w w:val="95"/>
                <w:sz w:val="24"/>
                <w:szCs w:val="24"/>
              </w:rPr>
              <w:t>of</w:t>
            </w:r>
            <w:r w:rsidRPr="00682168">
              <w:rPr>
                <w:rFonts w:asciiTheme="minorHAnsi" w:hAnsiTheme="minorHAnsi" w:cstheme="minorHAnsi"/>
                <w:spacing w:val="-60"/>
                <w:w w:val="95"/>
                <w:sz w:val="24"/>
                <w:szCs w:val="24"/>
              </w:rPr>
              <w:t xml:space="preserve"> </w:t>
            </w:r>
            <w:r w:rsidRPr="00682168">
              <w:rPr>
                <w:rFonts w:asciiTheme="minorHAnsi" w:hAnsiTheme="minorHAnsi" w:cstheme="minorHAnsi"/>
                <w:sz w:val="24"/>
                <w:szCs w:val="24"/>
              </w:rPr>
              <w:t>buildings.</w:t>
            </w:r>
          </w:p>
        </w:tc>
        <w:tc>
          <w:tcPr>
            <w:tcW w:w="4456" w:type="dxa"/>
            <w:vMerge w:val="restart"/>
          </w:tcPr>
          <w:p w14:paraId="7FF8F2E5" w14:textId="77777777" w:rsidR="002B30C2" w:rsidRPr="00682168" w:rsidRDefault="002B30C2">
            <w:pPr>
              <w:pStyle w:val="TableParagraph"/>
              <w:spacing w:before="0"/>
              <w:ind w:left="0"/>
              <w:jc w:val="left"/>
              <w:rPr>
                <w:rFonts w:asciiTheme="minorHAnsi" w:hAnsiTheme="minorHAnsi" w:cstheme="minorHAnsi"/>
                <w:b/>
                <w:sz w:val="24"/>
                <w:szCs w:val="24"/>
              </w:rPr>
            </w:pPr>
          </w:p>
          <w:p w14:paraId="0C8B431D" w14:textId="77777777" w:rsidR="002B30C2" w:rsidRPr="00682168" w:rsidRDefault="002B30C2">
            <w:pPr>
              <w:pStyle w:val="TableParagraph"/>
              <w:spacing w:before="0"/>
              <w:ind w:left="0"/>
              <w:jc w:val="left"/>
              <w:rPr>
                <w:rFonts w:asciiTheme="minorHAnsi" w:hAnsiTheme="minorHAnsi" w:cstheme="minorHAnsi"/>
                <w:b/>
                <w:sz w:val="24"/>
                <w:szCs w:val="24"/>
              </w:rPr>
            </w:pPr>
          </w:p>
          <w:p w14:paraId="559A7631" w14:textId="77777777" w:rsidR="002B30C2" w:rsidRPr="00682168" w:rsidRDefault="002B30C2">
            <w:pPr>
              <w:pStyle w:val="TableParagraph"/>
              <w:spacing w:before="0"/>
              <w:ind w:left="0"/>
              <w:jc w:val="left"/>
              <w:rPr>
                <w:rFonts w:asciiTheme="minorHAnsi" w:hAnsiTheme="minorHAnsi" w:cstheme="minorHAnsi"/>
                <w:b/>
                <w:sz w:val="24"/>
                <w:szCs w:val="24"/>
              </w:rPr>
            </w:pPr>
          </w:p>
          <w:p w14:paraId="21B51AA8" w14:textId="77777777" w:rsidR="002B30C2" w:rsidRPr="00682168" w:rsidRDefault="002B30C2">
            <w:pPr>
              <w:pStyle w:val="TableParagraph"/>
              <w:spacing w:before="0"/>
              <w:ind w:left="0"/>
              <w:jc w:val="left"/>
              <w:rPr>
                <w:rFonts w:asciiTheme="minorHAnsi" w:hAnsiTheme="minorHAnsi" w:cstheme="minorHAnsi"/>
                <w:b/>
                <w:sz w:val="24"/>
                <w:szCs w:val="24"/>
              </w:rPr>
            </w:pPr>
          </w:p>
          <w:p w14:paraId="3BCC653D" w14:textId="77777777" w:rsidR="002B30C2" w:rsidRPr="00682168" w:rsidRDefault="002B30C2">
            <w:pPr>
              <w:pStyle w:val="TableParagraph"/>
              <w:spacing w:before="0"/>
              <w:ind w:left="0"/>
              <w:jc w:val="left"/>
              <w:rPr>
                <w:rFonts w:asciiTheme="minorHAnsi" w:hAnsiTheme="minorHAnsi" w:cstheme="minorHAnsi"/>
                <w:b/>
                <w:sz w:val="24"/>
                <w:szCs w:val="24"/>
              </w:rPr>
            </w:pPr>
          </w:p>
          <w:p w14:paraId="2B54B692" w14:textId="77777777" w:rsidR="002B30C2" w:rsidRPr="00682168" w:rsidRDefault="002B30C2">
            <w:pPr>
              <w:pStyle w:val="TableParagraph"/>
              <w:spacing w:before="0"/>
              <w:ind w:left="0"/>
              <w:jc w:val="left"/>
              <w:rPr>
                <w:rFonts w:asciiTheme="minorHAnsi" w:hAnsiTheme="minorHAnsi" w:cstheme="minorHAnsi"/>
                <w:b/>
                <w:sz w:val="24"/>
                <w:szCs w:val="24"/>
              </w:rPr>
            </w:pPr>
          </w:p>
          <w:p w14:paraId="6BECB79C" w14:textId="77777777" w:rsidR="002B30C2" w:rsidRPr="00682168" w:rsidRDefault="002B30C2">
            <w:pPr>
              <w:pStyle w:val="TableParagraph"/>
              <w:spacing w:before="8"/>
              <w:ind w:left="0"/>
              <w:jc w:val="left"/>
              <w:rPr>
                <w:rFonts w:asciiTheme="minorHAnsi" w:hAnsiTheme="minorHAnsi" w:cstheme="minorHAnsi"/>
                <w:b/>
                <w:sz w:val="24"/>
                <w:szCs w:val="24"/>
              </w:rPr>
            </w:pPr>
          </w:p>
          <w:p w14:paraId="734CBAD4" w14:textId="77777777" w:rsidR="002B30C2" w:rsidRPr="00682168" w:rsidRDefault="006D7BE5">
            <w:pPr>
              <w:pStyle w:val="TableParagraph"/>
              <w:spacing w:before="0"/>
              <w:ind w:left="1837" w:right="1813"/>
              <w:rPr>
                <w:rFonts w:asciiTheme="minorHAnsi" w:hAnsiTheme="minorHAnsi" w:cstheme="minorHAnsi"/>
                <w:sz w:val="24"/>
                <w:szCs w:val="24"/>
              </w:rPr>
            </w:pPr>
            <w:r w:rsidRPr="00682168">
              <w:rPr>
                <w:rFonts w:asciiTheme="minorHAnsi" w:hAnsiTheme="minorHAnsi" w:cstheme="minorHAnsi"/>
                <w:sz w:val="24"/>
                <w:szCs w:val="24"/>
              </w:rPr>
              <w:t>€4,000</w:t>
            </w:r>
          </w:p>
        </w:tc>
      </w:tr>
      <w:tr w:rsidR="002B30C2" w:rsidRPr="00682168" w14:paraId="2456F925" w14:textId="77777777">
        <w:trPr>
          <w:trHeight w:val="476"/>
        </w:trPr>
        <w:tc>
          <w:tcPr>
            <w:tcW w:w="6105" w:type="dxa"/>
          </w:tcPr>
          <w:p w14:paraId="105AE5C9" w14:textId="77777777" w:rsidR="002B30C2" w:rsidRPr="00682168" w:rsidRDefault="006D7BE5">
            <w:pPr>
              <w:pStyle w:val="TableParagraph"/>
              <w:spacing w:before="0"/>
              <w:jc w:val="left"/>
              <w:rPr>
                <w:rFonts w:asciiTheme="minorHAnsi" w:hAnsiTheme="minorHAnsi" w:cstheme="minorHAnsi"/>
                <w:sz w:val="24"/>
                <w:szCs w:val="24"/>
              </w:rPr>
            </w:pPr>
            <w:r w:rsidRPr="00682168">
              <w:rPr>
                <w:rFonts w:asciiTheme="minorHAnsi" w:hAnsiTheme="minorHAnsi" w:cstheme="minorHAnsi"/>
                <w:w w:val="90"/>
                <w:sz w:val="24"/>
                <w:szCs w:val="24"/>
              </w:rPr>
              <w:t>Improvements</w:t>
            </w:r>
            <w:r w:rsidRPr="00682168">
              <w:rPr>
                <w:rFonts w:asciiTheme="minorHAnsi" w:hAnsiTheme="minorHAnsi" w:cstheme="minorHAnsi"/>
                <w:spacing w:val="16"/>
                <w:w w:val="90"/>
                <w:sz w:val="24"/>
                <w:szCs w:val="24"/>
              </w:rPr>
              <w:t xml:space="preserve"> </w:t>
            </w:r>
            <w:r w:rsidRPr="00682168">
              <w:rPr>
                <w:rFonts w:asciiTheme="minorHAnsi" w:hAnsiTheme="minorHAnsi" w:cstheme="minorHAnsi"/>
                <w:w w:val="90"/>
                <w:sz w:val="24"/>
                <w:szCs w:val="24"/>
              </w:rPr>
              <w:t>to</w:t>
            </w:r>
            <w:r w:rsidRPr="00682168">
              <w:rPr>
                <w:rFonts w:asciiTheme="minorHAnsi" w:hAnsiTheme="minorHAnsi" w:cstheme="minorHAnsi"/>
                <w:spacing w:val="18"/>
                <w:w w:val="90"/>
                <w:sz w:val="24"/>
                <w:szCs w:val="24"/>
              </w:rPr>
              <w:t xml:space="preserve"> </w:t>
            </w:r>
            <w:r w:rsidRPr="00682168">
              <w:rPr>
                <w:rFonts w:asciiTheme="minorHAnsi" w:hAnsiTheme="minorHAnsi" w:cstheme="minorHAnsi"/>
                <w:w w:val="90"/>
                <w:sz w:val="24"/>
                <w:szCs w:val="24"/>
              </w:rPr>
              <w:t>shopfront</w:t>
            </w:r>
            <w:r w:rsidRPr="00682168">
              <w:rPr>
                <w:rFonts w:asciiTheme="minorHAnsi" w:hAnsiTheme="minorHAnsi" w:cstheme="minorHAnsi"/>
                <w:spacing w:val="20"/>
                <w:w w:val="90"/>
                <w:sz w:val="24"/>
                <w:szCs w:val="24"/>
              </w:rPr>
              <w:t xml:space="preserve"> </w:t>
            </w:r>
            <w:r w:rsidRPr="00682168">
              <w:rPr>
                <w:rFonts w:asciiTheme="minorHAnsi" w:hAnsiTheme="minorHAnsi" w:cstheme="minorHAnsi"/>
                <w:w w:val="90"/>
                <w:sz w:val="24"/>
                <w:szCs w:val="24"/>
              </w:rPr>
              <w:t>window</w:t>
            </w:r>
            <w:r w:rsidRPr="00682168">
              <w:rPr>
                <w:rFonts w:asciiTheme="minorHAnsi" w:hAnsiTheme="minorHAnsi" w:cstheme="minorHAnsi"/>
                <w:spacing w:val="16"/>
                <w:w w:val="90"/>
                <w:sz w:val="24"/>
                <w:szCs w:val="24"/>
              </w:rPr>
              <w:t xml:space="preserve"> </w:t>
            </w:r>
            <w:r w:rsidRPr="00682168">
              <w:rPr>
                <w:rFonts w:asciiTheme="minorHAnsi" w:hAnsiTheme="minorHAnsi" w:cstheme="minorHAnsi"/>
                <w:w w:val="90"/>
                <w:sz w:val="24"/>
                <w:szCs w:val="24"/>
              </w:rPr>
              <w:t>displays</w:t>
            </w:r>
            <w:r w:rsidRPr="00682168">
              <w:rPr>
                <w:rFonts w:asciiTheme="minorHAnsi" w:hAnsiTheme="minorHAnsi" w:cstheme="minorHAnsi"/>
                <w:spacing w:val="20"/>
                <w:w w:val="90"/>
                <w:sz w:val="24"/>
                <w:szCs w:val="24"/>
              </w:rPr>
              <w:t xml:space="preserve"> </w:t>
            </w:r>
            <w:r w:rsidRPr="00682168">
              <w:rPr>
                <w:rFonts w:asciiTheme="minorHAnsi" w:hAnsiTheme="minorHAnsi" w:cstheme="minorHAnsi"/>
                <w:w w:val="90"/>
                <w:sz w:val="24"/>
                <w:szCs w:val="24"/>
              </w:rPr>
              <w:t>and</w:t>
            </w:r>
            <w:r w:rsidRPr="00682168">
              <w:rPr>
                <w:rFonts w:asciiTheme="minorHAnsi" w:hAnsiTheme="minorHAnsi" w:cstheme="minorHAnsi"/>
                <w:spacing w:val="18"/>
                <w:w w:val="90"/>
                <w:sz w:val="24"/>
                <w:szCs w:val="24"/>
              </w:rPr>
              <w:t xml:space="preserve"> </w:t>
            </w:r>
            <w:r w:rsidRPr="00682168">
              <w:rPr>
                <w:rFonts w:asciiTheme="minorHAnsi" w:hAnsiTheme="minorHAnsi" w:cstheme="minorHAnsi"/>
                <w:w w:val="90"/>
                <w:sz w:val="24"/>
                <w:szCs w:val="24"/>
              </w:rPr>
              <w:t>staging.</w:t>
            </w:r>
          </w:p>
        </w:tc>
        <w:tc>
          <w:tcPr>
            <w:tcW w:w="4456" w:type="dxa"/>
            <w:vMerge/>
            <w:tcBorders>
              <w:top w:val="nil"/>
            </w:tcBorders>
          </w:tcPr>
          <w:p w14:paraId="0A2E1136" w14:textId="77777777" w:rsidR="002B30C2" w:rsidRPr="00682168" w:rsidRDefault="002B30C2">
            <w:pPr>
              <w:rPr>
                <w:rFonts w:asciiTheme="minorHAnsi" w:hAnsiTheme="minorHAnsi" w:cstheme="minorHAnsi"/>
                <w:sz w:val="24"/>
                <w:szCs w:val="24"/>
              </w:rPr>
            </w:pPr>
          </w:p>
        </w:tc>
      </w:tr>
      <w:tr w:rsidR="002B30C2" w:rsidRPr="00682168" w14:paraId="47A736E8" w14:textId="77777777">
        <w:trPr>
          <w:trHeight w:val="790"/>
        </w:trPr>
        <w:tc>
          <w:tcPr>
            <w:tcW w:w="6105" w:type="dxa"/>
          </w:tcPr>
          <w:p w14:paraId="37A0C095" w14:textId="77777777" w:rsidR="002B30C2" w:rsidRPr="00682168" w:rsidRDefault="006D7BE5">
            <w:pPr>
              <w:pStyle w:val="TableParagraph"/>
              <w:spacing w:before="2" w:line="273" w:lineRule="auto"/>
              <w:jc w:val="left"/>
              <w:rPr>
                <w:rFonts w:asciiTheme="minorHAnsi" w:hAnsiTheme="minorHAnsi" w:cstheme="minorHAnsi"/>
                <w:sz w:val="24"/>
                <w:szCs w:val="24"/>
              </w:rPr>
            </w:pPr>
            <w:r w:rsidRPr="00682168">
              <w:rPr>
                <w:rFonts w:asciiTheme="minorHAnsi" w:hAnsiTheme="minorHAnsi" w:cstheme="minorHAnsi"/>
                <w:w w:val="90"/>
                <w:sz w:val="24"/>
                <w:szCs w:val="24"/>
              </w:rPr>
              <w:t>Replacement</w:t>
            </w:r>
            <w:r w:rsidRPr="00682168">
              <w:rPr>
                <w:rFonts w:asciiTheme="minorHAnsi" w:hAnsiTheme="minorHAnsi" w:cstheme="minorHAnsi"/>
                <w:spacing w:val="23"/>
                <w:w w:val="90"/>
                <w:sz w:val="24"/>
                <w:szCs w:val="24"/>
              </w:rPr>
              <w:t xml:space="preserve"> </w:t>
            </w:r>
            <w:r w:rsidRPr="00682168">
              <w:rPr>
                <w:rFonts w:asciiTheme="minorHAnsi" w:hAnsiTheme="minorHAnsi" w:cstheme="minorHAnsi"/>
                <w:w w:val="90"/>
                <w:sz w:val="24"/>
                <w:szCs w:val="24"/>
              </w:rPr>
              <w:t>of</w:t>
            </w:r>
            <w:r w:rsidRPr="00682168">
              <w:rPr>
                <w:rFonts w:asciiTheme="minorHAnsi" w:hAnsiTheme="minorHAnsi" w:cstheme="minorHAnsi"/>
                <w:spacing w:val="23"/>
                <w:w w:val="90"/>
                <w:sz w:val="24"/>
                <w:szCs w:val="24"/>
              </w:rPr>
              <w:t xml:space="preserve"> </w:t>
            </w:r>
            <w:r w:rsidRPr="00682168">
              <w:rPr>
                <w:rFonts w:asciiTheme="minorHAnsi" w:hAnsiTheme="minorHAnsi" w:cstheme="minorHAnsi"/>
                <w:w w:val="90"/>
                <w:sz w:val="24"/>
                <w:szCs w:val="24"/>
              </w:rPr>
              <w:t>signage</w:t>
            </w:r>
            <w:r w:rsidRPr="00682168">
              <w:rPr>
                <w:rFonts w:asciiTheme="minorHAnsi" w:hAnsiTheme="minorHAnsi" w:cstheme="minorHAnsi"/>
                <w:spacing w:val="18"/>
                <w:w w:val="90"/>
                <w:sz w:val="24"/>
                <w:szCs w:val="24"/>
              </w:rPr>
              <w:t xml:space="preserve"> </w:t>
            </w:r>
            <w:r w:rsidRPr="00682168">
              <w:rPr>
                <w:rFonts w:asciiTheme="minorHAnsi" w:hAnsiTheme="minorHAnsi" w:cstheme="minorHAnsi"/>
                <w:w w:val="90"/>
                <w:sz w:val="24"/>
                <w:szCs w:val="24"/>
              </w:rPr>
              <w:t>with</w:t>
            </w:r>
            <w:r w:rsidRPr="00682168">
              <w:rPr>
                <w:rFonts w:asciiTheme="minorHAnsi" w:hAnsiTheme="minorHAnsi" w:cstheme="minorHAnsi"/>
                <w:spacing w:val="24"/>
                <w:w w:val="90"/>
                <w:sz w:val="24"/>
                <w:szCs w:val="24"/>
              </w:rPr>
              <w:t xml:space="preserve"> </w:t>
            </w:r>
            <w:r w:rsidRPr="00682168">
              <w:rPr>
                <w:rFonts w:asciiTheme="minorHAnsi" w:hAnsiTheme="minorHAnsi" w:cstheme="minorHAnsi"/>
                <w:w w:val="90"/>
                <w:sz w:val="24"/>
                <w:szCs w:val="24"/>
              </w:rPr>
              <w:t>traditional</w:t>
            </w:r>
            <w:r w:rsidRPr="00682168">
              <w:rPr>
                <w:rFonts w:asciiTheme="minorHAnsi" w:hAnsiTheme="minorHAnsi" w:cstheme="minorHAnsi"/>
                <w:spacing w:val="21"/>
                <w:w w:val="90"/>
                <w:sz w:val="24"/>
                <w:szCs w:val="24"/>
              </w:rPr>
              <w:t xml:space="preserve"> </w:t>
            </w:r>
            <w:r w:rsidRPr="00682168">
              <w:rPr>
                <w:rFonts w:asciiTheme="minorHAnsi" w:hAnsiTheme="minorHAnsi" w:cstheme="minorHAnsi"/>
                <w:w w:val="90"/>
                <w:sz w:val="24"/>
                <w:szCs w:val="24"/>
              </w:rPr>
              <w:t>wooden</w:t>
            </w:r>
            <w:r w:rsidRPr="00682168">
              <w:rPr>
                <w:rFonts w:asciiTheme="minorHAnsi" w:hAnsiTheme="minorHAnsi" w:cstheme="minorHAnsi"/>
                <w:spacing w:val="17"/>
                <w:w w:val="90"/>
                <w:sz w:val="24"/>
                <w:szCs w:val="24"/>
              </w:rPr>
              <w:t xml:space="preserve"> </w:t>
            </w:r>
            <w:r w:rsidRPr="00682168">
              <w:rPr>
                <w:rFonts w:asciiTheme="minorHAnsi" w:hAnsiTheme="minorHAnsi" w:cstheme="minorHAnsi"/>
                <w:w w:val="90"/>
                <w:sz w:val="24"/>
                <w:szCs w:val="24"/>
              </w:rPr>
              <w:t>fascia</w:t>
            </w:r>
            <w:r w:rsidRPr="00682168">
              <w:rPr>
                <w:rFonts w:asciiTheme="minorHAnsi" w:hAnsiTheme="minorHAnsi" w:cstheme="minorHAnsi"/>
                <w:spacing w:val="22"/>
                <w:w w:val="90"/>
                <w:sz w:val="24"/>
                <w:szCs w:val="24"/>
              </w:rPr>
              <w:t xml:space="preserve"> </w:t>
            </w:r>
            <w:r w:rsidRPr="00682168">
              <w:rPr>
                <w:rFonts w:asciiTheme="minorHAnsi" w:hAnsiTheme="minorHAnsi" w:cstheme="minorHAnsi"/>
                <w:w w:val="90"/>
                <w:sz w:val="24"/>
                <w:szCs w:val="24"/>
              </w:rPr>
              <w:t>with</w:t>
            </w:r>
            <w:r w:rsidRPr="00682168">
              <w:rPr>
                <w:rFonts w:asciiTheme="minorHAnsi" w:hAnsiTheme="minorHAnsi" w:cstheme="minorHAnsi"/>
                <w:spacing w:val="-57"/>
                <w:w w:val="90"/>
                <w:sz w:val="24"/>
                <w:szCs w:val="24"/>
              </w:rPr>
              <w:t xml:space="preserve"> </w:t>
            </w:r>
            <w:r w:rsidRPr="00682168">
              <w:rPr>
                <w:rFonts w:asciiTheme="minorHAnsi" w:hAnsiTheme="minorHAnsi" w:cstheme="minorHAnsi"/>
                <w:w w:val="90"/>
                <w:sz w:val="24"/>
                <w:szCs w:val="24"/>
              </w:rPr>
              <w:t>wooden/hand</w:t>
            </w:r>
            <w:r w:rsidRPr="00682168">
              <w:rPr>
                <w:rFonts w:asciiTheme="minorHAnsi" w:hAnsiTheme="minorHAnsi" w:cstheme="minorHAnsi"/>
                <w:spacing w:val="10"/>
                <w:w w:val="90"/>
                <w:sz w:val="24"/>
                <w:szCs w:val="24"/>
              </w:rPr>
              <w:t xml:space="preserve"> </w:t>
            </w:r>
            <w:r w:rsidRPr="00682168">
              <w:rPr>
                <w:rFonts w:asciiTheme="minorHAnsi" w:hAnsiTheme="minorHAnsi" w:cstheme="minorHAnsi"/>
                <w:w w:val="90"/>
                <w:sz w:val="24"/>
                <w:szCs w:val="24"/>
              </w:rPr>
              <w:t>painted</w:t>
            </w:r>
            <w:r w:rsidRPr="00682168">
              <w:rPr>
                <w:rFonts w:asciiTheme="minorHAnsi" w:hAnsiTheme="minorHAnsi" w:cstheme="minorHAnsi"/>
                <w:spacing w:val="15"/>
                <w:w w:val="90"/>
                <w:sz w:val="24"/>
                <w:szCs w:val="24"/>
              </w:rPr>
              <w:t xml:space="preserve"> </w:t>
            </w:r>
            <w:r w:rsidRPr="00682168">
              <w:rPr>
                <w:rFonts w:asciiTheme="minorHAnsi" w:hAnsiTheme="minorHAnsi" w:cstheme="minorHAnsi"/>
                <w:w w:val="90"/>
                <w:sz w:val="24"/>
                <w:szCs w:val="24"/>
              </w:rPr>
              <w:t>lettering</w:t>
            </w:r>
            <w:r w:rsidRPr="00682168">
              <w:rPr>
                <w:rFonts w:asciiTheme="minorHAnsi" w:hAnsiTheme="minorHAnsi" w:cstheme="minorHAnsi"/>
                <w:spacing w:val="13"/>
                <w:w w:val="90"/>
                <w:sz w:val="24"/>
                <w:szCs w:val="24"/>
              </w:rPr>
              <w:t xml:space="preserve"> </w:t>
            </w:r>
            <w:r w:rsidRPr="00682168">
              <w:rPr>
                <w:rFonts w:asciiTheme="minorHAnsi" w:hAnsiTheme="minorHAnsi" w:cstheme="minorHAnsi"/>
                <w:w w:val="90"/>
                <w:sz w:val="24"/>
                <w:szCs w:val="24"/>
              </w:rPr>
              <w:t>OR</w:t>
            </w:r>
            <w:r w:rsidRPr="00682168">
              <w:rPr>
                <w:rFonts w:asciiTheme="minorHAnsi" w:hAnsiTheme="minorHAnsi" w:cstheme="minorHAnsi"/>
                <w:spacing w:val="12"/>
                <w:w w:val="90"/>
                <w:sz w:val="24"/>
                <w:szCs w:val="24"/>
              </w:rPr>
              <w:t xml:space="preserve"> </w:t>
            </w:r>
            <w:r w:rsidRPr="00682168">
              <w:rPr>
                <w:rFonts w:asciiTheme="minorHAnsi" w:hAnsiTheme="minorHAnsi" w:cstheme="minorHAnsi"/>
                <w:w w:val="90"/>
                <w:sz w:val="24"/>
                <w:szCs w:val="24"/>
              </w:rPr>
              <w:t>contemporary</w:t>
            </w:r>
            <w:r w:rsidRPr="00682168">
              <w:rPr>
                <w:rFonts w:asciiTheme="minorHAnsi" w:hAnsiTheme="minorHAnsi" w:cstheme="minorHAnsi"/>
                <w:spacing w:val="9"/>
                <w:w w:val="90"/>
                <w:sz w:val="24"/>
                <w:szCs w:val="24"/>
              </w:rPr>
              <w:t xml:space="preserve"> </w:t>
            </w:r>
            <w:r w:rsidRPr="00682168">
              <w:rPr>
                <w:rFonts w:asciiTheme="minorHAnsi" w:hAnsiTheme="minorHAnsi" w:cstheme="minorHAnsi"/>
                <w:w w:val="90"/>
                <w:sz w:val="24"/>
                <w:szCs w:val="24"/>
              </w:rPr>
              <w:t>design</w:t>
            </w:r>
          </w:p>
        </w:tc>
        <w:tc>
          <w:tcPr>
            <w:tcW w:w="4456" w:type="dxa"/>
            <w:vMerge/>
            <w:tcBorders>
              <w:top w:val="nil"/>
            </w:tcBorders>
          </w:tcPr>
          <w:p w14:paraId="2D08DA30" w14:textId="77777777" w:rsidR="002B30C2" w:rsidRPr="00682168" w:rsidRDefault="002B30C2">
            <w:pPr>
              <w:rPr>
                <w:rFonts w:asciiTheme="minorHAnsi" w:hAnsiTheme="minorHAnsi" w:cstheme="minorHAnsi"/>
                <w:sz w:val="24"/>
                <w:szCs w:val="24"/>
              </w:rPr>
            </w:pPr>
          </w:p>
        </w:tc>
      </w:tr>
      <w:tr w:rsidR="002B30C2" w:rsidRPr="00682168" w14:paraId="217F44C1" w14:textId="77777777">
        <w:trPr>
          <w:trHeight w:val="793"/>
        </w:trPr>
        <w:tc>
          <w:tcPr>
            <w:tcW w:w="6105" w:type="dxa"/>
          </w:tcPr>
          <w:p w14:paraId="74F24974" w14:textId="77777777" w:rsidR="002B30C2" w:rsidRPr="00682168" w:rsidRDefault="006D7BE5">
            <w:pPr>
              <w:pStyle w:val="TableParagraph"/>
              <w:spacing w:line="273" w:lineRule="auto"/>
              <w:jc w:val="left"/>
              <w:rPr>
                <w:rFonts w:asciiTheme="minorHAnsi" w:hAnsiTheme="minorHAnsi" w:cstheme="minorHAnsi"/>
                <w:sz w:val="24"/>
                <w:szCs w:val="24"/>
              </w:rPr>
            </w:pPr>
            <w:r w:rsidRPr="00682168">
              <w:rPr>
                <w:rFonts w:asciiTheme="minorHAnsi" w:hAnsiTheme="minorHAnsi" w:cstheme="minorHAnsi"/>
                <w:w w:val="90"/>
                <w:sz w:val="24"/>
                <w:szCs w:val="24"/>
              </w:rPr>
              <w:t>Canopies/Awnings</w:t>
            </w:r>
            <w:r w:rsidRPr="00682168">
              <w:rPr>
                <w:rFonts w:asciiTheme="minorHAnsi" w:hAnsiTheme="minorHAnsi" w:cstheme="minorHAnsi"/>
                <w:spacing w:val="25"/>
                <w:w w:val="90"/>
                <w:sz w:val="24"/>
                <w:szCs w:val="24"/>
              </w:rPr>
              <w:t xml:space="preserve"> </w:t>
            </w:r>
            <w:r w:rsidRPr="00682168">
              <w:rPr>
                <w:rFonts w:asciiTheme="minorHAnsi" w:hAnsiTheme="minorHAnsi" w:cstheme="minorHAnsi"/>
                <w:w w:val="90"/>
                <w:sz w:val="24"/>
                <w:szCs w:val="24"/>
              </w:rPr>
              <w:t>complementary</w:t>
            </w:r>
            <w:r w:rsidRPr="00682168">
              <w:rPr>
                <w:rFonts w:asciiTheme="minorHAnsi" w:hAnsiTheme="minorHAnsi" w:cstheme="minorHAnsi"/>
                <w:spacing w:val="26"/>
                <w:w w:val="90"/>
                <w:sz w:val="24"/>
                <w:szCs w:val="24"/>
              </w:rPr>
              <w:t xml:space="preserve"> </w:t>
            </w:r>
            <w:r w:rsidRPr="00682168">
              <w:rPr>
                <w:rFonts w:asciiTheme="minorHAnsi" w:hAnsiTheme="minorHAnsi" w:cstheme="minorHAnsi"/>
                <w:w w:val="90"/>
                <w:sz w:val="24"/>
                <w:szCs w:val="24"/>
              </w:rPr>
              <w:t>to</w:t>
            </w:r>
            <w:r w:rsidRPr="00682168">
              <w:rPr>
                <w:rFonts w:asciiTheme="minorHAnsi" w:hAnsiTheme="minorHAnsi" w:cstheme="minorHAnsi"/>
                <w:spacing w:val="24"/>
                <w:w w:val="90"/>
                <w:sz w:val="24"/>
                <w:szCs w:val="24"/>
              </w:rPr>
              <w:t xml:space="preserve"> </w:t>
            </w:r>
            <w:r w:rsidRPr="00682168">
              <w:rPr>
                <w:rFonts w:asciiTheme="minorHAnsi" w:hAnsiTheme="minorHAnsi" w:cstheme="minorHAnsi"/>
                <w:w w:val="90"/>
                <w:sz w:val="24"/>
                <w:szCs w:val="24"/>
              </w:rPr>
              <w:t>the</w:t>
            </w:r>
            <w:r w:rsidRPr="00682168">
              <w:rPr>
                <w:rFonts w:asciiTheme="minorHAnsi" w:hAnsiTheme="minorHAnsi" w:cstheme="minorHAnsi"/>
                <w:spacing w:val="23"/>
                <w:w w:val="90"/>
                <w:sz w:val="24"/>
                <w:szCs w:val="24"/>
              </w:rPr>
              <w:t xml:space="preserve"> </w:t>
            </w:r>
            <w:r w:rsidRPr="00682168">
              <w:rPr>
                <w:rFonts w:asciiTheme="minorHAnsi" w:hAnsiTheme="minorHAnsi" w:cstheme="minorHAnsi"/>
                <w:w w:val="90"/>
                <w:sz w:val="24"/>
                <w:szCs w:val="24"/>
              </w:rPr>
              <w:t>materials</w:t>
            </w:r>
            <w:r w:rsidRPr="00682168">
              <w:rPr>
                <w:rFonts w:asciiTheme="minorHAnsi" w:hAnsiTheme="minorHAnsi" w:cstheme="minorHAnsi"/>
                <w:spacing w:val="27"/>
                <w:w w:val="90"/>
                <w:sz w:val="24"/>
                <w:szCs w:val="24"/>
              </w:rPr>
              <w:t xml:space="preserve"> </w:t>
            </w:r>
            <w:r w:rsidRPr="00682168">
              <w:rPr>
                <w:rFonts w:asciiTheme="minorHAnsi" w:hAnsiTheme="minorHAnsi" w:cstheme="minorHAnsi"/>
                <w:w w:val="90"/>
                <w:sz w:val="24"/>
                <w:szCs w:val="24"/>
              </w:rPr>
              <w:t>of</w:t>
            </w:r>
            <w:r w:rsidRPr="00682168">
              <w:rPr>
                <w:rFonts w:asciiTheme="minorHAnsi" w:hAnsiTheme="minorHAnsi" w:cstheme="minorHAnsi"/>
                <w:spacing w:val="25"/>
                <w:w w:val="90"/>
                <w:sz w:val="24"/>
                <w:szCs w:val="24"/>
              </w:rPr>
              <w:t xml:space="preserve"> </w:t>
            </w:r>
            <w:r w:rsidRPr="00682168">
              <w:rPr>
                <w:rFonts w:asciiTheme="minorHAnsi" w:hAnsiTheme="minorHAnsi" w:cstheme="minorHAnsi"/>
                <w:w w:val="90"/>
                <w:sz w:val="24"/>
                <w:szCs w:val="24"/>
              </w:rPr>
              <w:t>the</w:t>
            </w:r>
            <w:r w:rsidRPr="00682168">
              <w:rPr>
                <w:rFonts w:asciiTheme="minorHAnsi" w:hAnsiTheme="minorHAnsi" w:cstheme="minorHAnsi"/>
                <w:spacing w:val="-57"/>
                <w:w w:val="90"/>
                <w:sz w:val="24"/>
                <w:szCs w:val="24"/>
              </w:rPr>
              <w:t xml:space="preserve"> </w:t>
            </w:r>
            <w:r w:rsidRPr="00682168">
              <w:rPr>
                <w:rFonts w:asciiTheme="minorHAnsi" w:hAnsiTheme="minorHAnsi" w:cstheme="minorHAnsi"/>
                <w:w w:val="95"/>
                <w:sz w:val="24"/>
                <w:szCs w:val="24"/>
              </w:rPr>
              <w:t>shopfront</w:t>
            </w:r>
            <w:r w:rsidRPr="00682168">
              <w:rPr>
                <w:rFonts w:asciiTheme="minorHAnsi" w:hAnsiTheme="minorHAnsi" w:cstheme="minorHAnsi"/>
                <w:spacing w:val="-10"/>
                <w:w w:val="95"/>
                <w:sz w:val="24"/>
                <w:szCs w:val="24"/>
              </w:rPr>
              <w:t xml:space="preserve"> </w:t>
            </w:r>
            <w:r w:rsidRPr="00682168">
              <w:rPr>
                <w:rFonts w:asciiTheme="minorHAnsi" w:hAnsiTheme="minorHAnsi" w:cstheme="minorHAnsi"/>
                <w:w w:val="95"/>
                <w:sz w:val="24"/>
                <w:szCs w:val="24"/>
              </w:rPr>
              <w:t>and</w:t>
            </w:r>
            <w:r w:rsidRPr="00682168">
              <w:rPr>
                <w:rFonts w:asciiTheme="minorHAnsi" w:hAnsiTheme="minorHAnsi" w:cstheme="minorHAnsi"/>
                <w:spacing w:val="-12"/>
                <w:w w:val="95"/>
                <w:sz w:val="24"/>
                <w:szCs w:val="24"/>
              </w:rPr>
              <w:t xml:space="preserve"> </w:t>
            </w:r>
            <w:r w:rsidRPr="00682168">
              <w:rPr>
                <w:rFonts w:asciiTheme="minorHAnsi" w:hAnsiTheme="minorHAnsi" w:cstheme="minorHAnsi"/>
                <w:w w:val="95"/>
                <w:sz w:val="24"/>
                <w:szCs w:val="24"/>
              </w:rPr>
              <w:t>building</w:t>
            </w:r>
            <w:r w:rsidRPr="00682168">
              <w:rPr>
                <w:rFonts w:asciiTheme="minorHAnsi" w:hAnsiTheme="minorHAnsi" w:cstheme="minorHAnsi"/>
                <w:spacing w:val="-10"/>
                <w:w w:val="95"/>
                <w:sz w:val="24"/>
                <w:szCs w:val="24"/>
              </w:rPr>
              <w:t xml:space="preserve"> </w:t>
            </w:r>
            <w:r w:rsidRPr="00682168">
              <w:rPr>
                <w:rFonts w:asciiTheme="minorHAnsi" w:hAnsiTheme="minorHAnsi" w:cstheme="minorHAnsi"/>
                <w:w w:val="95"/>
                <w:sz w:val="24"/>
                <w:szCs w:val="24"/>
              </w:rPr>
              <w:t>(including</w:t>
            </w:r>
            <w:r w:rsidRPr="00682168">
              <w:rPr>
                <w:rFonts w:asciiTheme="minorHAnsi" w:hAnsiTheme="minorHAnsi" w:cstheme="minorHAnsi"/>
                <w:spacing w:val="-9"/>
                <w:w w:val="95"/>
                <w:sz w:val="24"/>
                <w:szCs w:val="24"/>
              </w:rPr>
              <w:t xml:space="preserve"> </w:t>
            </w:r>
            <w:r w:rsidRPr="00682168">
              <w:rPr>
                <w:rFonts w:asciiTheme="minorHAnsi" w:hAnsiTheme="minorHAnsi" w:cstheme="minorHAnsi"/>
                <w:w w:val="95"/>
                <w:sz w:val="24"/>
                <w:szCs w:val="24"/>
              </w:rPr>
              <w:t>street</w:t>
            </w:r>
            <w:r w:rsidRPr="00682168">
              <w:rPr>
                <w:rFonts w:asciiTheme="minorHAnsi" w:hAnsiTheme="minorHAnsi" w:cstheme="minorHAnsi"/>
                <w:spacing w:val="-11"/>
                <w:w w:val="95"/>
                <w:sz w:val="24"/>
                <w:szCs w:val="24"/>
              </w:rPr>
              <w:t xml:space="preserve"> </w:t>
            </w:r>
            <w:r w:rsidRPr="00682168">
              <w:rPr>
                <w:rFonts w:asciiTheme="minorHAnsi" w:hAnsiTheme="minorHAnsi" w:cstheme="minorHAnsi"/>
                <w:w w:val="95"/>
                <w:sz w:val="24"/>
                <w:szCs w:val="24"/>
              </w:rPr>
              <w:t>furniture).</w:t>
            </w:r>
          </w:p>
        </w:tc>
        <w:tc>
          <w:tcPr>
            <w:tcW w:w="4456" w:type="dxa"/>
            <w:vMerge/>
            <w:tcBorders>
              <w:top w:val="nil"/>
            </w:tcBorders>
          </w:tcPr>
          <w:p w14:paraId="0DF8EBEB" w14:textId="77777777" w:rsidR="002B30C2" w:rsidRPr="00682168" w:rsidRDefault="002B30C2">
            <w:pPr>
              <w:rPr>
                <w:rFonts w:asciiTheme="minorHAnsi" w:hAnsiTheme="minorHAnsi" w:cstheme="minorHAnsi"/>
                <w:sz w:val="24"/>
                <w:szCs w:val="24"/>
              </w:rPr>
            </w:pPr>
          </w:p>
        </w:tc>
      </w:tr>
      <w:tr w:rsidR="002B30C2" w:rsidRPr="00682168" w14:paraId="18F0E70E" w14:textId="77777777">
        <w:trPr>
          <w:trHeight w:val="793"/>
        </w:trPr>
        <w:tc>
          <w:tcPr>
            <w:tcW w:w="6105" w:type="dxa"/>
          </w:tcPr>
          <w:p w14:paraId="2A7D644D" w14:textId="77777777" w:rsidR="002B30C2" w:rsidRPr="00682168" w:rsidRDefault="006D7BE5">
            <w:pPr>
              <w:pStyle w:val="TableParagraph"/>
              <w:spacing w:before="2" w:line="273" w:lineRule="auto"/>
              <w:jc w:val="left"/>
              <w:rPr>
                <w:rFonts w:asciiTheme="minorHAnsi" w:hAnsiTheme="minorHAnsi" w:cstheme="minorHAnsi"/>
                <w:sz w:val="24"/>
                <w:szCs w:val="24"/>
              </w:rPr>
            </w:pPr>
            <w:r w:rsidRPr="00682168">
              <w:rPr>
                <w:rFonts w:asciiTheme="minorHAnsi" w:hAnsiTheme="minorHAnsi" w:cstheme="minorHAnsi"/>
                <w:spacing w:val="-1"/>
                <w:w w:val="95"/>
                <w:sz w:val="24"/>
                <w:szCs w:val="24"/>
              </w:rPr>
              <w:t>Replacement</w:t>
            </w:r>
            <w:r w:rsidRPr="00682168">
              <w:rPr>
                <w:rFonts w:asciiTheme="minorHAnsi" w:hAnsiTheme="minorHAnsi" w:cstheme="minorHAnsi"/>
                <w:spacing w:val="-8"/>
                <w:w w:val="95"/>
                <w:sz w:val="24"/>
                <w:szCs w:val="24"/>
              </w:rPr>
              <w:t xml:space="preserve"> </w:t>
            </w:r>
            <w:r w:rsidRPr="00682168">
              <w:rPr>
                <w:rFonts w:asciiTheme="minorHAnsi" w:hAnsiTheme="minorHAnsi" w:cstheme="minorHAnsi"/>
                <w:spacing w:val="-1"/>
                <w:w w:val="95"/>
                <w:sz w:val="24"/>
                <w:szCs w:val="24"/>
              </w:rPr>
              <w:t>of</w:t>
            </w:r>
            <w:r w:rsidRPr="00682168">
              <w:rPr>
                <w:rFonts w:asciiTheme="minorHAnsi" w:hAnsiTheme="minorHAnsi" w:cstheme="minorHAnsi"/>
                <w:spacing w:val="-9"/>
                <w:w w:val="95"/>
                <w:sz w:val="24"/>
                <w:szCs w:val="24"/>
              </w:rPr>
              <w:t xml:space="preserve"> </w:t>
            </w:r>
            <w:r w:rsidRPr="00682168">
              <w:rPr>
                <w:rFonts w:asciiTheme="minorHAnsi" w:hAnsiTheme="minorHAnsi" w:cstheme="minorHAnsi"/>
                <w:spacing w:val="-1"/>
                <w:w w:val="95"/>
                <w:sz w:val="24"/>
                <w:szCs w:val="24"/>
              </w:rPr>
              <w:t>existing</w:t>
            </w:r>
            <w:r w:rsidRPr="00682168">
              <w:rPr>
                <w:rFonts w:asciiTheme="minorHAnsi" w:hAnsiTheme="minorHAnsi" w:cstheme="minorHAnsi"/>
                <w:spacing w:val="-13"/>
                <w:w w:val="95"/>
                <w:sz w:val="24"/>
                <w:szCs w:val="24"/>
              </w:rPr>
              <w:t xml:space="preserve"> </w:t>
            </w:r>
            <w:r w:rsidRPr="00682168">
              <w:rPr>
                <w:rFonts w:asciiTheme="minorHAnsi" w:hAnsiTheme="minorHAnsi" w:cstheme="minorHAnsi"/>
                <w:spacing w:val="-1"/>
                <w:w w:val="95"/>
                <w:sz w:val="24"/>
                <w:szCs w:val="24"/>
              </w:rPr>
              <w:t>shopfront</w:t>
            </w:r>
            <w:r w:rsidRPr="00682168">
              <w:rPr>
                <w:rFonts w:asciiTheme="minorHAnsi" w:hAnsiTheme="minorHAnsi" w:cstheme="minorHAnsi"/>
                <w:spacing w:val="-8"/>
                <w:w w:val="95"/>
                <w:sz w:val="24"/>
                <w:szCs w:val="24"/>
              </w:rPr>
              <w:t xml:space="preserve"> </w:t>
            </w:r>
            <w:r w:rsidRPr="00682168">
              <w:rPr>
                <w:rFonts w:asciiTheme="minorHAnsi" w:hAnsiTheme="minorHAnsi" w:cstheme="minorHAnsi"/>
                <w:spacing w:val="-1"/>
                <w:w w:val="95"/>
                <w:sz w:val="24"/>
                <w:szCs w:val="24"/>
              </w:rPr>
              <w:t>with</w:t>
            </w:r>
            <w:r w:rsidRPr="00682168">
              <w:rPr>
                <w:rFonts w:asciiTheme="minorHAnsi" w:hAnsiTheme="minorHAnsi" w:cstheme="minorHAnsi"/>
                <w:spacing w:val="-10"/>
                <w:w w:val="95"/>
                <w:sz w:val="24"/>
                <w:szCs w:val="24"/>
              </w:rPr>
              <w:t xml:space="preserve"> </w:t>
            </w:r>
            <w:r w:rsidRPr="00682168">
              <w:rPr>
                <w:rFonts w:asciiTheme="minorHAnsi" w:hAnsiTheme="minorHAnsi" w:cstheme="minorHAnsi"/>
                <w:w w:val="95"/>
                <w:sz w:val="24"/>
                <w:szCs w:val="24"/>
              </w:rPr>
              <w:t>traditional</w:t>
            </w:r>
            <w:r w:rsidRPr="00682168">
              <w:rPr>
                <w:rFonts w:asciiTheme="minorHAnsi" w:hAnsiTheme="minorHAnsi" w:cstheme="minorHAnsi"/>
                <w:spacing w:val="-8"/>
                <w:w w:val="95"/>
                <w:sz w:val="24"/>
                <w:szCs w:val="24"/>
              </w:rPr>
              <w:t xml:space="preserve"> </w:t>
            </w:r>
            <w:r w:rsidRPr="00682168">
              <w:rPr>
                <w:rFonts w:asciiTheme="minorHAnsi" w:hAnsiTheme="minorHAnsi" w:cstheme="minorHAnsi"/>
                <w:w w:val="95"/>
                <w:sz w:val="24"/>
                <w:szCs w:val="24"/>
              </w:rPr>
              <w:t>painted</w:t>
            </w:r>
            <w:r w:rsidRPr="00682168">
              <w:rPr>
                <w:rFonts w:asciiTheme="minorHAnsi" w:hAnsiTheme="minorHAnsi" w:cstheme="minorHAnsi"/>
                <w:spacing w:val="-60"/>
                <w:w w:val="95"/>
                <w:sz w:val="24"/>
                <w:szCs w:val="24"/>
              </w:rPr>
              <w:t xml:space="preserve"> </w:t>
            </w:r>
            <w:r w:rsidRPr="00682168">
              <w:rPr>
                <w:rFonts w:asciiTheme="minorHAnsi" w:hAnsiTheme="minorHAnsi" w:cstheme="minorHAnsi"/>
                <w:w w:val="90"/>
                <w:sz w:val="24"/>
                <w:szCs w:val="24"/>
              </w:rPr>
              <w:t>wooden</w:t>
            </w:r>
            <w:r w:rsidRPr="00682168">
              <w:rPr>
                <w:rFonts w:asciiTheme="minorHAnsi" w:hAnsiTheme="minorHAnsi" w:cstheme="minorHAnsi"/>
                <w:spacing w:val="-3"/>
                <w:w w:val="90"/>
                <w:sz w:val="24"/>
                <w:szCs w:val="24"/>
              </w:rPr>
              <w:t xml:space="preserve"> </w:t>
            </w:r>
            <w:r w:rsidRPr="00682168">
              <w:rPr>
                <w:rFonts w:asciiTheme="minorHAnsi" w:hAnsiTheme="minorHAnsi" w:cstheme="minorHAnsi"/>
                <w:w w:val="90"/>
                <w:sz w:val="24"/>
                <w:szCs w:val="24"/>
              </w:rPr>
              <w:t>shopfront</w:t>
            </w:r>
            <w:r w:rsidRPr="00682168">
              <w:rPr>
                <w:rFonts w:asciiTheme="minorHAnsi" w:hAnsiTheme="minorHAnsi" w:cstheme="minorHAnsi"/>
                <w:spacing w:val="-3"/>
                <w:w w:val="90"/>
                <w:sz w:val="24"/>
                <w:szCs w:val="24"/>
              </w:rPr>
              <w:t xml:space="preserve"> </w:t>
            </w:r>
            <w:r w:rsidRPr="00682168">
              <w:rPr>
                <w:rFonts w:asciiTheme="minorHAnsi" w:hAnsiTheme="minorHAnsi" w:cstheme="minorHAnsi"/>
                <w:w w:val="90"/>
                <w:sz w:val="24"/>
                <w:szCs w:val="24"/>
              </w:rPr>
              <w:t>OR</w:t>
            </w:r>
            <w:r w:rsidRPr="00682168">
              <w:rPr>
                <w:rFonts w:asciiTheme="minorHAnsi" w:hAnsiTheme="minorHAnsi" w:cstheme="minorHAnsi"/>
                <w:spacing w:val="-2"/>
                <w:w w:val="90"/>
                <w:sz w:val="24"/>
                <w:szCs w:val="24"/>
              </w:rPr>
              <w:t xml:space="preserve"> </w:t>
            </w:r>
            <w:r w:rsidRPr="00682168">
              <w:rPr>
                <w:rFonts w:asciiTheme="minorHAnsi" w:hAnsiTheme="minorHAnsi" w:cstheme="minorHAnsi"/>
                <w:w w:val="90"/>
                <w:sz w:val="24"/>
                <w:szCs w:val="24"/>
              </w:rPr>
              <w:t>contemporary</w:t>
            </w:r>
            <w:r w:rsidRPr="00682168">
              <w:rPr>
                <w:rFonts w:asciiTheme="minorHAnsi" w:hAnsiTheme="minorHAnsi" w:cstheme="minorHAnsi"/>
                <w:spacing w:val="-5"/>
                <w:w w:val="90"/>
                <w:sz w:val="24"/>
                <w:szCs w:val="24"/>
              </w:rPr>
              <w:t xml:space="preserve"> </w:t>
            </w:r>
            <w:r w:rsidRPr="00682168">
              <w:rPr>
                <w:rFonts w:asciiTheme="minorHAnsi" w:hAnsiTheme="minorHAnsi" w:cstheme="minorHAnsi"/>
                <w:w w:val="90"/>
                <w:sz w:val="24"/>
                <w:szCs w:val="24"/>
              </w:rPr>
              <w:t>design</w:t>
            </w:r>
          </w:p>
        </w:tc>
        <w:tc>
          <w:tcPr>
            <w:tcW w:w="4456" w:type="dxa"/>
            <w:vMerge/>
            <w:tcBorders>
              <w:top w:val="nil"/>
            </w:tcBorders>
          </w:tcPr>
          <w:p w14:paraId="277D9CB1" w14:textId="77777777" w:rsidR="002B30C2" w:rsidRPr="00682168" w:rsidRDefault="002B30C2">
            <w:pPr>
              <w:rPr>
                <w:rFonts w:asciiTheme="minorHAnsi" w:hAnsiTheme="minorHAnsi" w:cstheme="minorHAnsi"/>
                <w:sz w:val="24"/>
                <w:szCs w:val="24"/>
              </w:rPr>
            </w:pPr>
          </w:p>
        </w:tc>
      </w:tr>
      <w:tr w:rsidR="002B30C2" w:rsidRPr="00682168" w14:paraId="757B8415" w14:textId="77777777">
        <w:trPr>
          <w:trHeight w:val="474"/>
        </w:trPr>
        <w:tc>
          <w:tcPr>
            <w:tcW w:w="6105" w:type="dxa"/>
          </w:tcPr>
          <w:p w14:paraId="6CDCB2C4" w14:textId="77777777" w:rsidR="002B30C2" w:rsidRPr="00682168" w:rsidRDefault="006D7BE5">
            <w:pPr>
              <w:pStyle w:val="TableParagraph"/>
              <w:spacing w:before="0"/>
              <w:jc w:val="left"/>
              <w:rPr>
                <w:rFonts w:asciiTheme="minorHAnsi" w:hAnsiTheme="minorHAnsi" w:cstheme="minorHAnsi"/>
                <w:sz w:val="24"/>
                <w:szCs w:val="24"/>
              </w:rPr>
            </w:pPr>
            <w:r w:rsidRPr="00682168">
              <w:rPr>
                <w:rFonts w:asciiTheme="minorHAnsi" w:hAnsiTheme="minorHAnsi" w:cstheme="minorHAnsi"/>
                <w:w w:val="95"/>
                <w:sz w:val="24"/>
                <w:szCs w:val="24"/>
              </w:rPr>
              <w:t>Maximum</w:t>
            </w:r>
            <w:r w:rsidRPr="00682168">
              <w:rPr>
                <w:rFonts w:asciiTheme="minorHAnsi" w:hAnsiTheme="minorHAnsi" w:cstheme="minorHAnsi"/>
                <w:spacing w:val="-13"/>
                <w:w w:val="95"/>
                <w:sz w:val="24"/>
                <w:szCs w:val="24"/>
              </w:rPr>
              <w:t xml:space="preserve"> </w:t>
            </w:r>
            <w:r w:rsidRPr="00682168">
              <w:rPr>
                <w:rFonts w:asciiTheme="minorHAnsi" w:hAnsiTheme="minorHAnsi" w:cstheme="minorHAnsi"/>
                <w:w w:val="95"/>
                <w:sz w:val="24"/>
                <w:szCs w:val="24"/>
              </w:rPr>
              <w:t>per</w:t>
            </w:r>
            <w:r w:rsidRPr="00682168">
              <w:rPr>
                <w:rFonts w:asciiTheme="minorHAnsi" w:hAnsiTheme="minorHAnsi" w:cstheme="minorHAnsi"/>
                <w:spacing w:val="-13"/>
                <w:w w:val="95"/>
                <w:sz w:val="24"/>
                <w:szCs w:val="24"/>
              </w:rPr>
              <w:t xml:space="preserve"> </w:t>
            </w:r>
            <w:r w:rsidRPr="00682168">
              <w:rPr>
                <w:rFonts w:asciiTheme="minorHAnsi" w:hAnsiTheme="minorHAnsi" w:cstheme="minorHAnsi"/>
                <w:w w:val="95"/>
                <w:sz w:val="24"/>
                <w:szCs w:val="24"/>
              </w:rPr>
              <w:t>building</w:t>
            </w:r>
          </w:p>
        </w:tc>
        <w:tc>
          <w:tcPr>
            <w:tcW w:w="4456" w:type="dxa"/>
          </w:tcPr>
          <w:p w14:paraId="69C2E942" w14:textId="77777777" w:rsidR="002B30C2" w:rsidRPr="00682168" w:rsidRDefault="006D7BE5">
            <w:pPr>
              <w:pStyle w:val="TableParagraph"/>
              <w:spacing w:before="0"/>
              <w:ind w:left="1939" w:right="1639"/>
              <w:rPr>
                <w:rFonts w:asciiTheme="minorHAnsi" w:hAnsiTheme="minorHAnsi" w:cstheme="minorHAnsi"/>
                <w:sz w:val="24"/>
                <w:szCs w:val="24"/>
              </w:rPr>
            </w:pPr>
            <w:r w:rsidRPr="00682168">
              <w:rPr>
                <w:rFonts w:asciiTheme="minorHAnsi" w:hAnsiTheme="minorHAnsi" w:cstheme="minorHAnsi"/>
                <w:sz w:val="24"/>
                <w:szCs w:val="24"/>
              </w:rPr>
              <w:t>€8,000</w:t>
            </w:r>
          </w:p>
        </w:tc>
      </w:tr>
    </w:tbl>
    <w:p w14:paraId="1E87042E" w14:textId="77777777" w:rsidR="00D95A9C" w:rsidRPr="00682168" w:rsidRDefault="00D95A9C">
      <w:pPr>
        <w:rPr>
          <w:rFonts w:asciiTheme="minorHAnsi" w:hAnsiTheme="minorHAnsi" w:cstheme="minorHAnsi"/>
          <w:sz w:val="24"/>
          <w:szCs w:val="24"/>
        </w:rPr>
      </w:pPr>
    </w:p>
    <w:sectPr w:rsidR="00D95A9C" w:rsidRPr="00682168">
      <w:pgSz w:w="11910" w:h="16840"/>
      <w:pgMar w:top="1260" w:right="420" w:bottom="1120" w:left="6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B5F1" w14:textId="77777777" w:rsidR="002C73A5" w:rsidRDefault="002C73A5">
      <w:r>
        <w:separator/>
      </w:r>
    </w:p>
  </w:endnote>
  <w:endnote w:type="continuationSeparator" w:id="0">
    <w:p w14:paraId="7F067A9E" w14:textId="77777777" w:rsidR="002C73A5" w:rsidRDefault="002C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056814467"/>
      <w:docPartObj>
        <w:docPartGallery w:val="Page Numbers (Bottom of Page)"/>
        <w:docPartUnique/>
      </w:docPartObj>
    </w:sdtPr>
    <w:sdtEndPr>
      <w:rPr>
        <w:noProof/>
      </w:rPr>
    </w:sdtEndPr>
    <w:sdtContent>
      <w:p w14:paraId="396D27DA" w14:textId="01052442" w:rsidR="00C23741" w:rsidRPr="00234760" w:rsidRDefault="00C23741">
        <w:pPr>
          <w:pStyle w:val="Footer"/>
          <w:jc w:val="right"/>
          <w:rPr>
            <w:rFonts w:asciiTheme="minorHAnsi" w:hAnsiTheme="minorHAnsi" w:cstheme="minorHAnsi"/>
          </w:rPr>
        </w:pPr>
        <w:r w:rsidRPr="00234760">
          <w:rPr>
            <w:rFonts w:asciiTheme="minorHAnsi" w:hAnsiTheme="minorHAnsi" w:cstheme="minorHAnsi"/>
          </w:rPr>
          <w:fldChar w:fldCharType="begin"/>
        </w:r>
        <w:r w:rsidRPr="00234760">
          <w:rPr>
            <w:rFonts w:asciiTheme="minorHAnsi" w:hAnsiTheme="minorHAnsi" w:cstheme="minorHAnsi"/>
          </w:rPr>
          <w:instrText xml:space="preserve"> PAGE   \* MERGEFORMAT </w:instrText>
        </w:r>
        <w:r w:rsidRPr="00234760">
          <w:rPr>
            <w:rFonts w:asciiTheme="minorHAnsi" w:hAnsiTheme="minorHAnsi" w:cstheme="minorHAnsi"/>
          </w:rPr>
          <w:fldChar w:fldCharType="separate"/>
        </w:r>
        <w:r w:rsidRPr="00234760">
          <w:rPr>
            <w:rFonts w:asciiTheme="minorHAnsi" w:hAnsiTheme="minorHAnsi" w:cstheme="minorHAnsi"/>
            <w:noProof/>
          </w:rPr>
          <w:t>2</w:t>
        </w:r>
        <w:r w:rsidRPr="00234760">
          <w:rPr>
            <w:rFonts w:asciiTheme="minorHAnsi" w:hAnsiTheme="minorHAnsi" w:cstheme="minorHAnsi"/>
            <w:noProof/>
          </w:rPr>
          <w:fldChar w:fldCharType="end"/>
        </w:r>
      </w:p>
    </w:sdtContent>
  </w:sdt>
  <w:p w14:paraId="27802819" w14:textId="0943B0D3" w:rsidR="00C23741" w:rsidRPr="00234760" w:rsidRDefault="00C23741" w:rsidP="00C23741">
    <w:pPr>
      <w:pStyle w:val="Footer"/>
      <w:rPr>
        <w:rFonts w:asciiTheme="minorHAnsi" w:hAnsiTheme="minorHAnsi" w:cstheme="minorHAnsi"/>
      </w:rPr>
    </w:pPr>
    <w:r w:rsidRPr="00234760">
      <w:rPr>
        <w:rFonts w:asciiTheme="minorHAnsi" w:hAnsiTheme="minorHAnsi" w:cstheme="minorHAnsi"/>
      </w:rPr>
      <w:t>TVRS – Streetscape Enhancement Scheme 2021 – Cavan County Council</w:t>
    </w:r>
    <w:r w:rsidR="002D384B" w:rsidRPr="00234760">
      <w:rPr>
        <w:rFonts w:asciiTheme="minorHAnsi" w:hAnsiTheme="minorHAnsi" w:cstheme="minorHAnsi"/>
      </w:rPr>
      <w:t xml:space="preserve"> – Terms &amp; Conditions</w:t>
    </w:r>
  </w:p>
  <w:p w14:paraId="1CA24858" w14:textId="54361269" w:rsidR="002B30C2" w:rsidRDefault="002B30C2">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40FC" w14:textId="77777777" w:rsidR="002C73A5" w:rsidRDefault="002C73A5">
      <w:r>
        <w:separator/>
      </w:r>
    </w:p>
  </w:footnote>
  <w:footnote w:type="continuationSeparator" w:id="0">
    <w:p w14:paraId="624766CE" w14:textId="77777777" w:rsidR="002C73A5" w:rsidRDefault="002C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D47"/>
    <w:multiLevelType w:val="hybridMultilevel"/>
    <w:tmpl w:val="0DAE255E"/>
    <w:lvl w:ilvl="0" w:tplc="F6A849B8">
      <w:start w:val="1"/>
      <w:numFmt w:val="decimal"/>
      <w:lvlText w:val="%1."/>
      <w:lvlJc w:val="left"/>
      <w:pPr>
        <w:ind w:left="720" w:hanging="360"/>
      </w:pPr>
      <w:rPr>
        <w:rFonts w:ascii="Arial Bold" w:hAnsi="Arial Bold"/>
        <w:color w:val="215868" w:themeColor="accent5"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B6F2A"/>
    <w:multiLevelType w:val="hybridMultilevel"/>
    <w:tmpl w:val="EF0C5DD0"/>
    <w:lvl w:ilvl="0" w:tplc="63B8E8DC">
      <w:start w:val="1"/>
      <w:numFmt w:val="lowerLetter"/>
      <w:lvlText w:val="%1)"/>
      <w:lvlJc w:val="left"/>
      <w:pPr>
        <w:ind w:left="1560" w:hanging="360"/>
      </w:pPr>
      <w:rPr>
        <w:rFonts w:ascii="Arial" w:eastAsia="Arial" w:hAnsi="Arial" w:cs="Arial" w:hint="default"/>
        <w:b w:val="0"/>
        <w:bCs w:val="0"/>
        <w:i w:val="0"/>
        <w:iCs w:val="0"/>
        <w:w w:val="87"/>
        <w:sz w:val="24"/>
        <w:szCs w:val="24"/>
        <w:lang w:val="en-IE" w:eastAsia="en-US" w:bidi="ar-SA"/>
      </w:rPr>
    </w:lvl>
    <w:lvl w:ilvl="1" w:tplc="D5CEEC82">
      <w:numFmt w:val="bullet"/>
      <w:lvlText w:val="•"/>
      <w:lvlJc w:val="left"/>
      <w:pPr>
        <w:ind w:left="2492" w:hanging="360"/>
      </w:pPr>
      <w:rPr>
        <w:rFonts w:hint="default"/>
        <w:lang w:val="en-IE" w:eastAsia="en-US" w:bidi="ar-SA"/>
      </w:rPr>
    </w:lvl>
    <w:lvl w:ilvl="2" w:tplc="DFE03274">
      <w:numFmt w:val="bullet"/>
      <w:lvlText w:val="•"/>
      <w:lvlJc w:val="left"/>
      <w:pPr>
        <w:ind w:left="3425" w:hanging="360"/>
      </w:pPr>
      <w:rPr>
        <w:rFonts w:hint="default"/>
        <w:lang w:val="en-IE" w:eastAsia="en-US" w:bidi="ar-SA"/>
      </w:rPr>
    </w:lvl>
    <w:lvl w:ilvl="3" w:tplc="0D7CA2BE">
      <w:numFmt w:val="bullet"/>
      <w:lvlText w:val="•"/>
      <w:lvlJc w:val="left"/>
      <w:pPr>
        <w:ind w:left="4357" w:hanging="360"/>
      </w:pPr>
      <w:rPr>
        <w:rFonts w:hint="default"/>
        <w:lang w:val="en-IE" w:eastAsia="en-US" w:bidi="ar-SA"/>
      </w:rPr>
    </w:lvl>
    <w:lvl w:ilvl="4" w:tplc="DE8E9C00">
      <w:numFmt w:val="bullet"/>
      <w:lvlText w:val="•"/>
      <w:lvlJc w:val="left"/>
      <w:pPr>
        <w:ind w:left="5290" w:hanging="360"/>
      </w:pPr>
      <w:rPr>
        <w:rFonts w:hint="default"/>
        <w:lang w:val="en-IE" w:eastAsia="en-US" w:bidi="ar-SA"/>
      </w:rPr>
    </w:lvl>
    <w:lvl w:ilvl="5" w:tplc="3A22A7D0">
      <w:numFmt w:val="bullet"/>
      <w:lvlText w:val="•"/>
      <w:lvlJc w:val="left"/>
      <w:pPr>
        <w:ind w:left="6223" w:hanging="360"/>
      </w:pPr>
      <w:rPr>
        <w:rFonts w:hint="default"/>
        <w:lang w:val="en-IE" w:eastAsia="en-US" w:bidi="ar-SA"/>
      </w:rPr>
    </w:lvl>
    <w:lvl w:ilvl="6" w:tplc="58CAAFA2">
      <w:numFmt w:val="bullet"/>
      <w:lvlText w:val="•"/>
      <w:lvlJc w:val="left"/>
      <w:pPr>
        <w:ind w:left="7155" w:hanging="360"/>
      </w:pPr>
      <w:rPr>
        <w:rFonts w:hint="default"/>
        <w:lang w:val="en-IE" w:eastAsia="en-US" w:bidi="ar-SA"/>
      </w:rPr>
    </w:lvl>
    <w:lvl w:ilvl="7" w:tplc="7C3A224A">
      <w:numFmt w:val="bullet"/>
      <w:lvlText w:val="•"/>
      <w:lvlJc w:val="left"/>
      <w:pPr>
        <w:ind w:left="8088" w:hanging="360"/>
      </w:pPr>
      <w:rPr>
        <w:rFonts w:hint="default"/>
        <w:lang w:val="en-IE" w:eastAsia="en-US" w:bidi="ar-SA"/>
      </w:rPr>
    </w:lvl>
    <w:lvl w:ilvl="8" w:tplc="F274D3BC">
      <w:numFmt w:val="bullet"/>
      <w:lvlText w:val="•"/>
      <w:lvlJc w:val="left"/>
      <w:pPr>
        <w:ind w:left="9021" w:hanging="360"/>
      </w:pPr>
      <w:rPr>
        <w:rFonts w:hint="default"/>
        <w:lang w:val="en-IE" w:eastAsia="en-US" w:bidi="ar-SA"/>
      </w:rPr>
    </w:lvl>
  </w:abstractNum>
  <w:abstractNum w:abstractNumId="2" w15:restartNumberingAfterBreak="0">
    <w:nsid w:val="22D321FF"/>
    <w:multiLevelType w:val="hybridMultilevel"/>
    <w:tmpl w:val="4AA0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75BD7"/>
    <w:multiLevelType w:val="hybridMultilevel"/>
    <w:tmpl w:val="FF10C2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B016F9A"/>
    <w:multiLevelType w:val="hybridMultilevel"/>
    <w:tmpl w:val="5F885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87192"/>
    <w:multiLevelType w:val="hybridMultilevel"/>
    <w:tmpl w:val="925C7C4A"/>
    <w:lvl w:ilvl="0" w:tplc="9C34F820">
      <w:start w:val="1"/>
      <w:numFmt w:val="decimal"/>
      <w:lvlText w:val="%1"/>
      <w:lvlJc w:val="left"/>
      <w:pPr>
        <w:ind w:left="1651" w:hanging="452"/>
      </w:pPr>
      <w:rPr>
        <w:rFonts w:hint="default"/>
        <w:w w:val="91"/>
        <w:lang w:val="en-IE" w:eastAsia="en-US" w:bidi="ar-SA"/>
      </w:rPr>
    </w:lvl>
    <w:lvl w:ilvl="1" w:tplc="A66AB73C">
      <w:numFmt w:val="bullet"/>
      <w:lvlText w:val="•"/>
      <w:lvlJc w:val="left"/>
      <w:pPr>
        <w:ind w:left="2582" w:hanging="452"/>
      </w:pPr>
      <w:rPr>
        <w:rFonts w:hint="default"/>
        <w:lang w:val="en-IE" w:eastAsia="en-US" w:bidi="ar-SA"/>
      </w:rPr>
    </w:lvl>
    <w:lvl w:ilvl="2" w:tplc="0B0AC952">
      <w:numFmt w:val="bullet"/>
      <w:lvlText w:val="•"/>
      <w:lvlJc w:val="left"/>
      <w:pPr>
        <w:ind w:left="3505" w:hanging="452"/>
      </w:pPr>
      <w:rPr>
        <w:rFonts w:hint="default"/>
        <w:lang w:val="en-IE" w:eastAsia="en-US" w:bidi="ar-SA"/>
      </w:rPr>
    </w:lvl>
    <w:lvl w:ilvl="3" w:tplc="EF366B64">
      <w:numFmt w:val="bullet"/>
      <w:lvlText w:val="•"/>
      <w:lvlJc w:val="left"/>
      <w:pPr>
        <w:ind w:left="4427" w:hanging="452"/>
      </w:pPr>
      <w:rPr>
        <w:rFonts w:hint="default"/>
        <w:lang w:val="en-IE" w:eastAsia="en-US" w:bidi="ar-SA"/>
      </w:rPr>
    </w:lvl>
    <w:lvl w:ilvl="4" w:tplc="7062DBCE">
      <w:numFmt w:val="bullet"/>
      <w:lvlText w:val="•"/>
      <w:lvlJc w:val="left"/>
      <w:pPr>
        <w:ind w:left="5350" w:hanging="452"/>
      </w:pPr>
      <w:rPr>
        <w:rFonts w:hint="default"/>
        <w:lang w:val="en-IE" w:eastAsia="en-US" w:bidi="ar-SA"/>
      </w:rPr>
    </w:lvl>
    <w:lvl w:ilvl="5" w:tplc="06CE7566">
      <w:numFmt w:val="bullet"/>
      <w:lvlText w:val="•"/>
      <w:lvlJc w:val="left"/>
      <w:pPr>
        <w:ind w:left="6273" w:hanging="452"/>
      </w:pPr>
      <w:rPr>
        <w:rFonts w:hint="default"/>
        <w:lang w:val="en-IE" w:eastAsia="en-US" w:bidi="ar-SA"/>
      </w:rPr>
    </w:lvl>
    <w:lvl w:ilvl="6" w:tplc="3A40FA5E">
      <w:numFmt w:val="bullet"/>
      <w:lvlText w:val="•"/>
      <w:lvlJc w:val="left"/>
      <w:pPr>
        <w:ind w:left="7195" w:hanging="452"/>
      </w:pPr>
      <w:rPr>
        <w:rFonts w:hint="default"/>
        <w:lang w:val="en-IE" w:eastAsia="en-US" w:bidi="ar-SA"/>
      </w:rPr>
    </w:lvl>
    <w:lvl w:ilvl="7" w:tplc="880809E2">
      <w:numFmt w:val="bullet"/>
      <w:lvlText w:val="•"/>
      <w:lvlJc w:val="left"/>
      <w:pPr>
        <w:ind w:left="8118" w:hanging="452"/>
      </w:pPr>
      <w:rPr>
        <w:rFonts w:hint="default"/>
        <w:lang w:val="en-IE" w:eastAsia="en-US" w:bidi="ar-SA"/>
      </w:rPr>
    </w:lvl>
    <w:lvl w:ilvl="8" w:tplc="A490B84C">
      <w:numFmt w:val="bullet"/>
      <w:lvlText w:val="•"/>
      <w:lvlJc w:val="left"/>
      <w:pPr>
        <w:ind w:left="9041" w:hanging="452"/>
      </w:pPr>
      <w:rPr>
        <w:rFonts w:hint="default"/>
        <w:lang w:val="en-IE" w:eastAsia="en-US" w:bidi="ar-SA"/>
      </w:rPr>
    </w:lvl>
  </w:abstractNum>
  <w:abstractNum w:abstractNumId="6" w15:restartNumberingAfterBreak="0">
    <w:nsid w:val="44B058A2"/>
    <w:multiLevelType w:val="multilevel"/>
    <w:tmpl w:val="84901A22"/>
    <w:lvl w:ilvl="0">
      <w:start w:val="1"/>
      <w:numFmt w:val="decimal"/>
      <w:lvlText w:val="%1."/>
      <w:lvlJc w:val="left"/>
      <w:pPr>
        <w:ind w:left="982" w:hanging="709"/>
        <w:jc w:val="right"/>
      </w:pPr>
      <w:rPr>
        <w:rFonts w:ascii="Arial" w:eastAsia="Arial" w:hAnsi="Arial" w:cs="Arial" w:hint="default"/>
        <w:b/>
        <w:bCs/>
        <w:i w:val="0"/>
        <w:iCs w:val="0"/>
        <w:color w:val="004E46"/>
        <w:spacing w:val="-1"/>
        <w:w w:val="92"/>
        <w:sz w:val="32"/>
        <w:szCs w:val="32"/>
        <w:lang w:val="en-IE" w:eastAsia="en-US" w:bidi="ar-SA"/>
      </w:rPr>
    </w:lvl>
    <w:lvl w:ilvl="1">
      <w:start w:val="1"/>
      <w:numFmt w:val="decimal"/>
      <w:lvlText w:val="%1.%2"/>
      <w:lvlJc w:val="left"/>
      <w:pPr>
        <w:ind w:left="1342" w:hanging="360"/>
        <w:jc w:val="right"/>
      </w:pPr>
      <w:rPr>
        <w:rFonts w:hint="default"/>
        <w:spacing w:val="-2"/>
        <w:w w:val="91"/>
        <w:lang w:val="en-IE" w:eastAsia="en-US" w:bidi="ar-SA"/>
      </w:rPr>
    </w:lvl>
    <w:lvl w:ilvl="2">
      <w:numFmt w:val="bullet"/>
      <w:lvlText w:val="•"/>
      <w:lvlJc w:val="left"/>
      <w:pPr>
        <w:ind w:left="1548" w:hanging="142"/>
      </w:pPr>
      <w:rPr>
        <w:rFonts w:ascii="Arial" w:eastAsia="Arial" w:hAnsi="Arial" w:cs="Arial" w:hint="default"/>
        <w:b w:val="0"/>
        <w:bCs w:val="0"/>
        <w:i w:val="0"/>
        <w:iCs w:val="0"/>
        <w:w w:val="61"/>
        <w:sz w:val="24"/>
        <w:szCs w:val="24"/>
        <w:lang w:val="en-IE" w:eastAsia="en-US" w:bidi="ar-SA"/>
      </w:rPr>
    </w:lvl>
    <w:lvl w:ilvl="3">
      <w:numFmt w:val="bullet"/>
      <w:lvlText w:val="•"/>
      <w:lvlJc w:val="left"/>
      <w:pPr>
        <w:ind w:left="1560" w:hanging="142"/>
      </w:pPr>
      <w:rPr>
        <w:rFonts w:hint="default"/>
        <w:lang w:val="en-IE" w:eastAsia="en-US" w:bidi="ar-SA"/>
      </w:rPr>
    </w:lvl>
    <w:lvl w:ilvl="4">
      <w:numFmt w:val="bullet"/>
      <w:lvlText w:val="•"/>
      <w:lvlJc w:val="left"/>
      <w:pPr>
        <w:ind w:left="2892" w:hanging="142"/>
      </w:pPr>
      <w:rPr>
        <w:rFonts w:hint="default"/>
        <w:lang w:val="en-IE" w:eastAsia="en-US" w:bidi="ar-SA"/>
      </w:rPr>
    </w:lvl>
    <w:lvl w:ilvl="5">
      <w:numFmt w:val="bullet"/>
      <w:lvlText w:val="•"/>
      <w:lvlJc w:val="left"/>
      <w:pPr>
        <w:ind w:left="4224" w:hanging="142"/>
      </w:pPr>
      <w:rPr>
        <w:rFonts w:hint="default"/>
        <w:lang w:val="en-IE" w:eastAsia="en-US" w:bidi="ar-SA"/>
      </w:rPr>
    </w:lvl>
    <w:lvl w:ilvl="6">
      <w:numFmt w:val="bullet"/>
      <w:lvlText w:val="•"/>
      <w:lvlJc w:val="left"/>
      <w:pPr>
        <w:ind w:left="5557" w:hanging="142"/>
      </w:pPr>
      <w:rPr>
        <w:rFonts w:hint="default"/>
        <w:lang w:val="en-IE" w:eastAsia="en-US" w:bidi="ar-SA"/>
      </w:rPr>
    </w:lvl>
    <w:lvl w:ilvl="7">
      <w:numFmt w:val="bullet"/>
      <w:lvlText w:val="•"/>
      <w:lvlJc w:val="left"/>
      <w:pPr>
        <w:ind w:left="6889" w:hanging="142"/>
      </w:pPr>
      <w:rPr>
        <w:rFonts w:hint="default"/>
        <w:lang w:val="en-IE" w:eastAsia="en-US" w:bidi="ar-SA"/>
      </w:rPr>
    </w:lvl>
    <w:lvl w:ilvl="8">
      <w:numFmt w:val="bullet"/>
      <w:lvlText w:val="•"/>
      <w:lvlJc w:val="left"/>
      <w:pPr>
        <w:ind w:left="8221" w:hanging="142"/>
      </w:pPr>
      <w:rPr>
        <w:rFonts w:hint="default"/>
        <w:lang w:val="en-IE" w:eastAsia="en-US" w:bidi="ar-SA"/>
      </w:rPr>
    </w:lvl>
  </w:abstractNum>
  <w:abstractNum w:abstractNumId="7" w15:restartNumberingAfterBreak="0">
    <w:nsid w:val="4C744A83"/>
    <w:multiLevelType w:val="hybridMultilevel"/>
    <w:tmpl w:val="BC941694"/>
    <w:lvl w:ilvl="0" w:tplc="08090005">
      <w:start w:val="1"/>
      <w:numFmt w:val="bullet"/>
      <w:lvlText w:val=""/>
      <w:lvlJc w:val="left"/>
      <w:pPr>
        <w:ind w:left="1571" w:hanging="360"/>
      </w:pPr>
      <w:rPr>
        <w:rFonts w:ascii="Wingdings" w:hAnsi="Wingdings"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509353A0"/>
    <w:multiLevelType w:val="multilevel"/>
    <w:tmpl w:val="D39819EE"/>
    <w:lvl w:ilvl="0">
      <w:start w:val="1"/>
      <w:numFmt w:val="decimal"/>
      <w:lvlText w:val="%1."/>
      <w:lvlJc w:val="left"/>
      <w:pPr>
        <w:ind w:left="1279" w:hanging="440"/>
      </w:pPr>
      <w:rPr>
        <w:rFonts w:ascii="Arial" w:eastAsia="Arial" w:hAnsi="Arial" w:cs="Arial" w:hint="default"/>
        <w:b w:val="0"/>
        <w:bCs w:val="0"/>
        <w:i w:val="0"/>
        <w:iCs w:val="0"/>
        <w:spacing w:val="-1"/>
        <w:w w:val="91"/>
        <w:sz w:val="28"/>
        <w:szCs w:val="28"/>
        <w:lang w:val="en-IE" w:eastAsia="en-US" w:bidi="ar-SA"/>
      </w:rPr>
    </w:lvl>
    <w:lvl w:ilvl="1">
      <w:start w:val="1"/>
      <w:numFmt w:val="decimal"/>
      <w:lvlText w:val="%1.%2"/>
      <w:lvlJc w:val="left"/>
      <w:pPr>
        <w:ind w:left="1721" w:hanging="660"/>
      </w:pPr>
      <w:rPr>
        <w:rFonts w:hint="default"/>
        <w:w w:val="91"/>
        <w:lang w:val="en-IE" w:eastAsia="en-US" w:bidi="ar-SA"/>
      </w:rPr>
    </w:lvl>
    <w:lvl w:ilvl="2">
      <w:numFmt w:val="bullet"/>
      <w:lvlText w:val="•"/>
      <w:lvlJc w:val="left"/>
      <w:pPr>
        <w:ind w:left="2738" w:hanging="660"/>
      </w:pPr>
      <w:rPr>
        <w:rFonts w:hint="default"/>
        <w:lang w:val="en-IE" w:eastAsia="en-US" w:bidi="ar-SA"/>
      </w:rPr>
    </w:lvl>
    <w:lvl w:ilvl="3">
      <w:numFmt w:val="bullet"/>
      <w:lvlText w:val="•"/>
      <w:lvlJc w:val="left"/>
      <w:pPr>
        <w:ind w:left="3756" w:hanging="660"/>
      </w:pPr>
      <w:rPr>
        <w:rFonts w:hint="default"/>
        <w:lang w:val="en-IE" w:eastAsia="en-US" w:bidi="ar-SA"/>
      </w:rPr>
    </w:lvl>
    <w:lvl w:ilvl="4">
      <w:numFmt w:val="bullet"/>
      <w:lvlText w:val="•"/>
      <w:lvlJc w:val="left"/>
      <w:pPr>
        <w:ind w:left="4775" w:hanging="660"/>
      </w:pPr>
      <w:rPr>
        <w:rFonts w:hint="default"/>
        <w:lang w:val="en-IE" w:eastAsia="en-US" w:bidi="ar-SA"/>
      </w:rPr>
    </w:lvl>
    <w:lvl w:ilvl="5">
      <w:numFmt w:val="bullet"/>
      <w:lvlText w:val="•"/>
      <w:lvlJc w:val="left"/>
      <w:pPr>
        <w:ind w:left="5793" w:hanging="660"/>
      </w:pPr>
      <w:rPr>
        <w:rFonts w:hint="default"/>
        <w:lang w:val="en-IE" w:eastAsia="en-US" w:bidi="ar-SA"/>
      </w:rPr>
    </w:lvl>
    <w:lvl w:ilvl="6">
      <w:numFmt w:val="bullet"/>
      <w:lvlText w:val="•"/>
      <w:lvlJc w:val="left"/>
      <w:pPr>
        <w:ind w:left="6812" w:hanging="660"/>
      </w:pPr>
      <w:rPr>
        <w:rFonts w:hint="default"/>
        <w:lang w:val="en-IE" w:eastAsia="en-US" w:bidi="ar-SA"/>
      </w:rPr>
    </w:lvl>
    <w:lvl w:ilvl="7">
      <w:numFmt w:val="bullet"/>
      <w:lvlText w:val="•"/>
      <w:lvlJc w:val="left"/>
      <w:pPr>
        <w:ind w:left="7830" w:hanging="660"/>
      </w:pPr>
      <w:rPr>
        <w:rFonts w:hint="default"/>
        <w:lang w:val="en-IE" w:eastAsia="en-US" w:bidi="ar-SA"/>
      </w:rPr>
    </w:lvl>
    <w:lvl w:ilvl="8">
      <w:numFmt w:val="bullet"/>
      <w:lvlText w:val="•"/>
      <w:lvlJc w:val="left"/>
      <w:pPr>
        <w:ind w:left="8849" w:hanging="660"/>
      </w:pPr>
      <w:rPr>
        <w:rFonts w:hint="default"/>
        <w:lang w:val="en-IE" w:eastAsia="en-US" w:bidi="ar-SA"/>
      </w:rPr>
    </w:lvl>
  </w:abstractNum>
  <w:abstractNum w:abstractNumId="9" w15:restartNumberingAfterBreak="0">
    <w:nsid w:val="563322A6"/>
    <w:multiLevelType w:val="hybridMultilevel"/>
    <w:tmpl w:val="0268CE56"/>
    <w:lvl w:ilvl="0" w:tplc="53E04C20">
      <w:numFmt w:val="bullet"/>
      <w:lvlText w:val="•"/>
      <w:lvlJc w:val="left"/>
      <w:pPr>
        <w:ind w:left="1560" w:hanging="360"/>
      </w:pPr>
      <w:rPr>
        <w:rFonts w:ascii="Arial" w:eastAsia="Arial" w:hAnsi="Arial" w:cs="Arial" w:hint="default"/>
        <w:b w:val="0"/>
        <w:bCs w:val="0"/>
        <w:i w:val="0"/>
        <w:iCs w:val="0"/>
        <w:w w:val="61"/>
        <w:sz w:val="24"/>
        <w:szCs w:val="24"/>
        <w:lang w:val="en-IE" w:eastAsia="en-US" w:bidi="ar-SA"/>
      </w:rPr>
    </w:lvl>
    <w:lvl w:ilvl="1" w:tplc="DC7E55F6">
      <w:numFmt w:val="bullet"/>
      <w:lvlText w:val="•"/>
      <w:lvlJc w:val="left"/>
      <w:pPr>
        <w:ind w:left="2492" w:hanging="360"/>
      </w:pPr>
      <w:rPr>
        <w:rFonts w:hint="default"/>
        <w:lang w:val="en-IE" w:eastAsia="en-US" w:bidi="ar-SA"/>
      </w:rPr>
    </w:lvl>
    <w:lvl w:ilvl="2" w:tplc="24066110">
      <w:numFmt w:val="bullet"/>
      <w:lvlText w:val="•"/>
      <w:lvlJc w:val="left"/>
      <w:pPr>
        <w:ind w:left="3425" w:hanging="360"/>
      </w:pPr>
      <w:rPr>
        <w:rFonts w:hint="default"/>
        <w:lang w:val="en-IE" w:eastAsia="en-US" w:bidi="ar-SA"/>
      </w:rPr>
    </w:lvl>
    <w:lvl w:ilvl="3" w:tplc="F6361C08">
      <w:numFmt w:val="bullet"/>
      <w:lvlText w:val="•"/>
      <w:lvlJc w:val="left"/>
      <w:pPr>
        <w:ind w:left="4357" w:hanging="360"/>
      </w:pPr>
      <w:rPr>
        <w:rFonts w:hint="default"/>
        <w:lang w:val="en-IE" w:eastAsia="en-US" w:bidi="ar-SA"/>
      </w:rPr>
    </w:lvl>
    <w:lvl w:ilvl="4" w:tplc="B0264892">
      <w:numFmt w:val="bullet"/>
      <w:lvlText w:val="•"/>
      <w:lvlJc w:val="left"/>
      <w:pPr>
        <w:ind w:left="5290" w:hanging="360"/>
      </w:pPr>
      <w:rPr>
        <w:rFonts w:hint="default"/>
        <w:lang w:val="en-IE" w:eastAsia="en-US" w:bidi="ar-SA"/>
      </w:rPr>
    </w:lvl>
    <w:lvl w:ilvl="5" w:tplc="633EDEF8">
      <w:numFmt w:val="bullet"/>
      <w:lvlText w:val="•"/>
      <w:lvlJc w:val="left"/>
      <w:pPr>
        <w:ind w:left="6223" w:hanging="360"/>
      </w:pPr>
      <w:rPr>
        <w:rFonts w:hint="default"/>
        <w:lang w:val="en-IE" w:eastAsia="en-US" w:bidi="ar-SA"/>
      </w:rPr>
    </w:lvl>
    <w:lvl w:ilvl="6" w:tplc="89A879CA">
      <w:numFmt w:val="bullet"/>
      <w:lvlText w:val="•"/>
      <w:lvlJc w:val="left"/>
      <w:pPr>
        <w:ind w:left="7155" w:hanging="360"/>
      </w:pPr>
      <w:rPr>
        <w:rFonts w:hint="default"/>
        <w:lang w:val="en-IE" w:eastAsia="en-US" w:bidi="ar-SA"/>
      </w:rPr>
    </w:lvl>
    <w:lvl w:ilvl="7" w:tplc="DFF2F044">
      <w:numFmt w:val="bullet"/>
      <w:lvlText w:val="•"/>
      <w:lvlJc w:val="left"/>
      <w:pPr>
        <w:ind w:left="8088" w:hanging="360"/>
      </w:pPr>
      <w:rPr>
        <w:rFonts w:hint="default"/>
        <w:lang w:val="en-IE" w:eastAsia="en-US" w:bidi="ar-SA"/>
      </w:rPr>
    </w:lvl>
    <w:lvl w:ilvl="8" w:tplc="FFE6CCA0">
      <w:numFmt w:val="bullet"/>
      <w:lvlText w:val="•"/>
      <w:lvlJc w:val="left"/>
      <w:pPr>
        <w:ind w:left="9021" w:hanging="360"/>
      </w:pPr>
      <w:rPr>
        <w:rFonts w:hint="default"/>
        <w:lang w:val="en-IE" w:eastAsia="en-US" w:bidi="ar-SA"/>
      </w:rPr>
    </w:lvl>
  </w:abstractNum>
  <w:abstractNum w:abstractNumId="10" w15:restartNumberingAfterBreak="0">
    <w:nsid w:val="5F16184F"/>
    <w:multiLevelType w:val="multilevel"/>
    <w:tmpl w:val="84901A22"/>
    <w:lvl w:ilvl="0">
      <w:start w:val="1"/>
      <w:numFmt w:val="decimal"/>
      <w:lvlText w:val="%1."/>
      <w:lvlJc w:val="left"/>
      <w:pPr>
        <w:ind w:left="982" w:hanging="709"/>
        <w:jc w:val="right"/>
      </w:pPr>
      <w:rPr>
        <w:rFonts w:ascii="Arial" w:eastAsia="Arial" w:hAnsi="Arial" w:cs="Arial" w:hint="default"/>
        <w:b/>
        <w:bCs/>
        <w:i w:val="0"/>
        <w:iCs w:val="0"/>
        <w:color w:val="004E46"/>
        <w:spacing w:val="-1"/>
        <w:w w:val="92"/>
        <w:sz w:val="32"/>
        <w:szCs w:val="32"/>
        <w:lang w:val="en-IE" w:eastAsia="en-US" w:bidi="ar-SA"/>
      </w:rPr>
    </w:lvl>
    <w:lvl w:ilvl="1">
      <w:start w:val="1"/>
      <w:numFmt w:val="decimal"/>
      <w:lvlText w:val="%1.%2"/>
      <w:lvlJc w:val="left"/>
      <w:pPr>
        <w:ind w:left="1342" w:hanging="360"/>
        <w:jc w:val="right"/>
      </w:pPr>
      <w:rPr>
        <w:rFonts w:hint="default"/>
        <w:spacing w:val="-2"/>
        <w:w w:val="91"/>
        <w:lang w:val="en-IE" w:eastAsia="en-US" w:bidi="ar-SA"/>
      </w:rPr>
    </w:lvl>
    <w:lvl w:ilvl="2">
      <w:numFmt w:val="bullet"/>
      <w:lvlText w:val="•"/>
      <w:lvlJc w:val="left"/>
      <w:pPr>
        <w:ind w:left="1548" w:hanging="142"/>
      </w:pPr>
      <w:rPr>
        <w:rFonts w:ascii="Arial" w:eastAsia="Arial" w:hAnsi="Arial" w:cs="Arial" w:hint="default"/>
        <w:b w:val="0"/>
        <w:bCs w:val="0"/>
        <w:i w:val="0"/>
        <w:iCs w:val="0"/>
        <w:w w:val="61"/>
        <w:sz w:val="24"/>
        <w:szCs w:val="24"/>
        <w:lang w:val="en-IE" w:eastAsia="en-US" w:bidi="ar-SA"/>
      </w:rPr>
    </w:lvl>
    <w:lvl w:ilvl="3">
      <w:numFmt w:val="bullet"/>
      <w:lvlText w:val="•"/>
      <w:lvlJc w:val="left"/>
      <w:pPr>
        <w:ind w:left="1560" w:hanging="142"/>
      </w:pPr>
      <w:rPr>
        <w:rFonts w:hint="default"/>
        <w:lang w:val="en-IE" w:eastAsia="en-US" w:bidi="ar-SA"/>
      </w:rPr>
    </w:lvl>
    <w:lvl w:ilvl="4">
      <w:numFmt w:val="bullet"/>
      <w:lvlText w:val="•"/>
      <w:lvlJc w:val="left"/>
      <w:pPr>
        <w:ind w:left="2892" w:hanging="142"/>
      </w:pPr>
      <w:rPr>
        <w:rFonts w:hint="default"/>
        <w:lang w:val="en-IE" w:eastAsia="en-US" w:bidi="ar-SA"/>
      </w:rPr>
    </w:lvl>
    <w:lvl w:ilvl="5">
      <w:numFmt w:val="bullet"/>
      <w:lvlText w:val="•"/>
      <w:lvlJc w:val="left"/>
      <w:pPr>
        <w:ind w:left="4224" w:hanging="142"/>
      </w:pPr>
      <w:rPr>
        <w:rFonts w:hint="default"/>
        <w:lang w:val="en-IE" w:eastAsia="en-US" w:bidi="ar-SA"/>
      </w:rPr>
    </w:lvl>
    <w:lvl w:ilvl="6">
      <w:numFmt w:val="bullet"/>
      <w:lvlText w:val="•"/>
      <w:lvlJc w:val="left"/>
      <w:pPr>
        <w:ind w:left="5557" w:hanging="142"/>
      </w:pPr>
      <w:rPr>
        <w:rFonts w:hint="default"/>
        <w:lang w:val="en-IE" w:eastAsia="en-US" w:bidi="ar-SA"/>
      </w:rPr>
    </w:lvl>
    <w:lvl w:ilvl="7">
      <w:numFmt w:val="bullet"/>
      <w:lvlText w:val="•"/>
      <w:lvlJc w:val="left"/>
      <w:pPr>
        <w:ind w:left="6889" w:hanging="142"/>
      </w:pPr>
      <w:rPr>
        <w:rFonts w:hint="default"/>
        <w:lang w:val="en-IE" w:eastAsia="en-US" w:bidi="ar-SA"/>
      </w:rPr>
    </w:lvl>
    <w:lvl w:ilvl="8">
      <w:numFmt w:val="bullet"/>
      <w:lvlText w:val="•"/>
      <w:lvlJc w:val="left"/>
      <w:pPr>
        <w:ind w:left="8221" w:hanging="142"/>
      </w:pPr>
      <w:rPr>
        <w:rFonts w:hint="default"/>
        <w:lang w:val="en-IE" w:eastAsia="en-US" w:bidi="ar-SA"/>
      </w:rPr>
    </w:lvl>
  </w:abstractNum>
  <w:num w:numId="1">
    <w:abstractNumId w:val="1"/>
  </w:num>
  <w:num w:numId="2">
    <w:abstractNumId w:val="5"/>
  </w:num>
  <w:num w:numId="3">
    <w:abstractNumId w:val="9"/>
  </w:num>
  <w:num w:numId="4">
    <w:abstractNumId w:val="10"/>
  </w:num>
  <w:num w:numId="5">
    <w:abstractNumId w:val="8"/>
  </w:num>
  <w:num w:numId="6">
    <w:abstractNumId w:val="3"/>
  </w:num>
  <w:num w:numId="7">
    <w:abstractNumId w:val="0"/>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C2"/>
    <w:rsid w:val="00222688"/>
    <w:rsid w:val="00232933"/>
    <w:rsid w:val="00234760"/>
    <w:rsid w:val="002B30C2"/>
    <w:rsid w:val="002C73A5"/>
    <w:rsid w:val="002D384B"/>
    <w:rsid w:val="002D7A6B"/>
    <w:rsid w:val="003662F1"/>
    <w:rsid w:val="00383DCC"/>
    <w:rsid w:val="003D46B1"/>
    <w:rsid w:val="0040326F"/>
    <w:rsid w:val="005B08DF"/>
    <w:rsid w:val="00682168"/>
    <w:rsid w:val="006D7BE5"/>
    <w:rsid w:val="006E0100"/>
    <w:rsid w:val="00A94BDC"/>
    <w:rsid w:val="00AD7499"/>
    <w:rsid w:val="00C23741"/>
    <w:rsid w:val="00D9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B8A8A"/>
  <w15:docId w15:val="{1A08DBA0-5829-4D33-A587-C9C72011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rPr>
  </w:style>
  <w:style w:type="paragraph" w:styleId="Heading1">
    <w:name w:val="heading 1"/>
    <w:basedOn w:val="Normal"/>
    <w:uiPriority w:val="9"/>
    <w:qFormat/>
    <w:pPr>
      <w:spacing w:before="18"/>
      <w:ind w:left="982"/>
      <w:outlineLvl w:val="0"/>
    </w:pPr>
    <w:rPr>
      <w:b/>
      <w:bCs/>
      <w:sz w:val="32"/>
      <w:szCs w:val="32"/>
      <w:u w:val="single" w:color="000000"/>
    </w:rPr>
  </w:style>
  <w:style w:type="paragraph" w:styleId="Heading2">
    <w:name w:val="heading 2"/>
    <w:basedOn w:val="Normal"/>
    <w:uiPriority w:val="9"/>
    <w:unhideWhenUsed/>
    <w:qFormat/>
    <w:pPr>
      <w:ind w:left="1342" w:hanging="361"/>
      <w:outlineLvl w:val="1"/>
    </w:pPr>
    <w:rPr>
      <w:b/>
      <w:bCs/>
      <w:sz w:val="28"/>
      <w:szCs w:val="28"/>
      <w:u w:val="single" w:color="000000"/>
    </w:rPr>
  </w:style>
  <w:style w:type="paragraph" w:styleId="Heading3">
    <w:name w:val="heading 3"/>
    <w:basedOn w:val="Normal"/>
    <w:uiPriority w:val="9"/>
    <w:unhideWhenUsed/>
    <w:qFormat/>
    <w:pPr>
      <w:ind w:left="8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7"/>
      <w:ind w:left="1279" w:hanging="440"/>
    </w:pPr>
    <w:rPr>
      <w:sz w:val="28"/>
      <w:szCs w:val="28"/>
    </w:rPr>
  </w:style>
  <w:style w:type="paragraph" w:styleId="TOC2">
    <w:name w:val="toc 2"/>
    <w:basedOn w:val="Normal"/>
    <w:uiPriority w:val="1"/>
    <w:qFormat/>
    <w:pPr>
      <w:spacing w:before="189"/>
      <w:ind w:left="1721" w:hanging="661"/>
    </w:pPr>
    <w:rPr>
      <w:sz w:val="28"/>
      <w:szCs w:val="28"/>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3337" w:hanging="2226"/>
    </w:pPr>
    <w:rPr>
      <w:rFonts w:ascii="Arial-BoldItalicMT" w:eastAsia="Arial-BoldItalicMT" w:hAnsi="Arial-BoldItalicMT" w:cs="Arial-BoldItalicMT"/>
      <w:b/>
      <w:bCs/>
      <w:i/>
      <w:iCs/>
      <w:sz w:val="48"/>
      <w:szCs w:val="48"/>
    </w:rPr>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pPr>
      <w:spacing w:before="4"/>
      <w:ind w:left="107"/>
      <w:jc w:val="center"/>
    </w:pPr>
  </w:style>
  <w:style w:type="paragraph" w:styleId="Header">
    <w:name w:val="header"/>
    <w:basedOn w:val="Normal"/>
    <w:link w:val="HeaderChar"/>
    <w:uiPriority w:val="99"/>
    <w:unhideWhenUsed/>
    <w:rsid w:val="00C23741"/>
    <w:pPr>
      <w:tabs>
        <w:tab w:val="center" w:pos="4513"/>
        <w:tab w:val="right" w:pos="9026"/>
      </w:tabs>
    </w:pPr>
  </w:style>
  <w:style w:type="character" w:customStyle="1" w:styleId="HeaderChar">
    <w:name w:val="Header Char"/>
    <w:basedOn w:val="DefaultParagraphFont"/>
    <w:link w:val="Header"/>
    <w:uiPriority w:val="99"/>
    <w:rsid w:val="00C23741"/>
    <w:rPr>
      <w:rFonts w:ascii="Arial" w:eastAsia="Arial" w:hAnsi="Arial" w:cs="Arial"/>
      <w:lang w:val="en-IE"/>
    </w:rPr>
  </w:style>
  <w:style w:type="paragraph" w:styleId="Footer">
    <w:name w:val="footer"/>
    <w:basedOn w:val="Normal"/>
    <w:link w:val="FooterChar"/>
    <w:uiPriority w:val="99"/>
    <w:unhideWhenUsed/>
    <w:rsid w:val="00C23741"/>
    <w:pPr>
      <w:tabs>
        <w:tab w:val="center" w:pos="4513"/>
        <w:tab w:val="right" w:pos="9026"/>
      </w:tabs>
    </w:pPr>
  </w:style>
  <w:style w:type="character" w:customStyle="1" w:styleId="FooterChar">
    <w:name w:val="Footer Char"/>
    <w:basedOn w:val="DefaultParagraphFont"/>
    <w:link w:val="Footer"/>
    <w:uiPriority w:val="99"/>
    <w:rsid w:val="00C23741"/>
    <w:rPr>
      <w:rFonts w:ascii="Arial" w:eastAsia="Arial" w:hAnsi="Arial" w:cs="Arial"/>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Mahon (DRCD)</dc:creator>
  <cp:lastModifiedBy>John  Donohoe</cp:lastModifiedBy>
  <cp:revision>8</cp:revision>
  <cp:lastPrinted>2021-08-16T17:09:00Z</cp:lastPrinted>
  <dcterms:created xsi:type="dcterms:W3CDTF">2021-08-16T09:50:00Z</dcterms:created>
  <dcterms:modified xsi:type="dcterms:W3CDTF">2021-08-17T08:31:00Z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2016</vt:lpwstr>
  </property>
  <property fmtid="{D5CDD505-2E9C-101B-9397-08002B2CF9AE}" pid="4" name="LastSaved">
    <vt:filetime>2021-08-13T00:00:00Z</vt:filetime>
  </property>
</Properties>
</file>