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8" w:rsidRDefault="00F477F8" w:rsidP="00735AE0">
      <w:pPr>
        <w:spacing w:afterLines="1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B1C0A" w:rsidRDefault="008B1C0A" w:rsidP="00735AE0">
      <w:pPr>
        <w:spacing w:afterLines="120"/>
        <w:jc w:val="center"/>
      </w:pPr>
      <w:r>
        <w:rPr>
          <w:rFonts w:ascii="Arial" w:hAnsi="Arial" w:cs="Arial"/>
          <w:b/>
          <w:bCs/>
          <w:sz w:val="36"/>
          <w:szCs w:val="36"/>
        </w:rPr>
        <w:t>Cavan LCDC Agenda</w:t>
      </w:r>
    </w:p>
    <w:p w:rsidR="008B1C0A" w:rsidRDefault="008B1C0A" w:rsidP="00735AE0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8B1C0A" w:rsidRDefault="00C82A9A" w:rsidP="00735AE0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Thursday 25</w:t>
      </w:r>
      <w:r w:rsidRPr="00C82A9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October 2018</w:t>
      </w:r>
    </w:p>
    <w:p w:rsidR="008B1C0A" w:rsidRDefault="008B1C0A" w:rsidP="00735AE0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3.30pm, </w:t>
      </w:r>
      <w:r w:rsidR="00C82A9A">
        <w:rPr>
          <w:rFonts w:ascii="Arial" w:hAnsi="Arial" w:cs="Arial"/>
          <w:b/>
          <w:bCs/>
          <w:sz w:val="24"/>
          <w:szCs w:val="24"/>
        </w:rPr>
        <w:t>Council Chamber</w:t>
      </w:r>
      <w:r w:rsidR="008A73A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1C0A" w:rsidRDefault="008B1C0A" w:rsidP="00735AE0">
      <w:pPr>
        <w:spacing w:afterLines="120"/>
        <w:rPr>
          <w:rFonts w:ascii="Arial" w:hAnsi="Arial" w:cs="Arial"/>
          <w:sz w:val="24"/>
          <w:szCs w:val="24"/>
        </w:rPr>
      </w:pPr>
    </w:p>
    <w:p w:rsidR="002C00B2" w:rsidRPr="002C00B2" w:rsidRDefault="002C00B2" w:rsidP="00735AE0">
      <w:pPr>
        <w:spacing w:afterLines="120"/>
        <w:rPr>
          <w:rFonts w:ascii="Arial" w:hAnsi="Arial" w:cs="Arial"/>
          <w:color w:val="0070C0"/>
          <w:sz w:val="24"/>
          <w:szCs w:val="24"/>
        </w:rPr>
      </w:pPr>
    </w:p>
    <w:p w:rsidR="008B1C0A" w:rsidRPr="006E3C70" w:rsidRDefault="002C00B2" w:rsidP="00735AE0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color w:val="17365D" w:themeColor="text2" w:themeShade="BF"/>
          <w:sz w:val="24"/>
          <w:szCs w:val="24"/>
        </w:rPr>
      </w:pPr>
      <w:r w:rsidRPr="006E3C70">
        <w:rPr>
          <w:rFonts w:ascii="Arial" w:hAnsi="Arial" w:cs="Arial"/>
          <w:color w:val="17365D" w:themeColor="text2" w:themeShade="BF"/>
          <w:sz w:val="24"/>
          <w:szCs w:val="24"/>
        </w:rPr>
        <w:t>Minutes of previous meeting</w:t>
      </w:r>
    </w:p>
    <w:p w:rsidR="008B1C0A" w:rsidRPr="006E3C70" w:rsidRDefault="008B1C0A" w:rsidP="00735AE0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color w:val="17365D" w:themeColor="text2" w:themeShade="BF"/>
          <w:sz w:val="24"/>
          <w:szCs w:val="24"/>
        </w:rPr>
      </w:pPr>
      <w:r w:rsidRPr="006E3C70">
        <w:rPr>
          <w:rFonts w:ascii="Arial" w:hAnsi="Arial" w:cs="Arial"/>
          <w:color w:val="17365D" w:themeColor="text2" w:themeShade="BF"/>
          <w:sz w:val="24"/>
          <w:szCs w:val="24"/>
        </w:rPr>
        <w:t>Matters arising</w:t>
      </w:r>
    </w:p>
    <w:p w:rsidR="008B1C0A" w:rsidRPr="006E3C70" w:rsidRDefault="008B1C0A" w:rsidP="00735AE0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color w:val="17365D" w:themeColor="text2" w:themeShade="BF"/>
          <w:sz w:val="24"/>
          <w:szCs w:val="24"/>
        </w:rPr>
      </w:pPr>
      <w:r w:rsidRPr="006E3C70">
        <w:rPr>
          <w:rFonts w:ascii="Arial" w:hAnsi="Arial" w:cs="Arial"/>
          <w:color w:val="17365D" w:themeColor="text2" w:themeShade="BF"/>
          <w:sz w:val="24"/>
          <w:szCs w:val="24"/>
        </w:rPr>
        <w:t>Conflict of Interests</w:t>
      </w:r>
    </w:p>
    <w:p w:rsidR="008B1C0A" w:rsidRPr="006E3C70" w:rsidRDefault="008B1C0A" w:rsidP="00735AE0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color w:val="17365D" w:themeColor="text2" w:themeShade="BF"/>
          <w:sz w:val="24"/>
          <w:szCs w:val="24"/>
        </w:rPr>
      </w:pPr>
      <w:r w:rsidRPr="006E3C70">
        <w:rPr>
          <w:rFonts w:ascii="Arial" w:hAnsi="Arial" w:cs="Arial"/>
          <w:color w:val="17365D" w:themeColor="text2" w:themeShade="BF"/>
          <w:sz w:val="24"/>
          <w:szCs w:val="24"/>
        </w:rPr>
        <w:t xml:space="preserve">Peace IV Update </w:t>
      </w:r>
    </w:p>
    <w:p w:rsidR="00434315" w:rsidRPr="006E3C70" w:rsidRDefault="008D6F9D" w:rsidP="00735AE0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color w:val="17365D" w:themeColor="text2" w:themeShade="BF"/>
          <w:sz w:val="24"/>
          <w:szCs w:val="24"/>
        </w:rPr>
      </w:pPr>
      <w:r w:rsidRPr="006E3C70">
        <w:rPr>
          <w:rFonts w:ascii="Arial" w:hAnsi="Arial" w:cs="Arial"/>
          <w:color w:val="17365D" w:themeColor="text2" w:themeShade="BF"/>
          <w:sz w:val="24"/>
          <w:szCs w:val="24"/>
        </w:rPr>
        <w:t>SICAP Case Study</w:t>
      </w:r>
    </w:p>
    <w:p w:rsidR="003318F6" w:rsidRPr="006E3C70" w:rsidRDefault="006E3C70" w:rsidP="00735AE0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color w:val="17365D" w:themeColor="text2" w:themeShade="BF"/>
          <w:sz w:val="24"/>
          <w:szCs w:val="24"/>
        </w:rPr>
      </w:pPr>
      <w:r w:rsidRPr="006E3C70">
        <w:rPr>
          <w:rFonts w:ascii="Arial" w:hAnsi="Arial" w:cs="Arial"/>
          <w:color w:val="17365D" w:themeColor="text2" w:themeShade="BF"/>
          <w:sz w:val="24"/>
          <w:szCs w:val="24"/>
        </w:rPr>
        <w:t xml:space="preserve">Presentation by </w:t>
      </w:r>
      <w:r w:rsidR="00735AE0">
        <w:rPr>
          <w:rFonts w:ascii="Arial" w:hAnsi="Arial" w:cs="Arial"/>
          <w:color w:val="17365D" w:themeColor="text2" w:themeShade="BF"/>
          <w:sz w:val="24"/>
          <w:szCs w:val="24"/>
        </w:rPr>
        <w:t>Local Enterprise Office</w:t>
      </w:r>
    </w:p>
    <w:p w:rsidR="008B1C0A" w:rsidRPr="006E3C70" w:rsidRDefault="008B1C0A" w:rsidP="00735AE0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color w:val="17365D" w:themeColor="text2" w:themeShade="BF"/>
          <w:sz w:val="24"/>
          <w:szCs w:val="24"/>
        </w:rPr>
      </w:pPr>
      <w:r w:rsidRPr="006E3C70">
        <w:rPr>
          <w:rFonts w:ascii="Arial" w:hAnsi="Arial" w:cs="Arial"/>
          <w:color w:val="17365D" w:themeColor="text2" w:themeShade="BF"/>
          <w:sz w:val="24"/>
          <w:szCs w:val="24"/>
        </w:rPr>
        <w:t xml:space="preserve">AOB </w:t>
      </w:r>
    </w:p>
    <w:p w:rsidR="001A033F" w:rsidRPr="001A033F" w:rsidRDefault="001A033F" w:rsidP="00735AE0">
      <w:pPr>
        <w:spacing w:afterLines="120" w:line="360" w:lineRule="auto"/>
        <w:rPr>
          <w:rFonts w:ascii="Arial" w:hAnsi="Arial" w:cs="Arial"/>
          <w:sz w:val="24"/>
          <w:szCs w:val="24"/>
        </w:rPr>
      </w:pPr>
    </w:p>
    <w:p w:rsidR="00360C35" w:rsidRPr="00360C35" w:rsidRDefault="00360C35" w:rsidP="00A23AEC">
      <w:pPr>
        <w:spacing w:afterLines="120" w:line="360" w:lineRule="auto"/>
        <w:rPr>
          <w:rFonts w:ascii="Arial" w:hAnsi="Arial" w:cs="Arial"/>
          <w:sz w:val="24"/>
          <w:szCs w:val="24"/>
        </w:rPr>
      </w:pPr>
    </w:p>
    <w:sectPr w:rsidR="00360C35" w:rsidRPr="00360C35" w:rsidSect="009149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AE0" w:rsidRDefault="00735AE0" w:rsidP="00F477F8">
      <w:pPr>
        <w:spacing w:after="0" w:line="240" w:lineRule="auto"/>
      </w:pPr>
      <w:r>
        <w:separator/>
      </w:r>
    </w:p>
  </w:endnote>
  <w:endnote w:type="continuationSeparator" w:id="1">
    <w:p w:rsidR="00735AE0" w:rsidRDefault="00735AE0" w:rsidP="00F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AE0" w:rsidRDefault="00735AE0" w:rsidP="00F477F8">
      <w:pPr>
        <w:spacing w:after="0" w:line="240" w:lineRule="auto"/>
      </w:pPr>
      <w:r>
        <w:separator/>
      </w:r>
    </w:p>
  </w:footnote>
  <w:footnote w:type="continuationSeparator" w:id="1">
    <w:p w:rsidR="00735AE0" w:rsidRDefault="00735AE0" w:rsidP="00F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E0" w:rsidRDefault="00735AE0">
    <w:pPr>
      <w:pStyle w:val="Header"/>
    </w:pPr>
    <w:r w:rsidRPr="00F477F8">
      <w:rPr>
        <w:noProof/>
      </w:rPr>
      <w:drawing>
        <wp:inline distT="0" distB="0" distL="0" distR="0">
          <wp:extent cx="761449" cy="81733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an CoCo Logo 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2" cy="81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Pr="00F477F8">
      <w:rPr>
        <w:noProof/>
      </w:rPr>
      <w:drawing>
        <wp:inline distT="0" distB="0" distL="0" distR="0">
          <wp:extent cx="1302901" cy="895478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Cav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260" cy="89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  <w:p w:rsidR="00735AE0" w:rsidRDefault="00735A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071"/>
    <w:multiLevelType w:val="hybridMultilevel"/>
    <w:tmpl w:val="376C9F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85D2D"/>
    <w:multiLevelType w:val="hybridMultilevel"/>
    <w:tmpl w:val="8B0E281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6A2174"/>
    <w:multiLevelType w:val="hybridMultilevel"/>
    <w:tmpl w:val="C20022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E09CA"/>
    <w:multiLevelType w:val="hybridMultilevel"/>
    <w:tmpl w:val="9A86AD1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C0A"/>
    <w:rsid w:val="0000670E"/>
    <w:rsid w:val="000440D4"/>
    <w:rsid w:val="00045157"/>
    <w:rsid w:val="0006518A"/>
    <w:rsid w:val="000B2334"/>
    <w:rsid w:val="000C72C3"/>
    <w:rsid w:val="0014071A"/>
    <w:rsid w:val="001A033F"/>
    <w:rsid w:val="001C45DA"/>
    <w:rsid w:val="0020135B"/>
    <w:rsid w:val="00220855"/>
    <w:rsid w:val="002316F2"/>
    <w:rsid w:val="00243E6B"/>
    <w:rsid w:val="00260D45"/>
    <w:rsid w:val="00294369"/>
    <w:rsid w:val="002C00B2"/>
    <w:rsid w:val="002C743B"/>
    <w:rsid w:val="002E6A02"/>
    <w:rsid w:val="00324D7F"/>
    <w:rsid w:val="003318F6"/>
    <w:rsid w:val="00360C35"/>
    <w:rsid w:val="00391D6C"/>
    <w:rsid w:val="003F5459"/>
    <w:rsid w:val="00434315"/>
    <w:rsid w:val="00451EA9"/>
    <w:rsid w:val="004576DE"/>
    <w:rsid w:val="004653CA"/>
    <w:rsid w:val="0048556E"/>
    <w:rsid w:val="004A0743"/>
    <w:rsid w:val="004E61D0"/>
    <w:rsid w:val="004F3FDF"/>
    <w:rsid w:val="004F40F9"/>
    <w:rsid w:val="004F4237"/>
    <w:rsid w:val="00551A78"/>
    <w:rsid w:val="00587FE2"/>
    <w:rsid w:val="0059258F"/>
    <w:rsid w:val="005B328C"/>
    <w:rsid w:val="005B6D1B"/>
    <w:rsid w:val="005E4D2D"/>
    <w:rsid w:val="0063591B"/>
    <w:rsid w:val="00652ACD"/>
    <w:rsid w:val="00685EA3"/>
    <w:rsid w:val="00692816"/>
    <w:rsid w:val="006A4C53"/>
    <w:rsid w:val="006D356A"/>
    <w:rsid w:val="006E3C70"/>
    <w:rsid w:val="006F564A"/>
    <w:rsid w:val="00714DF1"/>
    <w:rsid w:val="00735AE0"/>
    <w:rsid w:val="00794690"/>
    <w:rsid w:val="007A10AA"/>
    <w:rsid w:val="007D1495"/>
    <w:rsid w:val="0080738E"/>
    <w:rsid w:val="0084685A"/>
    <w:rsid w:val="0088190B"/>
    <w:rsid w:val="008A73A2"/>
    <w:rsid w:val="008B1C0A"/>
    <w:rsid w:val="008B4EB0"/>
    <w:rsid w:val="008D6F9D"/>
    <w:rsid w:val="00902D63"/>
    <w:rsid w:val="009149A7"/>
    <w:rsid w:val="00973287"/>
    <w:rsid w:val="009875ED"/>
    <w:rsid w:val="009975CD"/>
    <w:rsid w:val="009F3ED8"/>
    <w:rsid w:val="00A23AEC"/>
    <w:rsid w:val="00A74A99"/>
    <w:rsid w:val="00A916F4"/>
    <w:rsid w:val="00AE7742"/>
    <w:rsid w:val="00B36AA9"/>
    <w:rsid w:val="00B66CC5"/>
    <w:rsid w:val="00BA70E2"/>
    <w:rsid w:val="00BB374B"/>
    <w:rsid w:val="00BE4F74"/>
    <w:rsid w:val="00BE5A6D"/>
    <w:rsid w:val="00BF5DC4"/>
    <w:rsid w:val="00C461DA"/>
    <w:rsid w:val="00C62210"/>
    <w:rsid w:val="00C7796F"/>
    <w:rsid w:val="00C82A9A"/>
    <w:rsid w:val="00C84F32"/>
    <w:rsid w:val="00CC3869"/>
    <w:rsid w:val="00D07DCC"/>
    <w:rsid w:val="00D21C30"/>
    <w:rsid w:val="00D2725B"/>
    <w:rsid w:val="00D73EAC"/>
    <w:rsid w:val="00DF61B2"/>
    <w:rsid w:val="00E135DA"/>
    <w:rsid w:val="00E25E89"/>
    <w:rsid w:val="00E47CF1"/>
    <w:rsid w:val="00E94CA4"/>
    <w:rsid w:val="00EC4FB3"/>
    <w:rsid w:val="00ED1FA7"/>
    <w:rsid w:val="00F34735"/>
    <w:rsid w:val="00F477F8"/>
    <w:rsid w:val="00FE7C38"/>
    <w:rsid w:val="00FF4410"/>
    <w:rsid w:val="00FF5B8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0A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A"/>
    <w:pPr>
      <w:ind w:left="720"/>
    </w:pPr>
  </w:style>
  <w:style w:type="paragraph" w:customStyle="1" w:styleId="Default">
    <w:name w:val="Default"/>
    <w:rsid w:val="00C62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F8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7F8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F8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2034-141A-4977-A012-7C003CDB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ecoveney</cp:lastModifiedBy>
  <cp:revision>4</cp:revision>
  <cp:lastPrinted>2018-10-25T12:45:00Z</cp:lastPrinted>
  <dcterms:created xsi:type="dcterms:W3CDTF">2018-10-11T16:12:00Z</dcterms:created>
  <dcterms:modified xsi:type="dcterms:W3CDTF">2018-10-26T08:37:00Z</dcterms:modified>
</cp:coreProperties>
</file>