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19" w:rsidRPr="0043416E" w:rsidRDefault="008505A1" w:rsidP="008505A1">
      <w:pPr>
        <w:spacing w:after="0" w:line="240" w:lineRule="auto"/>
        <w:jc w:val="center"/>
        <w:rPr>
          <w:rFonts w:ascii="Arial" w:hAnsi="Arial" w:cs="Arial"/>
          <w:sz w:val="24"/>
          <w:szCs w:val="24"/>
          <w:lang w:val="en-IE"/>
        </w:rPr>
      </w:pPr>
      <w:r w:rsidRPr="0043416E">
        <w:rPr>
          <w:rFonts w:ascii="Arial" w:hAnsi="Arial" w:cs="Arial"/>
          <w:b/>
          <w:sz w:val="24"/>
          <w:szCs w:val="24"/>
        </w:rPr>
        <w:t xml:space="preserve">Minutes of Meeting </w:t>
      </w:r>
      <w:r>
        <w:rPr>
          <w:rFonts w:ascii="Arial" w:hAnsi="Arial" w:cs="Arial"/>
          <w:b/>
          <w:sz w:val="24"/>
          <w:szCs w:val="24"/>
        </w:rPr>
        <w:t xml:space="preserve">of </w:t>
      </w:r>
      <w:r w:rsidR="00601F8A" w:rsidRPr="0043416E">
        <w:rPr>
          <w:rFonts w:ascii="Arial" w:hAnsi="Arial" w:cs="Arial"/>
          <w:b/>
          <w:sz w:val="24"/>
          <w:szCs w:val="24"/>
        </w:rPr>
        <w:t xml:space="preserve">Cavan Local </w:t>
      </w:r>
      <w:r w:rsidR="004B5DC9" w:rsidRPr="0043416E">
        <w:rPr>
          <w:rFonts w:ascii="Arial" w:hAnsi="Arial" w:cs="Arial"/>
          <w:b/>
          <w:sz w:val="24"/>
          <w:szCs w:val="24"/>
        </w:rPr>
        <w:t>Community Development Committee</w:t>
      </w:r>
      <w:r w:rsidR="007D3A19" w:rsidRPr="0043416E">
        <w:rPr>
          <w:rFonts w:ascii="Arial" w:hAnsi="Arial" w:cs="Arial"/>
          <w:sz w:val="24"/>
          <w:szCs w:val="24"/>
          <w:lang w:val="en-IE"/>
        </w:rPr>
        <w:t xml:space="preserve"> </w:t>
      </w:r>
    </w:p>
    <w:p w:rsidR="008505A1" w:rsidRDefault="008505A1" w:rsidP="008505A1">
      <w:pPr>
        <w:spacing w:line="240" w:lineRule="auto"/>
        <w:jc w:val="center"/>
        <w:rPr>
          <w:rFonts w:ascii="Arial" w:hAnsi="Arial" w:cs="Arial"/>
          <w:b/>
          <w:sz w:val="24"/>
          <w:szCs w:val="24"/>
        </w:rPr>
      </w:pPr>
    </w:p>
    <w:p w:rsidR="008505A1" w:rsidRPr="007021E8" w:rsidRDefault="008505A1" w:rsidP="00696049">
      <w:pPr>
        <w:spacing w:line="240" w:lineRule="auto"/>
        <w:rPr>
          <w:rFonts w:ascii="Arial" w:hAnsi="Arial" w:cs="Arial"/>
          <w:b/>
          <w:sz w:val="24"/>
          <w:szCs w:val="24"/>
        </w:rPr>
      </w:pPr>
      <w:r>
        <w:rPr>
          <w:rFonts w:ascii="Arial" w:hAnsi="Arial" w:cs="Arial"/>
          <w:b/>
          <w:sz w:val="24"/>
          <w:szCs w:val="24"/>
        </w:rPr>
        <w:t>Date:</w:t>
      </w:r>
      <w:r w:rsidR="00A866F6" w:rsidRPr="0043416E">
        <w:rPr>
          <w:rFonts w:ascii="Arial" w:hAnsi="Arial" w:cs="Arial"/>
          <w:b/>
          <w:sz w:val="24"/>
          <w:szCs w:val="24"/>
        </w:rPr>
        <w:t xml:space="preserve"> </w:t>
      </w:r>
      <w:r w:rsidR="002A4EC4">
        <w:rPr>
          <w:rFonts w:ascii="Arial" w:hAnsi="Arial" w:cs="Arial"/>
          <w:b/>
          <w:sz w:val="24"/>
          <w:szCs w:val="24"/>
        </w:rPr>
        <w:t>6</w:t>
      </w:r>
      <w:r w:rsidR="002533B1" w:rsidRPr="007021E8">
        <w:rPr>
          <w:rFonts w:ascii="Arial" w:hAnsi="Arial" w:cs="Arial"/>
          <w:b/>
          <w:sz w:val="24"/>
          <w:szCs w:val="24"/>
          <w:vertAlign w:val="superscript"/>
        </w:rPr>
        <w:t>th</w:t>
      </w:r>
      <w:r w:rsidR="002533B1" w:rsidRPr="007021E8">
        <w:rPr>
          <w:rFonts w:ascii="Arial" w:hAnsi="Arial" w:cs="Arial"/>
          <w:b/>
          <w:sz w:val="24"/>
          <w:szCs w:val="24"/>
        </w:rPr>
        <w:t xml:space="preserve"> </w:t>
      </w:r>
      <w:r w:rsidR="005D2265">
        <w:rPr>
          <w:rFonts w:ascii="Arial" w:hAnsi="Arial" w:cs="Arial"/>
          <w:b/>
          <w:sz w:val="24"/>
          <w:szCs w:val="24"/>
        </w:rPr>
        <w:t>December</w:t>
      </w:r>
      <w:r w:rsidR="00FE009B" w:rsidRPr="007021E8">
        <w:rPr>
          <w:rFonts w:ascii="Arial" w:hAnsi="Arial" w:cs="Arial"/>
          <w:b/>
          <w:sz w:val="24"/>
          <w:szCs w:val="24"/>
        </w:rPr>
        <w:t xml:space="preserve"> </w:t>
      </w:r>
      <w:r w:rsidR="00AA64E4" w:rsidRPr="007021E8">
        <w:rPr>
          <w:rFonts w:ascii="Arial" w:hAnsi="Arial" w:cs="Arial"/>
          <w:b/>
          <w:sz w:val="24"/>
          <w:szCs w:val="24"/>
        </w:rPr>
        <w:t>2017</w:t>
      </w:r>
    </w:p>
    <w:p w:rsidR="008505A1" w:rsidRPr="007021E8" w:rsidRDefault="00866540" w:rsidP="00696049">
      <w:pPr>
        <w:spacing w:line="240" w:lineRule="auto"/>
        <w:rPr>
          <w:rFonts w:ascii="Arial" w:hAnsi="Arial" w:cs="Arial"/>
          <w:b/>
          <w:sz w:val="24"/>
          <w:szCs w:val="24"/>
        </w:rPr>
      </w:pPr>
      <w:r w:rsidRPr="007021E8">
        <w:rPr>
          <w:rFonts w:ascii="Arial" w:hAnsi="Arial" w:cs="Arial"/>
          <w:b/>
          <w:sz w:val="24"/>
          <w:szCs w:val="24"/>
        </w:rPr>
        <w:t xml:space="preserve">Time: </w:t>
      </w:r>
      <w:r w:rsidR="002533B1" w:rsidRPr="007021E8">
        <w:rPr>
          <w:rFonts w:ascii="Arial" w:hAnsi="Arial" w:cs="Arial"/>
          <w:b/>
          <w:sz w:val="24"/>
          <w:szCs w:val="24"/>
        </w:rPr>
        <w:t>3</w:t>
      </w:r>
      <w:r w:rsidRPr="007021E8">
        <w:rPr>
          <w:rFonts w:ascii="Arial" w:hAnsi="Arial" w:cs="Arial"/>
          <w:b/>
          <w:sz w:val="24"/>
          <w:szCs w:val="24"/>
        </w:rPr>
        <w:t>.30</w:t>
      </w:r>
      <w:r w:rsidR="008505A1" w:rsidRPr="007021E8">
        <w:rPr>
          <w:rFonts w:ascii="Arial" w:hAnsi="Arial" w:cs="Arial"/>
          <w:b/>
          <w:sz w:val="24"/>
          <w:szCs w:val="24"/>
        </w:rPr>
        <w:t>pm</w:t>
      </w:r>
    </w:p>
    <w:p w:rsidR="00812442" w:rsidRDefault="008505A1" w:rsidP="00696049">
      <w:pPr>
        <w:spacing w:line="240" w:lineRule="auto"/>
        <w:rPr>
          <w:rFonts w:ascii="Arial" w:hAnsi="Arial" w:cs="Arial"/>
          <w:b/>
          <w:sz w:val="24"/>
          <w:szCs w:val="24"/>
        </w:rPr>
      </w:pPr>
      <w:r>
        <w:rPr>
          <w:rFonts w:ascii="Arial" w:hAnsi="Arial" w:cs="Arial"/>
          <w:b/>
          <w:sz w:val="24"/>
          <w:szCs w:val="24"/>
        </w:rPr>
        <w:t xml:space="preserve">Location: </w:t>
      </w:r>
      <w:r w:rsidR="005D2265">
        <w:rPr>
          <w:rFonts w:ascii="Arial" w:hAnsi="Arial" w:cs="Arial"/>
          <w:b/>
          <w:sz w:val="24"/>
          <w:szCs w:val="24"/>
        </w:rPr>
        <w:t xml:space="preserve">The Hotel </w:t>
      </w:r>
      <w:proofErr w:type="spellStart"/>
      <w:r w:rsidR="005D2265">
        <w:rPr>
          <w:rFonts w:ascii="Arial" w:hAnsi="Arial" w:cs="Arial"/>
          <w:b/>
          <w:sz w:val="24"/>
          <w:szCs w:val="24"/>
        </w:rPr>
        <w:t>Kilmore</w:t>
      </w:r>
      <w:proofErr w:type="spellEnd"/>
    </w:p>
    <w:p w:rsidR="00D23C24" w:rsidRDefault="00D23C24" w:rsidP="00D23C24">
      <w:pPr>
        <w:rPr>
          <w:rFonts w:ascii="Arial" w:hAnsi="Arial" w:cs="Arial"/>
          <w:b/>
          <w:sz w:val="24"/>
          <w:szCs w:val="24"/>
        </w:rPr>
      </w:pPr>
      <w:r w:rsidRPr="0043416E">
        <w:rPr>
          <w:rFonts w:ascii="Arial" w:hAnsi="Arial" w:cs="Arial"/>
          <w:b/>
          <w:sz w:val="24"/>
          <w:szCs w:val="24"/>
        </w:rPr>
        <w:t xml:space="preserve">Present: </w:t>
      </w:r>
    </w:p>
    <w:p w:rsidR="00D23C24" w:rsidRDefault="00D23C24" w:rsidP="00D23C24">
      <w:pPr>
        <w:rPr>
          <w:rFonts w:ascii="Arial" w:hAnsi="Arial" w:cs="Arial"/>
          <w:b/>
          <w:sz w:val="24"/>
          <w:szCs w:val="24"/>
        </w:rPr>
      </w:pPr>
      <w:r>
        <w:rPr>
          <w:rFonts w:ascii="Arial" w:hAnsi="Arial" w:cs="Arial"/>
          <w:b/>
          <w:sz w:val="24"/>
          <w:szCs w:val="24"/>
        </w:rPr>
        <w:t>Statutory</w:t>
      </w:r>
    </w:p>
    <w:p w:rsidR="00D23C24" w:rsidRDefault="00C07636" w:rsidP="00D23C24">
      <w:pPr>
        <w:rPr>
          <w:rFonts w:ascii="Arial" w:hAnsi="Arial" w:cs="Arial"/>
          <w:sz w:val="24"/>
          <w:szCs w:val="24"/>
        </w:rPr>
      </w:pPr>
      <w:r>
        <w:rPr>
          <w:rFonts w:ascii="Arial" w:hAnsi="Arial" w:cs="Arial"/>
          <w:sz w:val="24"/>
          <w:szCs w:val="24"/>
        </w:rPr>
        <w:t xml:space="preserve">Mr </w:t>
      </w:r>
      <w:r w:rsidR="002A4EC4">
        <w:rPr>
          <w:rFonts w:ascii="Arial" w:hAnsi="Arial" w:cs="Arial"/>
          <w:sz w:val="24"/>
          <w:szCs w:val="24"/>
        </w:rPr>
        <w:t xml:space="preserve">Tommy Ryan (CE CCC), </w:t>
      </w:r>
      <w:r w:rsidR="00BB64DF">
        <w:rPr>
          <w:rFonts w:ascii="Arial" w:hAnsi="Arial" w:cs="Arial"/>
          <w:sz w:val="24"/>
          <w:szCs w:val="24"/>
        </w:rPr>
        <w:t xml:space="preserve">Cllr Paddy O’Reilly (Elected Member), </w:t>
      </w:r>
      <w:r w:rsidR="005D2265">
        <w:rPr>
          <w:rFonts w:ascii="Arial" w:hAnsi="Arial" w:cs="Arial"/>
          <w:sz w:val="24"/>
          <w:szCs w:val="24"/>
        </w:rPr>
        <w:t xml:space="preserve">Cllr Clifford Kelly (Elected Member), Cllr Paddy McDonald (Elected Member), Mr John Kearney (CMETB), </w:t>
      </w:r>
      <w:r w:rsidR="00BB64DF">
        <w:rPr>
          <w:rFonts w:ascii="Arial" w:hAnsi="Arial" w:cs="Arial"/>
          <w:sz w:val="24"/>
          <w:szCs w:val="24"/>
        </w:rPr>
        <w:t xml:space="preserve">Ms </w:t>
      </w:r>
      <w:r w:rsidR="00D23C24">
        <w:rPr>
          <w:rFonts w:ascii="Arial" w:hAnsi="Arial" w:cs="Arial"/>
          <w:sz w:val="24"/>
          <w:szCs w:val="24"/>
        </w:rPr>
        <w:t>Carmel Denn</w:t>
      </w:r>
      <w:r w:rsidR="00866540">
        <w:rPr>
          <w:rFonts w:ascii="Arial" w:hAnsi="Arial" w:cs="Arial"/>
          <w:sz w:val="24"/>
          <w:szCs w:val="24"/>
        </w:rPr>
        <w:t>ing (DSP)</w:t>
      </w:r>
      <w:r w:rsidR="00D23C24">
        <w:rPr>
          <w:rFonts w:ascii="Arial" w:hAnsi="Arial" w:cs="Arial"/>
          <w:sz w:val="24"/>
          <w:szCs w:val="24"/>
        </w:rPr>
        <w:t xml:space="preserve">, </w:t>
      </w:r>
      <w:r>
        <w:rPr>
          <w:rFonts w:ascii="Arial" w:hAnsi="Arial" w:cs="Arial"/>
          <w:sz w:val="24"/>
          <w:szCs w:val="24"/>
        </w:rPr>
        <w:t xml:space="preserve">Ms </w:t>
      </w:r>
      <w:r w:rsidR="005D2265">
        <w:rPr>
          <w:rFonts w:ascii="Arial" w:hAnsi="Arial" w:cs="Arial"/>
          <w:sz w:val="24"/>
          <w:szCs w:val="24"/>
        </w:rPr>
        <w:t>Mary Rose Smith</w:t>
      </w:r>
      <w:r w:rsidR="002A4EC4">
        <w:rPr>
          <w:rFonts w:ascii="Arial" w:hAnsi="Arial" w:cs="Arial"/>
          <w:sz w:val="24"/>
          <w:szCs w:val="24"/>
        </w:rPr>
        <w:t xml:space="preserve"> (H</w:t>
      </w:r>
      <w:r w:rsidR="005D2265">
        <w:rPr>
          <w:rFonts w:ascii="Arial" w:hAnsi="Arial" w:cs="Arial"/>
          <w:sz w:val="24"/>
          <w:szCs w:val="24"/>
        </w:rPr>
        <w:t>SE</w:t>
      </w:r>
      <w:r>
        <w:rPr>
          <w:rFonts w:ascii="Arial" w:hAnsi="Arial" w:cs="Arial"/>
          <w:sz w:val="24"/>
          <w:szCs w:val="24"/>
        </w:rPr>
        <w:t xml:space="preserve">). </w:t>
      </w:r>
      <w:r w:rsidR="00866540">
        <w:rPr>
          <w:rFonts w:ascii="Arial" w:hAnsi="Arial" w:cs="Arial"/>
          <w:sz w:val="24"/>
          <w:szCs w:val="24"/>
        </w:rPr>
        <w:t xml:space="preserve"> </w:t>
      </w:r>
    </w:p>
    <w:p w:rsidR="00D23C24" w:rsidRPr="00F572B6" w:rsidRDefault="00D23C24" w:rsidP="00D23C24">
      <w:pPr>
        <w:rPr>
          <w:rFonts w:ascii="Arial" w:hAnsi="Arial" w:cs="Arial"/>
          <w:b/>
          <w:sz w:val="24"/>
          <w:szCs w:val="24"/>
        </w:rPr>
      </w:pPr>
      <w:r w:rsidRPr="00F572B6">
        <w:rPr>
          <w:rFonts w:ascii="Arial" w:hAnsi="Arial" w:cs="Arial"/>
          <w:b/>
          <w:sz w:val="24"/>
          <w:szCs w:val="24"/>
        </w:rPr>
        <w:t>Private Sector Interests</w:t>
      </w:r>
    </w:p>
    <w:p w:rsidR="004C3B17" w:rsidRPr="007021E8" w:rsidRDefault="00BB64DF" w:rsidP="00D23C24">
      <w:pPr>
        <w:rPr>
          <w:rFonts w:ascii="Arial" w:hAnsi="Arial" w:cs="Arial"/>
          <w:sz w:val="24"/>
          <w:szCs w:val="24"/>
        </w:rPr>
      </w:pPr>
      <w:r>
        <w:rPr>
          <w:rFonts w:ascii="Arial" w:hAnsi="Arial" w:cs="Arial"/>
          <w:sz w:val="24"/>
          <w:szCs w:val="24"/>
        </w:rPr>
        <w:t xml:space="preserve">Mr </w:t>
      </w:r>
      <w:r w:rsidR="00D23C24" w:rsidRPr="0043416E">
        <w:rPr>
          <w:rFonts w:ascii="Arial" w:hAnsi="Arial" w:cs="Arial"/>
          <w:sz w:val="24"/>
          <w:szCs w:val="24"/>
        </w:rPr>
        <w:t>J</w:t>
      </w:r>
      <w:r w:rsidR="00D23C24">
        <w:rPr>
          <w:rFonts w:ascii="Arial" w:hAnsi="Arial" w:cs="Arial"/>
          <w:sz w:val="24"/>
          <w:szCs w:val="24"/>
        </w:rPr>
        <w:t xml:space="preserve">im </w:t>
      </w:r>
      <w:r w:rsidR="00C07636">
        <w:rPr>
          <w:rFonts w:ascii="Arial" w:hAnsi="Arial" w:cs="Arial"/>
          <w:sz w:val="24"/>
          <w:szCs w:val="24"/>
        </w:rPr>
        <w:t>Maguire</w:t>
      </w:r>
      <w:r w:rsidR="00D23C24" w:rsidRPr="0043416E">
        <w:rPr>
          <w:rFonts w:ascii="Arial" w:hAnsi="Arial" w:cs="Arial"/>
          <w:sz w:val="24"/>
          <w:szCs w:val="24"/>
        </w:rPr>
        <w:t xml:space="preserve"> (</w:t>
      </w:r>
      <w:r w:rsidR="00C07636">
        <w:rPr>
          <w:rFonts w:ascii="Arial" w:hAnsi="Arial" w:cs="Arial"/>
          <w:sz w:val="24"/>
          <w:szCs w:val="24"/>
        </w:rPr>
        <w:t xml:space="preserve">Breffni Integrated Ltd.), </w:t>
      </w:r>
      <w:r w:rsidR="005D2265">
        <w:rPr>
          <w:rFonts w:ascii="Arial" w:hAnsi="Arial" w:cs="Arial"/>
          <w:sz w:val="24"/>
          <w:szCs w:val="24"/>
        </w:rPr>
        <w:t xml:space="preserve">Mr. Jim Reilly (C&amp;V Interests), </w:t>
      </w:r>
      <w:r>
        <w:rPr>
          <w:rFonts w:ascii="Arial" w:hAnsi="Arial" w:cs="Arial"/>
          <w:sz w:val="24"/>
          <w:szCs w:val="24"/>
        </w:rPr>
        <w:t xml:space="preserve">Mr </w:t>
      </w:r>
      <w:r w:rsidR="00D23C24">
        <w:rPr>
          <w:rFonts w:ascii="Arial" w:hAnsi="Arial" w:cs="Arial"/>
          <w:sz w:val="24"/>
          <w:szCs w:val="24"/>
        </w:rPr>
        <w:t xml:space="preserve">Fintan McCabe (Environmental Interests), </w:t>
      </w:r>
      <w:r w:rsidR="00C07636">
        <w:rPr>
          <w:rFonts w:ascii="Arial" w:hAnsi="Arial" w:cs="Arial"/>
          <w:sz w:val="24"/>
          <w:szCs w:val="24"/>
        </w:rPr>
        <w:t xml:space="preserve">Mr Gerry </w:t>
      </w:r>
      <w:proofErr w:type="spellStart"/>
      <w:r w:rsidR="00C07636">
        <w:rPr>
          <w:rFonts w:ascii="Arial" w:hAnsi="Arial" w:cs="Arial"/>
          <w:sz w:val="24"/>
          <w:szCs w:val="24"/>
        </w:rPr>
        <w:t>McDonagh</w:t>
      </w:r>
      <w:proofErr w:type="spellEnd"/>
      <w:r w:rsidR="00C07636">
        <w:rPr>
          <w:rFonts w:ascii="Arial" w:hAnsi="Arial" w:cs="Arial"/>
          <w:sz w:val="24"/>
          <w:szCs w:val="24"/>
        </w:rPr>
        <w:t xml:space="preserve"> (C</w:t>
      </w:r>
      <w:r w:rsidR="005D2265">
        <w:rPr>
          <w:rFonts w:ascii="Arial" w:hAnsi="Arial" w:cs="Arial"/>
          <w:sz w:val="24"/>
          <w:szCs w:val="24"/>
        </w:rPr>
        <w:t xml:space="preserve">avan &amp; </w:t>
      </w:r>
      <w:proofErr w:type="spellStart"/>
      <w:r w:rsidR="005D2265">
        <w:rPr>
          <w:rFonts w:ascii="Arial" w:hAnsi="Arial" w:cs="Arial"/>
          <w:sz w:val="24"/>
          <w:szCs w:val="24"/>
        </w:rPr>
        <w:t>Cootehill</w:t>
      </w:r>
      <w:proofErr w:type="spellEnd"/>
      <w:r w:rsidR="005D2265">
        <w:rPr>
          <w:rFonts w:ascii="Arial" w:hAnsi="Arial" w:cs="Arial"/>
          <w:sz w:val="24"/>
          <w:szCs w:val="24"/>
        </w:rPr>
        <w:t xml:space="preserve"> Chamber</w:t>
      </w:r>
      <w:r w:rsidR="00C07636">
        <w:rPr>
          <w:rFonts w:ascii="Arial" w:hAnsi="Arial" w:cs="Arial"/>
          <w:sz w:val="24"/>
          <w:szCs w:val="24"/>
        </w:rPr>
        <w:t xml:space="preserve">), </w:t>
      </w:r>
      <w:r>
        <w:rPr>
          <w:rFonts w:ascii="Arial" w:hAnsi="Arial" w:cs="Arial"/>
          <w:sz w:val="24"/>
          <w:szCs w:val="24"/>
        </w:rPr>
        <w:t xml:space="preserve">Ms </w:t>
      </w:r>
      <w:r w:rsidR="00866540">
        <w:rPr>
          <w:rFonts w:ascii="Arial" w:hAnsi="Arial" w:cs="Arial"/>
          <w:sz w:val="24"/>
          <w:szCs w:val="24"/>
        </w:rPr>
        <w:t>Catherine McCollum (Agri</w:t>
      </w:r>
      <w:r w:rsidR="00BE48B9">
        <w:rPr>
          <w:rFonts w:ascii="Arial" w:hAnsi="Arial" w:cs="Arial"/>
          <w:sz w:val="24"/>
          <w:szCs w:val="24"/>
        </w:rPr>
        <w:t>cultural and Farming Interests)</w:t>
      </w:r>
      <w:r w:rsidR="00C07636">
        <w:rPr>
          <w:rFonts w:ascii="Arial" w:hAnsi="Arial" w:cs="Arial"/>
          <w:sz w:val="24"/>
          <w:szCs w:val="24"/>
        </w:rPr>
        <w:t>.</w:t>
      </w:r>
      <w:r w:rsidR="00BE48B9">
        <w:rPr>
          <w:rFonts w:ascii="Arial" w:hAnsi="Arial" w:cs="Arial"/>
          <w:sz w:val="24"/>
          <w:szCs w:val="24"/>
        </w:rPr>
        <w:t xml:space="preserve"> </w:t>
      </w:r>
    </w:p>
    <w:p w:rsidR="004C3B17" w:rsidRPr="00E94529" w:rsidRDefault="004C3B17" w:rsidP="00D23C24">
      <w:pPr>
        <w:rPr>
          <w:rFonts w:ascii="Arial" w:hAnsi="Arial" w:cs="Arial"/>
          <w:b/>
          <w:sz w:val="24"/>
          <w:szCs w:val="24"/>
        </w:rPr>
      </w:pPr>
      <w:r w:rsidRPr="00E94529">
        <w:rPr>
          <w:rFonts w:ascii="Arial" w:hAnsi="Arial" w:cs="Arial"/>
          <w:b/>
          <w:sz w:val="24"/>
          <w:szCs w:val="24"/>
        </w:rPr>
        <w:t xml:space="preserve">Apologies </w:t>
      </w:r>
    </w:p>
    <w:p w:rsidR="00BE48B9" w:rsidRDefault="004C3B17" w:rsidP="00D23C24">
      <w:pPr>
        <w:rPr>
          <w:rFonts w:ascii="Arial" w:hAnsi="Arial" w:cs="Arial"/>
          <w:sz w:val="24"/>
          <w:szCs w:val="24"/>
        </w:rPr>
      </w:pPr>
      <w:r w:rsidRPr="004C3B17">
        <w:rPr>
          <w:rFonts w:ascii="Arial" w:hAnsi="Arial" w:cs="Arial"/>
          <w:b/>
          <w:sz w:val="24"/>
          <w:szCs w:val="24"/>
        </w:rPr>
        <w:t>Statutory:</w:t>
      </w:r>
      <w:r w:rsidR="00E94529" w:rsidRPr="00E94529">
        <w:rPr>
          <w:rFonts w:ascii="Arial" w:hAnsi="Arial" w:cs="Arial"/>
          <w:sz w:val="24"/>
          <w:szCs w:val="24"/>
        </w:rPr>
        <w:t xml:space="preserve"> </w:t>
      </w:r>
    </w:p>
    <w:p w:rsidR="00BE48B9" w:rsidRPr="007021E8" w:rsidRDefault="005D2265" w:rsidP="00D23C24">
      <w:pPr>
        <w:rPr>
          <w:rFonts w:ascii="Arial" w:hAnsi="Arial" w:cs="Arial"/>
          <w:sz w:val="24"/>
          <w:szCs w:val="24"/>
        </w:rPr>
      </w:pPr>
      <w:r>
        <w:rPr>
          <w:rFonts w:ascii="Arial" w:hAnsi="Arial" w:cs="Arial"/>
          <w:sz w:val="24"/>
          <w:szCs w:val="24"/>
        </w:rPr>
        <w:t xml:space="preserve">Ms Marcella Rudden </w:t>
      </w:r>
      <w:r w:rsidR="00BB64DF">
        <w:rPr>
          <w:rFonts w:ascii="Arial" w:hAnsi="Arial" w:cs="Arial"/>
          <w:sz w:val="24"/>
          <w:szCs w:val="24"/>
        </w:rPr>
        <w:t>(</w:t>
      </w:r>
      <w:r>
        <w:rPr>
          <w:rFonts w:ascii="Arial" w:hAnsi="Arial" w:cs="Arial"/>
          <w:sz w:val="24"/>
          <w:szCs w:val="24"/>
        </w:rPr>
        <w:t>Head of LEO</w:t>
      </w:r>
      <w:r w:rsidR="00BB64DF">
        <w:rPr>
          <w:rFonts w:ascii="Arial" w:hAnsi="Arial" w:cs="Arial"/>
          <w:sz w:val="24"/>
          <w:szCs w:val="24"/>
        </w:rPr>
        <w:t>)</w:t>
      </w:r>
      <w:r w:rsidR="00C07636">
        <w:rPr>
          <w:rFonts w:ascii="Arial" w:hAnsi="Arial" w:cs="Arial"/>
          <w:sz w:val="24"/>
          <w:szCs w:val="24"/>
        </w:rPr>
        <w:t>.</w:t>
      </w:r>
    </w:p>
    <w:p w:rsidR="00C07636" w:rsidRDefault="004C3B17" w:rsidP="00E94529">
      <w:pPr>
        <w:rPr>
          <w:rFonts w:ascii="Arial" w:hAnsi="Arial" w:cs="Arial"/>
          <w:b/>
          <w:sz w:val="24"/>
          <w:szCs w:val="24"/>
        </w:rPr>
      </w:pPr>
      <w:r w:rsidRPr="004C3B17">
        <w:rPr>
          <w:rFonts w:ascii="Arial" w:hAnsi="Arial" w:cs="Arial"/>
          <w:b/>
          <w:sz w:val="24"/>
          <w:szCs w:val="24"/>
        </w:rPr>
        <w:t xml:space="preserve">Private: </w:t>
      </w:r>
      <w:r w:rsidR="00BB64DF">
        <w:rPr>
          <w:rFonts w:ascii="Arial" w:hAnsi="Arial" w:cs="Arial"/>
          <w:b/>
          <w:sz w:val="24"/>
          <w:szCs w:val="24"/>
        </w:rPr>
        <w:t xml:space="preserve"> </w:t>
      </w:r>
    </w:p>
    <w:p w:rsidR="00E94529" w:rsidRPr="00C07636" w:rsidRDefault="00AF3CBD" w:rsidP="00E94529">
      <w:pPr>
        <w:rPr>
          <w:rFonts w:ascii="Arial" w:hAnsi="Arial" w:cs="Arial"/>
          <w:sz w:val="24"/>
          <w:szCs w:val="24"/>
        </w:rPr>
      </w:pPr>
      <w:r>
        <w:rPr>
          <w:rFonts w:ascii="Arial" w:hAnsi="Arial" w:cs="Arial"/>
          <w:sz w:val="24"/>
          <w:szCs w:val="24"/>
        </w:rPr>
        <w:t xml:space="preserve">Ms </w:t>
      </w:r>
      <w:r w:rsidR="00C07636">
        <w:rPr>
          <w:rFonts w:ascii="Arial" w:hAnsi="Arial" w:cs="Arial"/>
          <w:sz w:val="24"/>
          <w:szCs w:val="24"/>
        </w:rPr>
        <w:t>Olive Hannigan (Social Inclusion Interests)</w:t>
      </w:r>
      <w:r w:rsidR="005D2265">
        <w:rPr>
          <w:rFonts w:ascii="Arial" w:hAnsi="Arial" w:cs="Arial"/>
          <w:sz w:val="24"/>
          <w:szCs w:val="24"/>
        </w:rPr>
        <w:t xml:space="preserve">, Seamus McGrath (Disability Interests), </w:t>
      </w:r>
      <w:proofErr w:type="spellStart"/>
      <w:r w:rsidR="005D2265">
        <w:rPr>
          <w:rFonts w:ascii="Arial" w:hAnsi="Arial" w:cs="Arial"/>
          <w:sz w:val="24"/>
          <w:szCs w:val="24"/>
        </w:rPr>
        <w:t>Ashling</w:t>
      </w:r>
      <w:proofErr w:type="spellEnd"/>
      <w:r w:rsidR="005D2265">
        <w:rPr>
          <w:rFonts w:ascii="Arial" w:hAnsi="Arial" w:cs="Arial"/>
          <w:sz w:val="24"/>
          <w:szCs w:val="24"/>
        </w:rPr>
        <w:t xml:space="preserve"> Tobin</w:t>
      </w:r>
      <w:r w:rsidR="00BA0BD8">
        <w:rPr>
          <w:rFonts w:ascii="Arial" w:hAnsi="Arial" w:cs="Arial"/>
          <w:sz w:val="24"/>
          <w:szCs w:val="24"/>
        </w:rPr>
        <w:t xml:space="preserve"> (Youth Interests), Ada Vance (Women’s Issues)</w:t>
      </w:r>
      <w:r w:rsidR="00C07636">
        <w:rPr>
          <w:rFonts w:ascii="Arial" w:hAnsi="Arial" w:cs="Arial"/>
          <w:sz w:val="24"/>
          <w:szCs w:val="24"/>
        </w:rPr>
        <w:t xml:space="preserve">. </w:t>
      </w:r>
    </w:p>
    <w:p w:rsidR="00866540" w:rsidRPr="0043416E" w:rsidRDefault="00866540" w:rsidP="00866540">
      <w:pPr>
        <w:rPr>
          <w:rFonts w:ascii="Arial" w:hAnsi="Arial" w:cs="Arial"/>
          <w:sz w:val="24"/>
          <w:szCs w:val="24"/>
        </w:rPr>
      </w:pPr>
      <w:r w:rsidRPr="0043416E">
        <w:rPr>
          <w:rFonts w:ascii="Arial" w:hAnsi="Arial" w:cs="Arial"/>
          <w:b/>
          <w:sz w:val="24"/>
          <w:szCs w:val="24"/>
        </w:rPr>
        <w:t xml:space="preserve">In attendance: </w:t>
      </w:r>
      <w:r w:rsidR="00BB64DF">
        <w:rPr>
          <w:rFonts w:ascii="Arial" w:hAnsi="Arial" w:cs="Arial"/>
          <w:sz w:val="24"/>
          <w:szCs w:val="24"/>
        </w:rPr>
        <w:t xml:space="preserve">Mr </w:t>
      </w:r>
      <w:r w:rsidRPr="0043416E">
        <w:rPr>
          <w:rFonts w:ascii="Arial" w:hAnsi="Arial" w:cs="Arial"/>
          <w:sz w:val="24"/>
          <w:szCs w:val="24"/>
        </w:rPr>
        <w:t xml:space="preserve">John Donohoe (Chief Officer), </w:t>
      </w:r>
      <w:r w:rsidR="00592234">
        <w:rPr>
          <w:rFonts w:ascii="Arial" w:hAnsi="Arial" w:cs="Arial"/>
          <w:sz w:val="24"/>
          <w:szCs w:val="24"/>
        </w:rPr>
        <w:t>Dr</w:t>
      </w:r>
      <w:r w:rsidR="00BB64DF">
        <w:rPr>
          <w:rFonts w:ascii="Arial" w:hAnsi="Arial" w:cs="Arial"/>
          <w:sz w:val="24"/>
          <w:szCs w:val="24"/>
        </w:rPr>
        <w:t xml:space="preserve"> </w:t>
      </w:r>
      <w:r>
        <w:rPr>
          <w:rFonts w:ascii="Arial" w:hAnsi="Arial" w:cs="Arial"/>
          <w:sz w:val="24"/>
          <w:szCs w:val="24"/>
        </w:rPr>
        <w:t>Emer</w:t>
      </w:r>
      <w:r w:rsidR="00BE48B9">
        <w:rPr>
          <w:rFonts w:ascii="Arial" w:hAnsi="Arial" w:cs="Arial"/>
          <w:sz w:val="24"/>
          <w:szCs w:val="24"/>
        </w:rPr>
        <w:t xml:space="preserve"> Coveney (Cavan County Council)</w:t>
      </w:r>
      <w:r w:rsidR="00BB64DF">
        <w:rPr>
          <w:rFonts w:ascii="Arial" w:hAnsi="Arial" w:cs="Arial"/>
          <w:sz w:val="24"/>
          <w:szCs w:val="24"/>
        </w:rPr>
        <w:t xml:space="preserve">, </w:t>
      </w:r>
      <w:r w:rsidR="00C07636">
        <w:rPr>
          <w:rFonts w:ascii="Arial" w:hAnsi="Arial" w:cs="Arial"/>
          <w:sz w:val="24"/>
          <w:szCs w:val="24"/>
        </w:rPr>
        <w:t xml:space="preserve">Ms Marianne McDermott </w:t>
      </w:r>
      <w:r w:rsidR="00C07636" w:rsidRPr="0043416E">
        <w:rPr>
          <w:rFonts w:ascii="Arial" w:hAnsi="Arial" w:cs="Arial"/>
          <w:sz w:val="24"/>
          <w:szCs w:val="24"/>
        </w:rPr>
        <w:t>(Cavan County Council)</w:t>
      </w:r>
      <w:r w:rsidR="00C07636">
        <w:rPr>
          <w:rFonts w:ascii="Arial" w:hAnsi="Arial" w:cs="Arial"/>
          <w:sz w:val="24"/>
          <w:szCs w:val="24"/>
        </w:rPr>
        <w:t xml:space="preserve">, </w:t>
      </w:r>
      <w:r w:rsidR="00BB64DF">
        <w:rPr>
          <w:rFonts w:ascii="Arial" w:hAnsi="Arial" w:cs="Arial"/>
          <w:sz w:val="24"/>
          <w:szCs w:val="24"/>
        </w:rPr>
        <w:t>Ms</w:t>
      </w:r>
      <w:r w:rsidR="00BE48B9">
        <w:rPr>
          <w:rFonts w:ascii="Arial" w:hAnsi="Arial" w:cs="Arial"/>
          <w:sz w:val="24"/>
          <w:szCs w:val="24"/>
        </w:rPr>
        <w:t xml:space="preserve"> Jane Crudden (Cavan County Council)</w:t>
      </w:r>
      <w:r w:rsidR="00BA0BD8">
        <w:rPr>
          <w:rFonts w:ascii="Arial" w:hAnsi="Arial" w:cs="Arial"/>
          <w:sz w:val="24"/>
          <w:szCs w:val="24"/>
        </w:rPr>
        <w:t xml:space="preserve">, Terry Hyland (Implementing Partner). </w:t>
      </w:r>
    </w:p>
    <w:p w:rsidR="00930B51" w:rsidRDefault="00930B51" w:rsidP="00930B51">
      <w:pPr>
        <w:spacing w:line="360" w:lineRule="auto"/>
        <w:rPr>
          <w:rFonts w:ascii="Arial" w:hAnsi="Arial" w:cs="Arial"/>
          <w:sz w:val="24"/>
          <w:szCs w:val="24"/>
        </w:rPr>
      </w:pPr>
      <w:r>
        <w:rPr>
          <w:rFonts w:ascii="Arial" w:hAnsi="Arial" w:cs="Arial"/>
          <w:sz w:val="24"/>
          <w:szCs w:val="24"/>
        </w:rPr>
        <w:t>The Chair (</w:t>
      </w:r>
      <w:r w:rsidR="00BE48B9">
        <w:rPr>
          <w:rFonts w:ascii="Arial" w:hAnsi="Arial" w:cs="Arial"/>
          <w:sz w:val="24"/>
          <w:szCs w:val="24"/>
        </w:rPr>
        <w:t xml:space="preserve">Mr </w:t>
      </w:r>
      <w:r w:rsidR="00BA0BD8">
        <w:rPr>
          <w:rFonts w:ascii="Arial" w:hAnsi="Arial" w:cs="Arial"/>
          <w:sz w:val="24"/>
          <w:szCs w:val="24"/>
        </w:rPr>
        <w:t>Fintan McCabe</w:t>
      </w:r>
      <w:r>
        <w:rPr>
          <w:rFonts w:ascii="Arial" w:hAnsi="Arial" w:cs="Arial"/>
          <w:sz w:val="24"/>
          <w:szCs w:val="24"/>
        </w:rPr>
        <w:t xml:space="preserve">) opened the meeting and read out the apologies. </w:t>
      </w:r>
    </w:p>
    <w:p w:rsidR="00FE009B" w:rsidRPr="00E94529" w:rsidRDefault="00FE009B" w:rsidP="00D11466">
      <w:pPr>
        <w:pStyle w:val="ListParagraph"/>
        <w:numPr>
          <w:ilvl w:val="0"/>
          <w:numId w:val="32"/>
        </w:numPr>
        <w:spacing w:after="0" w:line="360" w:lineRule="auto"/>
        <w:contextualSpacing w:val="0"/>
        <w:rPr>
          <w:rFonts w:ascii="Arial" w:hAnsi="Arial" w:cs="Arial"/>
          <w:b/>
          <w:sz w:val="24"/>
          <w:szCs w:val="24"/>
        </w:rPr>
      </w:pPr>
      <w:r w:rsidRPr="00E94529">
        <w:rPr>
          <w:rFonts w:ascii="Arial" w:hAnsi="Arial" w:cs="Arial"/>
          <w:b/>
          <w:sz w:val="24"/>
          <w:szCs w:val="24"/>
        </w:rPr>
        <w:t>Minutes of previous meeting</w:t>
      </w:r>
    </w:p>
    <w:p w:rsidR="00AA29FD" w:rsidRDefault="00307D6F" w:rsidP="00307D6F">
      <w:pPr>
        <w:spacing w:line="360" w:lineRule="auto"/>
        <w:rPr>
          <w:rFonts w:ascii="Arial" w:hAnsi="Arial" w:cs="Arial"/>
          <w:sz w:val="24"/>
          <w:szCs w:val="24"/>
        </w:rPr>
      </w:pPr>
      <w:r w:rsidRPr="00307D6F">
        <w:rPr>
          <w:rFonts w:ascii="Arial" w:hAnsi="Arial" w:cs="Arial"/>
          <w:sz w:val="24"/>
          <w:szCs w:val="24"/>
        </w:rPr>
        <w:t xml:space="preserve">Minutes of previous meeting were </w:t>
      </w:r>
      <w:r w:rsidR="00E32A71">
        <w:rPr>
          <w:rFonts w:ascii="Arial" w:hAnsi="Arial" w:cs="Arial"/>
          <w:sz w:val="24"/>
          <w:szCs w:val="24"/>
        </w:rPr>
        <w:t xml:space="preserve">adopted on the proposal of Mr </w:t>
      </w:r>
      <w:r w:rsidR="00BA0BD8">
        <w:rPr>
          <w:rFonts w:ascii="Arial" w:hAnsi="Arial" w:cs="Arial"/>
          <w:sz w:val="24"/>
          <w:szCs w:val="24"/>
        </w:rPr>
        <w:t xml:space="preserve">Gerry </w:t>
      </w:r>
      <w:proofErr w:type="spellStart"/>
      <w:r w:rsidR="00BA0BD8">
        <w:rPr>
          <w:rFonts w:ascii="Arial" w:hAnsi="Arial" w:cs="Arial"/>
          <w:sz w:val="24"/>
          <w:szCs w:val="24"/>
        </w:rPr>
        <w:t>McDonagh</w:t>
      </w:r>
      <w:proofErr w:type="spellEnd"/>
      <w:r w:rsidR="00E32A71">
        <w:rPr>
          <w:rFonts w:ascii="Arial" w:hAnsi="Arial" w:cs="Arial"/>
          <w:sz w:val="24"/>
          <w:szCs w:val="24"/>
        </w:rPr>
        <w:t>,</w:t>
      </w:r>
      <w:r w:rsidR="00BE48B9">
        <w:rPr>
          <w:rFonts w:ascii="Arial" w:hAnsi="Arial" w:cs="Arial"/>
          <w:sz w:val="24"/>
          <w:szCs w:val="24"/>
        </w:rPr>
        <w:t xml:space="preserve"> </w:t>
      </w:r>
      <w:r w:rsidRPr="00307D6F">
        <w:rPr>
          <w:rFonts w:ascii="Arial" w:hAnsi="Arial" w:cs="Arial"/>
          <w:sz w:val="24"/>
          <w:szCs w:val="24"/>
        </w:rPr>
        <w:t xml:space="preserve">seconded </w:t>
      </w:r>
      <w:r w:rsidR="00E32A71">
        <w:rPr>
          <w:rFonts w:ascii="Arial" w:hAnsi="Arial" w:cs="Arial"/>
          <w:sz w:val="24"/>
          <w:szCs w:val="24"/>
        </w:rPr>
        <w:t xml:space="preserve">by Ms </w:t>
      </w:r>
      <w:r w:rsidR="00BA0BD8">
        <w:rPr>
          <w:rFonts w:ascii="Arial" w:hAnsi="Arial" w:cs="Arial"/>
          <w:sz w:val="24"/>
          <w:szCs w:val="24"/>
        </w:rPr>
        <w:t>Catherine McCollum</w:t>
      </w:r>
      <w:r w:rsidR="00BE48B9">
        <w:rPr>
          <w:rFonts w:ascii="Arial" w:hAnsi="Arial" w:cs="Arial"/>
          <w:sz w:val="24"/>
          <w:szCs w:val="24"/>
        </w:rPr>
        <w:t>.</w:t>
      </w:r>
    </w:p>
    <w:p w:rsidR="00E349BF" w:rsidRPr="00E349BF" w:rsidRDefault="00FE009B" w:rsidP="00952003">
      <w:pPr>
        <w:pStyle w:val="ListParagraph"/>
        <w:numPr>
          <w:ilvl w:val="0"/>
          <w:numId w:val="32"/>
        </w:numPr>
        <w:spacing w:after="0" w:line="360" w:lineRule="auto"/>
        <w:contextualSpacing w:val="0"/>
        <w:rPr>
          <w:rFonts w:ascii="Arial" w:hAnsi="Arial" w:cs="Arial"/>
          <w:sz w:val="24"/>
          <w:szCs w:val="24"/>
        </w:rPr>
      </w:pPr>
      <w:r w:rsidRPr="00E349BF">
        <w:rPr>
          <w:rFonts w:ascii="Arial" w:hAnsi="Arial" w:cs="Arial"/>
          <w:b/>
          <w:sz w:val="24"/>
          <w:szCs w:val="24"/>
        </w:rPr>
        <w:t>Matters Arising</w:t>
      </w:r>
    </w:p>
    <w:p w:rsidR="00666022" w:rsidRDefault="00E349BF" w:rsidP="00E349BF">
      <w:pPr>
        <w:spacing w:after="0" w:line="360" w:lineRule="auto"/>
        <w:rPr>
          <w:rFonts w:ascii="Arial" w:hAnsi="Arial" w:cs="Arial"/>
          <w:sz w:val="24"/>
          <w:szCs w:val="24"/>
        </w:rPr>
      </w:pPr>
      <w:r>
        <w:rPr>
          <w:rFonts w:ascii="Arial" w:hAnsi="Arial" w:cs="Arial"/>
          <w:sz w:val="24"/>
          <w:szCs w:val="24"/>
        </w:rPr>
        <w:t>The Chair</w:t>
      </w:r>
      <w:r w:rsidR="00952003" w:rsidRPr="00E349BF">
        <w:rPr>
          <w:rFonts w:ascii="Arial" w:hAnsi="Arial" w:cs="Arial"/>
          <w:sz w:val="24"/>
          <w:szCs w:val="24"/>
        </w:rPr>
        <w:t xml:space="preserve"> welcome</w:t>
      </w:r>
      <w:r w:rsidR="00C37C53" w:rsidRPr="00E349BF">
        <w:rPr>
          <w:rFonts w:ascii="Arial" w:hAnsi="Arial" w:cs="Arial"/>
          <w:sz w:val="24"/>
          <w:szCs w:val="24"/>
        </w:rPr>
        <w:t>d</w:t>
      </w:r>
      <w:r w:rsidR="00952003" w:rsidRPr="00E349BF">
        <w:rPr>
          <w:rFonts w:ascii="Arial" w:hAnsi="Arial" w:cs="Arial"/>
          <w:sz w:val="24"/>
          <w:szCs w:val="24"/>
        </w:rPr>
        <w:t xml:space="preserve"> Terry Hyland to the meeting. </w:t>
      </w:r>
      <w:r>
        <w:rPr>
          <w:rFonts w:ascii="Arial" w:hAnsi="Arial" w:cs="Arial"/>
          <w:sz w:val="24"/>
          <w:szCs w:val="24"/>
        </w:rPr>
        <w:t>He</w:t>
      </w:r>
      <w:r w:rsidR="00952003" w:rsidRPr="00E349BF">
        <w:rPr>
          <w:rFonts w:ascii="Arial" w:hAnsi="Arial" w:cs="Arial"/>
          <w:sz w:val="24"/>
          <w:szCs w:val="24"/>
        </w:rPr>
        <w:t xml:space="preserve"> noted that a fitting tribute to Brendan Reilly had taken place at t</w:t>
      </w:r>
      <w:r w:rsidR="002901E8">
        <w:rPr>
          <w:rFonts w:ascii="Arial" w:hAnsi="Arial" w:cs="Arial"/>
          <w:sz w:val="24"/>
          <w:szCs w:val="24"/>
        </w:rPr>
        <w:t>he beginning of the LAG meeting.</w:t>
      </w:r>
    </w:p>
    <w:p w:rsidR="00F52822" w:rsidRDefault="00F52822" w:rsidP="00E349BF">
      <w:pPr>
        <w:spacing w:after="0" w:line="360" w:lineRule="auto"/>
        <w:rPr>
          <w:rFonts w:ascii="Arial" w:hAnsi="Arial" w:cs="Arial"/>
          <w:sz w:val="24"/>
          <w:szCs w:val="24"/>
        </w:rPr>
      </w:pPr>
    </w:p>
    <w:p w:rsidR="00A75A4B" w:rsidRDefault="00A75A4B" w:rsidP="00A75A4B">
      <w:pPr>
        <w:pStyle w:val="ListParagraph"/>
        <w:numPr>
          <w:ilvl w:val="0"/>
          <w:numId w:val="32"/>
        </w:numPr>
        <w:spacing w:line="360" w:lineRule="auto"/>
        <w:rPr>
          <w:rFonts w:ascii="Arial" w:hAnsi="Arial" w:cs="Arial"/>
          <w:b/>
          <w:sz w:val="24"/>
          <w:szCs w:val="24"/>
        </w:rPr>
      </w:pPr>
      <w:r>
        <w:rPr>
          <w:rFonts w:ascii="Arial" w:hAnsi="Arial" w:cs="Arial"/>
          <w:b/>
          <w:sz w:val="24"/>
          <w:szCs w:val="24"/>
        </w:rPr>
        <w:lastRenderedPageBreak/>
        <w:t>Conflicts of Interest</w:t>
      </w:r>
    </w:p>
    <w:p w:rsidR="00A75A4B" w:rsidRDefault="00A75A4B" w:rsidP="00A75A4B">
      <w:pPr>
        <w:spacing w:line="360" w:lineRule="auto"/>
        <w:rPr>
          <w:rFonts w:ascii="Arial" w:hAnsi="Arial" w:cs="Arial"/>
          <w:sz w:val="24"/>
          <w:szCs w:val="24"/>
        </w:rPr>
      </w:pPr>
      <w:r>
        <w:rPr>
          <w:rFonts w:ascii="Arial" w:hAnsi="Arial" w:cs="Arial"/>
          <w:sz w:val="24"/>
          <w:szCs w:val="24"/>
        </w:rPr>
        <w:t xml:space="preserve">The Chair reminded people of their responsibilities under conflict of interests. </w:t>
      </w:r>
    </w:p>
    <w:p w:rsidR="00952003" w:rsidRPr="00C37C53" w:rsidRDefault="00C37C53" w:rsidP="00952003">
      <w:pPr>
        <w:pStyle w:val="ListParagraph"/>
        <w:numPr>
          <w:ilvl w:val="0"/>
          <w:numId w:val="32"/>
        </w:numPr>
        <w:spacing w:line="360" w:lineRule="auto"/>
        <w:rPr>
          <w:rFonts w:ascii="Arial" w:hAnsi="Arial" w:cs="Arial"/>
          <w:sz w:val="24"/>
          <w:szCs w:val="24"/>
        </w:rPr>
      </w:pPr>
      <w:r>
        <w:rPr>
          <w:rFonts w:ascii="Arial" w:hAnsi="Arial" w:cs="Arial"/>
          <w:b/>
          <w:sz w:val="24"/>
          <w:szCs w:val="24"/>
        </w:rPr>
        <w:t>Healthy Ireland</w:t>
      </w:r>
    </w:p>
    <w:p w:rsidR="000A5961" w:rsidRDefault="00E349BF" w:rsidP="00C37C53">
      <w:pPr>
        <w:spacing w:line="360" w:lineRule="auto"/>
        <w:rPr>
          <w:rFonts w:ascii="Arial" w:hAnsi="Arial" w:cs="Arial"/>
          <w:sz w:val="24"/>
          <w:szCs w:val="24"/>
        </w:rPr>
      </w:pPr>
      <w:r>
        <w:rPr>
          <w:rFonts w:ascii="Arial" w:hAnsi="Arial" w:cs="Arial"/>
          <w:sz w:val="24"/>
          <w:szCs w:val="24"/>
        </w:rPr>
        <w:t>The Chief Officer</w:t>
      </w:r>
      <w:r w:rsidR="00C37C53">
        <w:rPr>
          <w:rFonts w:ascii="Arial" w:hAnsi="Arial" w:cs="Arial"/>
          <w:sz w:val="24"/>
          <w:szCs w:val="24"/>
        </w:rPr>
        <w:t xml:space="preserve"> spoke about the</w:t>
      </w:r>
      <w:r>
        <w:rPr>
          <w:rFonts w:ascii="Arial" w:hAnsi="Arial" w:cs="Arial"/>
          <w:sz w:val="24"/>
          <w:szCs w:val="24"/>
        </w:rPr>
        <w:t xml:space="preserve"> Healthy Ireland</w:t>
      </w:r>
      <w:r w:rsidR="00C37C53">
        <w:rPr>
          <w:rFonts w:ascii="Arial" w:hAnsi="Arial" w:cs="Arial"/>
          <w:sz w:val="24"/>
          <w:szCs w:val="24"/>
        </w:rPr>
        <w:t xml:space="preserve"> programme. Cavan</w:t>
      </w:r>
      <w:r>
        <w:rPr>
          <w:rFonts w:ascii="Arial" w:hAnsi="Arial" w:cs="Arial"/>
          <w:sz w:val="24"/>
          <w:szCs w:val="24"/>
        </w:rPr>
        <w:t xml:space="preserve"> LCDC</w:t>
      </w:r>
      <w:r w:rsidR="00C37C53">
        <w:rPr>
          <w:rFonts w:ascii="Arial" w:hAnsi="Arial" w:cs="Arial"/>
          <w:sz w:val="24"/>
          <w:szCs w:val="24"/>
        </w:rPr>
        <w:t xml:space="preserve"> </w:t>
      </w:r>
      <w:proofErr w:type="gramStart"/>
      <w:r w:rsidR="00C37C53">
        <w:rPr>
          <w:rFonts w:ascii="Arial" w:hAnsi="Arial" w:cs="Arial"/>
          <w:sz w:val="24"/>
          <w:szCs w:val="24"/>
        </w:rPr>
        <w:t>were</w:t>
      </w:r>
      <w:proofErr w:type="gramEnd"/>
      <w:r w:rsidR="00C37C53">
        <w:rPr>
          <w:rFonts w:ascii="Arial" w:hAnsi="Arial" w:cs="Arial"/>
          <w:sz w:val="24"/>
          <w:szCs w:val="24"/>
        </w:rPr>
        <w:t xml:space="preserve"> successful in receiving €100,000 from </w:t>
      </w:r>
      <w:proofErr w:type="spellStart"/>
      <w:r w:rsidR="00C37C53">
        <w:rPr>
          <w:rFonts w:ascii="Arial" w:hAnsi="Arial" w:cs="Arial"/>
          <w:sz w:val="24"/>
          <w:szCs w:val="24"/>
        </w:rPr>
        <w:t>Pobal</w:t>
      </w:r>
      <w:proofErr w:type="spellEnd"/>
      <w:r w:rsidR="00C37C53">
        <w:rPr>
          <w:rFonts w:ascii="Arial" w:hAnsi="Arial" w:cs="Arial"/>
          <w:sz w:val="24"/>
          <w:szCs w:val="24"/>
        </w:rPr>
        <w:t xml:space="preserve"> to roll out this programme. </w:t>
      </w:r>
      <w:proofErr w:type="spellStart"/>
      <w:r w:rsidR="00C37C53">
        <w:rPr>
          <w:rFonts w:ascii="Arial" w:hAnsi="Arial" w:cs="Arial"/>
          <w:sz w:val="24"/>
          <w:szCs w:val="24"/>
        </w:rPr>
        <w:t>Pobal</w:t>
      </w:r>
      <w:proofErr w:type="spellEnd"/>
      <w:r w:rsidR="00C37C53">
        <w:rPr>
          <w:rFonts w:ascii="Arial" w:hAnsi="Arial" w:cs="Arial"/>
          <w:sz w:val="24"/>
          <w:szCs w:val="24"/>
        </w:rPr>
        <w:t xml:space="preserve"> referred to the Cavan Healthy Ireland application as excellent. </w:t>
      </w:r>
      <w:r>
        <w:rPr>
          <w:rFonts w:ascii="Arial" w:hAnsi="Arial" w:cs="Arial"/>
          <w:sz w:val="24"/>
          <w:szCs w:val="24"/>
        </w:rPr>
        <w:t>The Chief Officer</w:t>
      </w:r>
      <w:r w:rsidR="00C37C53">
        <w:rPr>
          <w:rFonts w:ascii="Arial" w:hAnsi="Arial" w:cs="Arial"/>
          <w:sz w:val="24"/>
          <w:szCs w:val="24"/>
        </w:rPr>
        <w:t xml:space="preserve"> complimented the LCDC subgroup on their work with this application. </w:t>
      </w:r>
      <w:r>
        <w:rPr>
          <w:rFonts w:ascii="Arial" w:hAnsi="Arial" w:cs="Arial"/>
          <w:sz w:val="24"/>
          <w:szCs w:val="24"/>
        </w:rPr>
        <w:t>Work has commenced in</w:t>
      </w:r>
      <w:r w:rsidR="00C37C53">
        <w:rPr>
          <w:rFonts w:ascii="Arial" w:hAnsi="Arial" w:cs="Arial"/>
          <w:sz w:val="24"/>
          <w:szCs w:val="24"/>
        </w:rPr>
        <w:t xml:space="preserve"> implementing</w:t>
      </w:r>
      <w:r>
        <w:rPr>
          <w:rFonts w:ascii="Arial" w:hAnsi="Arial" w:cs="Arial"/>
          <w:sz w:val="24"/>
          <w:szCs w:val="24"/>
        </w:rPr>
        <w:t xml:space="preserve"> the</w:t>
      </w:r>
      <w:r w:rsidR="00C37C53">
        <w:rPr>
          <w:rFonts w:ascii="Arial" w:hAnsi="Arial" w:cs="Arial"/>
          <w:sz w:val="24"/>
          <w:szCs w:val="24"/>
        </w:rPr>
        <w:t xml:space="preserve"> actions. Interviews were held today to appoint a Co-ordinator. The Co-ordinator will organise the launch and develop the branding</w:t>
      </w:r>
      <w:r w:rsidR="000A5961">
        <w:rPr>
          <w:rFonts w:ascii="Arial" w:hAnsi="Arial" w:cs="Arial"/>
          <w:sz w:val="24"/>
          <w:szCs w:val="24"/>
        </w:rPr>
        <w:t xml:space="preserve"> in the early part of 2018. </w:t>
      </w:r>
      <w:r w:rsidR="00663F1B">
        <w:rPr>
          <w:rFonts w:ascii="Arial" w:hAnsi="Arial" w:cs="Arial"/>
          <w:sz w:val="24"/>
          <w:szCs w:val="24"/>
        </w:rPr>
        <w:t>It is h</w:t>
      </w:r>
      <w:r w:rsidR="000A5961">
        <w:rPr>
          <w:rFonts w:ascii="Arial" w:hAnsi="Arial" w:cs="Arial"/>
          <w:sz w:val="24"/>
          <w:szCs w:val="24"/>
        </w:rPr>
        <w:t>op</w:t>
      </w:r>
      <w:r w:rsidR="00663F1B">
        <w:rPr>
          <w:rFonts w:ascii="Arial" w:hAnsi="Arial" w:cs="Arial"/>
          <w:sz w:val="24"/>
          <w:szCs w:val="24"/>
        </w:rPr>
        <w:t>ed</w:t>
      </w:r>
      <w:r w:rsidR="000A5961">
        <w:rPr>
          <w:rFonts w:ascii="Arial" w:hAnsi="Arial" w:cs="Arial"/>
          <w:sz w:val="24"/>
          <w:szCs w:val="24"/>
        </w:rPr>
        <w:t xml:space="preserve"> to receive similar funding in 2018. </w:t>
      </w:r>
    </w:p>
    <w:p w:rsidR="000A5961" w:rsidRDefault="000A5961" w:rsidP="00C37C53">
      <w:pPr>
        <w:spacing w:line="360" w:lineRule="auto"/>
        <w:rPr>
          <w:rFonts w:ascii="Arial" w:hAnsi="Arial" w:cs="Arial"/>
          <w:sz w:val="24"/>
          <w:szCs w:val="24"/>
        </w:rPr>
      </w:pPr>
      <w:r>
        <w:rPr>
          <w:rFonts w:ascii="Arial" w:hAnsi="Arial" w:cs="Arial"/>
          <w:sz w:val="24"/>
          <w:szCs w:val="24"/>
        </w:rPr>
        <w:t>M</w:t>
      </w:r>
      <w:r w:rsidR="00663F1B">
        <w:rPr>
          <w:rFonts w:ascii="Arial" w:hAnsi="Arial" w:cs="Arial"/>
          <w:sz w:val="24"/>
          <w:szCs w:val="24"/>
        </w:rPr>
        <w:t>s M</w:t>
      </w:r>
      <w:r>
        <w:rPr>
          <w:rFonts w:ascii="Arial" w:hAnsi="Arial" w:cs="Arial"/>
          <w:sz w:val="24"/>
          <w:szCs w:val="24"/>
        </w:rPr>
        <w:t>ary Rose</w:t>
      </w:r>
      <w:r w:rsidR="00663F1B">
        <w:rPr>
          <w:rFonts w:ascii="Arial" w:hAnsi="Arial" w:cs="Arial"/>
          <w:sz w:val="24"/>
          <w:szCs w:val="24"/>
        </w:rPr>
        <w:t xml:space="preserve"> Smith</w:t>
      </w:r>
      <w:r w:rsidR="002901E8">
        <w:rPr>
          <w:rFonts w:ascii="Arial" w:hAnsi="Arial" w:cs="Arial"/>
          <w:sz w:val="24"/>
          <w:szCs w:val="24"/>
        </w:rPr>
        <w:t xml:space="preserve"> informed the members that she</w:t>
      </w:r>
      <w:r>
        <w:rPr>
          <w:rFonts w:ascii="Arial" w:hAnsi="Arial" w:cs="Arial"/>
          <w:sz w:val="24"/>
          <w:szCs w:val="24"/>
        </w:rPr>
        <w:t xml:space="preserve"> sits on the board of HSE reps for the LCDC. </w:t>
      </w:r>
      <w:r w:rsidR="00663F1B">
        <w:rPr>
          <w:rFonts w:ascii="Arial" w:hAnsi="Arial" w:cs="Arial"/>
          <w:sz w:val="24"/>
          <w:szCs w:val="24"/>
        </w:rPr>
        <w:t xml:space="preserve">Ms </w:t>
      </w:r>
      <w:r>
        <w:rPr>
          <w:rFonts w:ascii="Arial" w:hAnsi="Arial" w:cs="Arial"/>
          <w:sz w:val="24"/>
          <w:szCs w:val="24"/>
        </w:rPr>
        <w:t>Mary Rose</w:t>
      </w:r>
      <w:r w:rsidR="00663F1B">
        <w:rPr>
          <w:rFonts w:ascii="Arial" w:hAnsi="Arial" w:cs="Arial"/>
          <w:sz w:val="24"/>
          <w:szCs w:val="24"/>
        </w:rPr>
        <w:t xml:space="preserve"> Smith</w:t>
      </w:r>
      <w:r>
        <w:rPr>
          <w:rFonts w:ascii="Arial" w:hAnsi="Arial" w:cs="Arial"/>
          <w:sz w:val="24"/>
          <w:szCs w:val="24"/>
        </w:rPr>
        <w:t xml:space="preserve"> asked </w:t>
      </w:r>
      <w:r w:rsidR="00663F1B">
        <w:rPr>
          <w:rFonts w:ascii="Arial" w:hAnsi="Arial" w:cs="Arial"/>
          <w:sz w:val="24"/>
          <w:szCs w:val="24"/>
        </w:rPr>
        <w:t xml:space="preserve">at the last meeting </w:t>
      </w:r>
      <w:r>
        <w:rPr>
          <w:rFonts w:ascii="Arial" w:hAnsi="Arial" w:cs="Arial"/>
          <w:sz w:val="24"/>
          <w:szCs w:val="24"/>
        </w:rPr>
        <w:t>that the period</w:t>
      </w:r>
      <w:r w:rsidR="00663F1B">
        <w:rPr>
          <w:rFonts w:ascii="Arial" w:hAnsi="Arial" w:cs="Arial"/>
          <w:sz w:val="24"/>
          <w:szCs w:val="24"/>
        </w:rPr>
        <w:t xml:space="preserve"> for programme delivery</w:t>
      </w:r>
      <w:r>
        <w:rPr>
          <w:rFonts w:ascii="Arial" w:hAnsi="Arial" w:cs="Arial"/>
          <w:sz w:val="24"/>
          <w:szCs w:val="24"/>
        </w:rPr>
        <w:t xml:space="preserve"> be extended from </w:t>
      </w:r>
      <w:r w:rsidR="00663F1B">
        <w:rPr>
          <w:rFonts w:ascii="Arial" w:hAnsi="Arial" w:cs="Arial"/>
          <w:sz w:val="24"/>
          <w:szCs w:val="24"/>
        </w:rPr>
        <w:t>one</w:t>
      </w:r>
      <w:r>
        <w:rPr>
          <w:rFonts w:ascii="Arial" w:hAnsi="Arial" w:cs="Arial"/>
          <w:sz w:val="24"/>
          <w:szCs w:val="24"/>
        </w:rPr>
        <w:t xml:space="preserve"> year to 18 months </w:t>
      </w:r>
      <w:r w:rsidR="00663F1B">
        <w:rPr>
          <w:rFonts w:ascii="Arial" w:hAnsi="Arial" w:cs="Arial"/>
          <w:sz w:val="24"/>
          <w:szCs w:val="24"/>
        </w:rPr>
        <w:t>as</w:t>
      </w:r>
      <w:r>
        <w:rPr>
          <w:rFonts w:ascii="Arial" w:hAnsi="Arial" w:cs="Arial"/>
          <w:sz w:val="24"/>
          <w:szCs w:val="24"/>
        </w:rPr>
        <w:t xml:space="preserve"> the timeframe is tight. At this meeting</w:t>
      </w:r>
      <w:r w:rsidR="00663F1B">
        <w:rPr>
          <w:rFonts w:ascii="Arial" w:hAnsi="Arial" w:cs="Arial"/>
          <w:sz w:val="24"/>
          <w:szCs w:val="24"/>
        </w:rPr>
        <w:t xml:space="preserve"> the</w:t>
      </w:r>
      <w:r>
        <w:rPr>
          <w:rFonts w:ascii="Arial" w:hAnsi="Arial" w:cs="Arial"/>
          <w:sz w:val="24"/>
          <w:szCs w:val="24"/>
        </w:rPr>
        <w:t xml:space="preserve"> LCDCs were complimented in getting their applications </w:t>
      </w:r>
      <w:r w:rsidR="00663F1B">
        <w:rPr>
          <w:rFonts w:ascii="Arial" w:hAnsi="Arial" w:cs="Arial"/>
          <w:sz w:val="24"/>
          <w:szCs w:val="24"/>
        </w:rPr>
        <w:t>submitted</w:t>
      </w:r>
      <w:r>
        <w:rPr>
          <w:rFonts w:ascii="Arial" w:hAnsi="Arial" w:cs="Arial"/>
          <w:sz w:val="24"/>
          <w:szCs w:val="24"/>
        </w:rPr>
        <w:t xml:space="preserve"> in such a short timeframe. </w:t>
      </w:r>
    </w:p>
    <w:p w:rsidR="000A5961" w:rsidRDefault="000A5961" w:rsidP="000A5961">
      <w:pPr>
        <w:pStyle w:val="ListParagraph"/>
        <w:numPr>
          <w:ilvl w:val="0"/>
          <w:numId w:val="32"/>
        </w:numPr>
        <w:spacing w:line="360" w:lineRule="auto"/>
        <w:rPr>
          <w:rFonts w:ascii="Arial" w:hAnsi="Arial" w:cs="Arial"/>
          <w:b/>
          <w:sz w:val="24"/>
          <w:szCs w:val="24"/>
        </w:rPr>
      </w:pPr>
      <w:r w:rsidRPr="000A5961">
        <w:rPr>
          <w:rFonts w:ascii="Arial" w:hAnsi="Arial" w:cs="Arial"/>
          <w:b/>
          <w:sz w:val="24"/>
          <w:szCs w:val="24"/>
        </w:rPr>
        <w:t xml:space="preserve">SICAP </w:t>
      </w:r>
      <w:r>
        <w:rPr>
          <w:rFonts w:ascii="Arial" w:hAnsi="Arial" w:cs="Arial"/>
          <w:b/>
          <w:sz w:val="24"/>
          <w:szCs w:val="24"/>
        </w:rPr>
        <w:t>2018-2022</w:t>
      </w:r>
    </w:p>
    <w:p w:rsidR="000A5961" w:rsidRDefault="00663F1B" w:rsidP="000A5961">
      <w:pPr>
        <w:spacing w:line="360" w:lineRule="auto"/>
        <w:rPr>
          <w:rFonts w:ascii="Arial" w:hAnsi="Arial" w:cs="Arial"/>
          <w:sz w:val="24"/>
          <w:szCs w:val="24"/>
        </w:rPr>
      </w:pPr>
      <w:r>
        <w:rPr>
          <w:rFonts w:ascii="Arial" w:hAnsi="Arial" w:cs="Arial"/>
          <w:sz w:val="24"/>
          <w:szCs w:val="24"/>
        </w:rPr>
        <w:t>The Chief Officer spoke about the</w:t>
      </w:r>
      <w:r w:rsidRPr="00663F1B">
        <w:rPr>
          <w:rFonts w:ascii="Arial" w:hAnsi="Arial" w:cs="Arial"/>
          <w:sz w:val="24"/>
          <w:szCs w:val="24"/>
        </w:rPr>
        <w:t xml:space="preserve"> </w:t>
      </w:r>
      <w:r>
        <w:rPr>
          <w:rFonts w:ascii="Arial" w:hAnsi="Arial" w:cs="Arial"/>
          <w:sz w:val="24"/>
          <w:szCs w:val="24"/>
        </w:rPr>
        <w:t xml:space="preserve">SICAP 2018-2022 programme. </w:t>
      </w:r>
      <w:r w:rsidR="000A5961">
        <w:rPr>
          <w:rFonts w:ascii="Arial" w:hAnsi="Arial" w:cs="Arial"/>
          <w:sz w:val="24"/>
          <w:szCs w:val="24"/>
        </w:rPr>
        <w:t>The tender for the</w:t>
      </w:r>
      <w:r>
        <w:rPr>
          <w:rFonts w:ascii="Arial" w:hAnsi="Arial" w:cs="Arial"/>
          <w:sz w:val="24"/>
          <w:szCs w:val="24"/>
        </w:rPr>
        <w:t xml:space="preserve"> programme</w:t>
      </w:r>
      <w:r w:rsidR="000A5961">
        <w:rPr>
          <w:rFonts w:ascii="Arial" w:hAnsi="Arial" w:cs="Arial"/>
          <w:sz w:val="24"/>
          <w:szCs w:val="24"/>
        </w:rPr>
        <w:t xml:space="preserve"> was awarded to Breffni Integrated Ltd. The letter of notification was issued on the 24</w:t>
      </w:r>
      <w:r w:rsidR="000A5961" w:rsidRPr="000A5961">
        <w:rPr>
          <w:rFonts w:ascii="Arial" w:hAnsi="Arial" w:cs="Arial"/>
          <w:sz w:val="24"/>
          <w:szCs w:val="24"/>
          <w:vertAlign w:val="superscript"/>
        </w:rPr>
        <w:t>th</w:t>
      </w:r>
      <w:r w:rsidR="000A5961">
        <w:rPr>
          <w:rFonts w:ascii="Arial" w:hAnsi="Arial" w:cs="Arial"/>
          <w:sz w:val="24"/>
          <w:szCs w:val="24"/>
        </w:rPr>
        <w:t xml:space="preserve"> November 2017. </w:t>
      </w:r>
      <w:r>
        <w:rPr>
          <w:rFonts w:ascii="Arial" w:hAnsi="Arial" w:cs="Arial"/>
          <w:sz w:val="24"/>
          <w:szCs w:val="24"/>
        </w:rPr>
        <w:t>There is a standstill period until the 11</w:t>
      </w:r>
      <w:r w:rsidRPr="00663F1B">
        <w:rPr>
          <w:rFonts w:ascii="Arial" w:hAnsi="Arial" w:cs="Arial"/>
          <w:sz w:val="24"/>
          <w:szCs w:val="24"/>
          <w:vertAlign w:val="superscript"/>
        </w:rPr>
        <w:t>th</w:t>
      </w:r>
      <w:r>
        <w:rPr>
          <w:rFonts w:ascii="Arial" w:hAnsi="Arial" w:cs="Arial"/>
          <w:sz w:val="24"/>
          <w:szCs w:val="24"/>
        </w:rPr>
        <w:t xml:space="preserve"> December 2017. </w:t>
      </w:r>
      <w:r w:rsidR="000A5961">
        <w:rPr>
          <w:rFonts w:ascii="Arial" w:hAnsi="Arial" w:cs="Arial"/>
          <w:sz w:val="24"/>
          <w:szCs w:val="24"/>
        </w:rPr>
        <w:t>The contract will be signed on the 18</w:t>
      </w:r>
      <w:r w:rsidR="000A5961" w:rsidRPr="000A5961">
        <w:rPr>
          <w:rFonts w:ascii="Arial" w:hAnsi="Arial" w:cs="Arial"/>
          <w:sz w:val="24"/>
          <w:szCs w:val="24"/>
          <w:vertAlign w:val="superscript"/>
        </w:rPr>
        <w:t>th</w:t>
      </w:r>
      <w:r w:rsidR="000A5961">
        <w:rPr>
          <w:rFonts w:ascii="Arial" w:hAnsi="Arial" w:cs="Arial"/>
          <w:sz w:val="24"/>
          <w:szCs w:val="24"/>
        </w:rPr>
        <w:t xml:space="preserve"> December 2017. This will be a publicity opportunity. The programme will commence on the 1</w:t>
      </w:r>
      <w:r w:rsidR="000A5961" w:rsidRPr="000A5961">
        <w:rPr>
          <w:rFonts w:ascii="Arial" w:hAnsi="Arial" w:cs="Arial"/>
          <w:sz w:val="24"/>
          <w:szCs w:val="24"/>
          <w:vertAlign w:val="superscript"/>
        </w:rPr>
        <w:t>st</w:t>
      </w:r>
      <w:r w:rsidR="000A5961">
        <w:rPr>
          <w:rFonts w:ascii="Arial" w:hAnsi="Arial" w:cs="Arial"/>
          <w:sz w:val="24"/>
          <w:szCs w:val="24"/>
        </w:rPr>
        <w:t xml:space="preserve"> January 2018. </w:t>
      </w:r>
    </w:p>
    <w:p w:rsidR="000A5961" w:rsidRDefault="000A5961" w:rsidP="000A5961">
      <w:pPr>
        <w:spacing w:line="360" w:lineRule="auto"/>
        <w:rPr>
          <w:rFonts w:ascii="Arial" w:hAnsi="Arial" w:cs="Arial"/>
          <w:sz w:val="24"/>
          <w:szCs w:val="24"/>
        </w:rPr>
      </w:pPr>
      <w:proofErr w:type="gramStart"/>
      <w:r>
        <w:rPr>
          <w:rFonts w:ascii="Arial" w:hAnsi="Arial" w:cs="Arial"/>
          <w:b/>
          <w:color w:val="7030A0"/>
          <w:sz w:val="24"/>
          <w:szCs w:val="24"/>
        </w:rPr>
        <w:t xml:space="preserve">Action: </w:t>
      </w:r>
      <w:r w:rsidRPr="000A5961">
        <w:rPr>
          <w:rFonts w:ascii="Arial" w:hAnsi="Arial" w:cs="Arial"/>
          <w:sz w:val="24"/>
          <w:szCs w:val="24"/>
        </w:rPr>
        <w:t>Breffni Integrated Ltd.</w:t>
      </w:r>
      <w:r>
        <w:rPr>
          <w:rFonts w:ascii="Arial" w:hAnsi="Arial" w:cs="Arial"/>
          <w:b/>
          <w:sz w:val="24"/>
          <w:szCs w:val="24"/>
        </w:rPr>
        <w:t xml:space="preserve"> </w:t>
      </w:r>
      <w:r w:rsidRPr="000A5961">
        <w:rPr>
          <w:rFonts w:ascii="Arial" w:hAnsi="Arial" w:cs="Arial"/>
          <w:sz w:val="24"/>
          <w:szCs w:val="24"/>
        </w:rPr>
        <w:t xml:space="preserve">to </w:t>
      </w:r>
      <w:r w:rsidR="00663F1B">
        <w:rPr>
          <w:rFonts w:ascii="Arial" w:hAnsi="Arial" w:cs="Arial"/>
          <w:sz w:val="24"/>
          <w:szCs w:val="24"/>
        </w:rPr>
        <w:t>attend</w:t>
      </w:r>
      <w:r w:rsidRPr="000A5961">
        <w:rPr>
          <w:rFonts w:ascii="Arial" w:hAnsi="Arial" w:cs="Arial"/>
          <w:sz w:val="24"/>
          <w:szCs w:val="24"/>
        </w:rPr>
        <w:t xml:space="preserve"> the LCDC</w:t>
      </w:r>
      <w:r>
        <w:rPr>
          <w:rFonts w:ascii="Arial" w:hAnsi="Arial" w:cs="Arial"/>
          <w:b/>
          <w:sz w:val="24"/>
          <w:szCs w:val="24"/>
        </w:rPr>
        <w:t xml:space="preserve"> </w:t>
      </w:r>
      <w:r>
        <w:rPr>
          <w:rFonts w:ascii="Arial" w:hAnsi="Arial" w:cs="Arial"/>
          <w:sz w:val="24"/>
          <w:szCs w:val="24"/>
        </w:rPr>
        <w:t>meeting in February to give a presentation</w:t>
      </w:r>
      <w:r w:rsidR="002901E8">
        <w:rPr>
          <w:rFonts w:ascii="Arial" w:hAnsi="Arial" w:cs="Arial"/>
          <w:sz w:val="24"/>
          <w:szCs w:val="24"/>
        </w:rPr>
        <w:t xml:space="preserve"> on the new SICAP Programme</w:t>
      </w:r>
      <w:r>
        <w:rPr>
          <w:rFonts w:ascii="Arial" w:hAnsi="Arial" w:cs="Arial"/>
          <w:sz w:val="24"/>
          <w:szCs w:val="24"/>
        </w:rPr>
        <w:t>.</w:t>
      </w:r>
      <w:proofErr w:type="gramEnd"/>
      <w:r>
        <w:rPr>
          <w:rFonts w:ascii="Arial" w:hAnsi="Arial" w:cs="Arial"/>
          <w:sz w:val="24"/>
          <w:szCs w:val="24"/>
        </w:rPr>
        <w:t xml:space="preserve"> </w:t>
      </w:r>
    </w:p>
    <w:p w:rsidR="000A5961" w:rsidRDefault="000A5961" w:rsidP="000A5961">
      <w:pPr>
        <w:pStyle w:val="ListParagraph"/>
        <w:numPr>
          <w:ilvl w:val="0"/>
          <w:numId w:val="32"/>
        </w:numPr>
        <w:spacing w:line="360" w:lineRule="auto"/>
        <w:rPr>
          <w:rFonts w:ascii="Arial" w:hAnsi="Arial" w:cs="Arial"/>
          <w:b/>
          <w:sz w:val="24"/>
          <w:szCs w:val="24"/>
        </w:rPr>
      </w:pPr>
      <w:r>
        <w:rPr>
          <w:rFonts w:ascii="Arial" w:hAnsi="Arial" w:cs="Arial"/>
          <w:b/>
          <w:sz w:val="24"/>
          <w:szCs w:val="24"/>
        </w:rPr>
        <w:t>RAPID Programme 2017</w:t>
      </w:r>
    </w:p>
    <w:p w:rsidR="002901E8" w:rsidRDefault="00663F1B" w:rsidP="000A5961">
      <w:pPr>
        <w:spacing w:line="360" w:lineRule="auto"/>
        <w:rPr>
          <w:rFonts w:ascii="Arial" w:hAnsi="Arial" w:cs="Arial"/>
          <w:sz w:val="24"/>
          <w:szCs w:val="24"/>
        </w:rPr>
      </w:pPr>
      <w:r>
        <w:rPr>
          <w:rFonts w:ascii="Arial" w:hAnsi="Arial" w:cs="Arial"/>
          <w:sz w:val="24"/>
          <w:szCs w:val="24"/>
        </w:rPr>
        <w:t xml:space="preserve">The Chief Officer </w:t>
      </w:r>
      <w:r w:rsidR="000A5961">
        <w:rPr>
          <w:rFonts w:ascii="Arial" w:hAnsi="Arial" w:cs="Arial"/>
          <w:sz w:val="24"/>
          <w:szCs w:val="24"/>
        </w:rPr>
        <w:t xml:space="preserve">spoke about the </w:t>
      </w:r>
      <w:r>
        <w:rPr>
          <w:rFonts w:ascii="Arial" w:hAnsi="Arial" w:cs="Arial"/>
          <w:sz w:val="24"/>
          <w:szCs w:val="24"/>
        </w:rPr>
        <w:t>RAPID P</w:t>
      </w:r>
      <w:r w:rsidR="000A5961">
        <w:rPr>
          <w:rFonts w:ascii="Arial" w:hAnsi="Arial" w:cs="Arial"/>
          <w:sz w:val="24"/>
          <w:szCs w:val="24"/>
        </w:rPr>
        <w:t>rogramme</w:t>
      </w:r>
      <w:r>
        <w:rPr>
          <w:rFonts w:ascii="Arial" w:hAnsi="Arial" w:cs="Arial"/>
          <w:sz w:val="24"/>
          <w:szCs w:val="24"/>
        </w:rPr>
        <w:t xml:space="preserve"> 2017</w:t>
      </w:r>
      <w:r w:rsidR="000A5961">
        <w:rPr>
          <w:rFonts w:ascii="Arial" w:hAnsi="Arial" w:cs="Arial"/>
          <w:sz w:val="24"/>
          <w:szCs w:val="24"/>
        </w:rPr>
        <w:t xml:space="preserve">. </w:t>
      </w:r>
      <w:r w:rsidR="00FE33DB">
        <w:rPr>
          <w:rFonts w:ascii="Arial" w:hAnsi="Arial" w:cs="Arial"/>
          <w:sz w:val="24"/>
          <w:szCs w:val="24"/>
        </w:rPr>
        <w:t xml:space="preserve">This programme </w:t>
      </w:r>
      <w:r w:rsidR="002901E8">
        <w:rPr>
          <w:rFonts w:ascii="Arial" w:hAnsi="Arial" w:cs="Arial"/>
          <w:sz w:val="24"/>
          <w:szCs w:val="24"/>
        </w:rPr>
        <w:t xml:space="preserve">was launched by Minister Ring in November and all allocation of €64,500 was provided for </w:t>
      </w:r>
      <w:r w:rsidR="00FE33DB">
        <w:rPr>
          <w:rFonts w:ascii="Arial" w:hAnsi="Arial" w:cs="Arial"/>
          <w:sz w:val="24"/>
          <w:szCs w:val="24"/>
        </w:rPr>
        <w:t xml:space="preserve">capital projects </w:t>
      </w:r>
      <w:r w:rsidR="002901E8">
        <w:rPr>
          <w:rFonts w:ascii="Arial" w:hAnsi="Arial" w:cs="Arial"/>
          <w:sz w:val="24"/>
          <w:szCs w:val="24"/>
        </w:rPr>
        <w:t>in</w:t>
      </w:r>
      <w:r w:rsidR="00FE33DB">
        <w:rPr>
          <w:rFonts w:ascii="Arial" w:hAnsi="Arial" w:cs="Arial"/>
          <w:sz w:val="24"/>
          <w:szCs w:val="24"/>
        </w:rPr>
        <w:t xml:space="preserve"> </w:t>
      </w:r>
      <w:r w:rsidR="002901E8">
        <w:rPr>
          <w:rFonts w:ascii="Arial" w:hAnsi="Arial" w:cs="Arial"/>
          <w:sz w:val="24"/>
          <w:szCs w:val="24"/>
        </w:rPr>
        <w:t xml:space="preserve">disadvantaged </w:t>
      </w:r>
      <w:r w:rsidR="00FE33DB">
        <w:rPr>
          <w:rFonts w:ascii="Arial" w:hAnsi="Arial" w:cs="Arial"/>
          <w:sz w:val="24"/>
          <w:szCs w:val="24"/>
        </w:rPr>
        <w:t xml:space="preserve">urban </w:t>
      </w:r>
      <w:r w:rsidR="002901E8">
        <w:rPr>
          <w:rFonts w:ascii="Arial" w:hAnsi="Arial" w:cs="Arial"/>
          <w:sz w:val="24"/>
          <w:szCs w:val="24"/>
        </w:rPr>
        <w:t>areas in County Cavan</w:t>
      </w:r>
      <w:r w:rsidR="00FE33DB">
        <w:rPr>
          <w:rFonts w:ascii="Arial" w:hAnsi="Arial" w:cs="Arial"/>
          <w:sz w:val="24"/>
          <w:szCs w:val="24"/>
        </w:rPr>
        <w:t>.</w:t>
      </w:r>
    </w:p>
    <w:p w:rsidR="002901E8" w:rsidRDefault="002901E8" w:rsidP="000A5961">
      <w:pPr>
        <w:spacing w:line="360" w:lineRule="auto"/>
        <w:rPr>
          <w:rFonts w:ascii="Arial" w:hAnsi="Arial" w:cs="Arial"/>
          <w:sz w:val="24"/>
          <w:szCs w:val="24"/>
        </w:rPr>
      </w:pPr>
      <w:r>
        <w:rPr>
          <w:rFonts w:ascii="Arial" w:hAnsi="Arial" w:cs="Arial"/>
          <w:sz w:val="24"/>
          <w:szCs w:val="24"/>
        </w:rPr>
        <w:t xml:space="preserve">Applications were sought for eligible projects in disadvantaged urban areas in the county. A total of </w:t>
      </w:r>
      <w:r w:rsidR="001C0579">
        <w:rPr>
          <w:rFonts w:ascii="Arial" w:hAnsi="Arial" w:cs="Arial"/>
          <w:sz w:val="24"/>
          <w:szCs w:val="24"/>
        </w:rPr>
        <w:t xml:space="preserve">28 applications were received under the programme. </w:t>
      </w:r>
      <w:r>
        <w:rPr>
          <w:rFonts w:ascii="Arial" w:hAnsi="Arial" w:cs="Arial"/>
          <w:sz w:val="24"/>
          <w:szCs w:val="24"/>
        </w:rPr>
        <w:t xml:space="preserve">  </w:t>
      </w:r>
    </w:p>
    <w:p w:rsidR="000A5961" w:rsidRDefault="002901E8" w:rsidP="000A5961">
      <w:pPr>
        <w:spacing w:line="360" w:lineRule="auto"/>
        <w:rPr>
          <w:rFonts w:ascii="Arial" w:hAnsi="Arial" w:cs="Arial"/>
          <w:sz w:val="24"/>
          <w:szCs w:val="24"/>
        </w:rPr>
      </w:pPr>
      <w:r>
        <w:rPr>
          <w:rFonts w:ascii="Arial" w:hAnsi="Arial" w:cs="Arial"/>
          <w:sz w:val="24"/>
          <w:szCs w:val="24"/>
        </w:rPr>
        <w:lastRenderedPageBreak/>
        <w:t xml:space="preserve">The </w:t>
      </w:r>
      <w:r w:rsidR="001C0579">
        <w:rPr>
          <w:rFonts w:ascii="Arial" w:hAnsi="Arial" w:cs="Arial"/>
          <w:sz w:val="24"/>
          <w:szCs w:val="24"/>
        </w:rPr>
        <w:t>Chief Officer explained the approval process which the Department had put in place. He also informed the members that the Department had set out priority projects types and target groups</w:t>
      </w:r>
      <w:r w:rsidR="00FE33DB">
        <w:rPr>
          <w:rFonts w:ascii="Arial" w:hAnsi="Arial" w:cs="Arial"/>
          <w:sz w:val="24"/>
          <w:szCs w:val="24"/>
        </w:rPr>
        <w:t xml:space="preserve">. The Department had asked to take geographic balance into account. </w:t>
      </w:r>
      <w:r w:rsidR="00663F1B">
        <w:rPr>
          <w:rFonts w:ascii="Arial" w:hAnsi="Arial" w:cs="Arial"/>
          <w:sz w:val="24"/>
          <w:szCs w:val="24"/>
        </w:rPr>
        <w:t>The applications a</w:t>
      </w:r>
      <w:r w:rsidR="00FE33DB">
        <w:rPr>
          <w:rFonts w:ascii="Arial" w:hAnsi="Arial" w:cs="Arial"/>
          <w:sz w:val="24"/>
          <w:szCs w:val="24"/>
        </w:rPr>
        <w:t>lso</w:t>
      </w:r>
      <w:r w:rsidR="00663F1B">
        <w:rPr>
          <w:rFonts w:ascii="Arial" w:hAnsi="Arial" w:cs="Arial"/>
          <w:sz w:val="24"/>
          <w:szCs w:val="24"/>
        </w:rPr>
        <w:t xml:space="preserve"> had</w:t>
      </w:r>
      <w:r w:rsidR="00FE33DB">
        <w:rPr>
          <w:rFonts w:ascii="Arial" w:hAnsi="Arial" w:cs="Arial"/>
          <w:sz w:val="24"/>
          <w:szCs w:val="24"/>
        </w:rPr>
        <w:t xml:space="preserve"> to </w:t>
      </w:r>
      <w:r w:rsidR="001C0579">
        <w:rPr>
          <w:rFonts w:ascii="Arial" w:hAnsi="Arial" w:cs="Arial"/>
          <w:sz w:val="24"/>
          <w:szCs w:val="24"/>
        </w:rPr>
        <w:t xml:space="preserve">demonstrate how they would </w:t>
      </w:r>
      <w:r w:rsidR="00FE33DB">
        <w:rPr>
          <w:rFonts w:ascii="Arial" w:hAnsi="Arial" w:cs="Arial"/>
          <w:sz w:val="24"/>
          <w:szCs w:val="24"/>
        </w:rPr>
        <w:t>fit with the LECP strategic theme</w:t>
      </w:r>
      <w:r w:rsidR="00F52822">
        <w:rPr>
          <w:rFonts w:ascii="Arial" w:hAnsi="Arial" w:cs="Arial"/>
          <w:sz w:val="24"/>
          <w:szCs w:val="24"/>
        </w:rPr>
        <w:t>s</w:t>
      </w:r>
      <w:r w:rsidR="00FE33DB">
        <w:rPr>
          <w:rFonts w:ascii="Arial" w:hAnsi="Arial" w:cs="Arial"/>
          <w:sz w:val="24"/>
          <w:szCs w:val="24"/>
        </w:rPr>
        <w:t xml:space="preserve"> and the RAPID target theme</w:t>
      </w:r>
      <w:r w:rsidR="00F52822">
        <w:rPr>
          <w:rFonts w:ascii="Arial" w:hAnsi="Arial" w:cs="Arial"/>
          <w:sz w:val="24"/>
          <w:szCs w:val="24"/>
        </w:rPr>
        <w:t>s</w:t>
      </w:r>
      <w:r w:rsidR="00FE33DB">
        <w:rPr>
          <w:rFonts w:ascii="Arial" w:hAnsi="Arial" w:cs="Arial"/>
          <w:sz w:val="24"/>
          <w:szCs w:val="24"/>
        </w:rPr>
        <w:t xml:space="preserve">. </w:t>
      </w:r>
    </w:p>
    <w:p w:rsidR="001C0579" w:rsidRDefault="00FE33DB" w:rsidP="000A5961">
      <w:pPr>
        <w:spacing w:line="360" w:lineRule="auto"/>
        <w:rPr>
          <w:rFonts w:ascii="Arial" w:hAnsi="Arial" w:cs="Arial"/>
          <w:sz w:val="24"/>
          <w:szCs w:val="24"/>
        </w:rPr>
      </w:pPr>
      <w:r>
        <w:rPr>
          <w:rFonts w:ascii="Arial" w:hAnsi="Arial" w:cs="Arial"/>
          <w:sz w:val="24"/>
          <w:szCs w:val="24"/>
        </w:rPr>
        <w:t>Details of the applications submitted were circulated to the Board</w:t>
      </w:r>
      <w:r w:rsidR="00F52822">
        <w:rPr>
          <w:rFonts w:ascii="Arial" w:hAnsi="Arial" w:cs="Arial"/>
          <w:sz w:val="24"/>
          <w:szCs w:val="24"/>
        </w:rPr>
        <w:t xml:space="preserve"> as well as the results of an internal assessment conducted on each application</w:t>
      </w:r>
      <w:r>
        <w:rPr>
          <w:rFonts w:ascii="Arial" w:hAnsi="Arial" w:cs="Arial"/>
          <w:sz w:val="24"/>
          <w:szCs w:val="24"/>
        </w:rPr>
        <w:t xml:space="preserve">. </w:t>
      </w:r>
      <w:r w:rsidR="00663F1B">
        <w:rPr>
          <w:rFonts w:ascii="Arial" w:hAnsi="Arial" w:cs="Arial"/>
          <w:sz w:val="24"/>
          <w:szCs w:val="24"/>
        </w:rPr>
        <w:t xml:space="preserve">The Chief Officer spoke in detail </w:t>
      </w:r>
      <w:r>
        <w:rPr>
          <w:rFonts w:ascii="Arial" w:hAnsi="Arial" w:cs="Arial"/>
          <w:sz w:val="24"/>
          <w:szCs w:val="24"/>
        </w:rPr>
        <w:t>about each application.</w:t>
      </w:r>
      <w:r w:rsidR="001C0579">
        <w:rPr>
          <w:rFonts w:ascii="Arial" w:hAnsi="Arial" w:cs="Arial"/>
          <w:sz w:val="24"/>
          <w:szCs w:val="24"/>
        </w:rPr>
        <w:t xml:space="preserve"> The applications were assessed internally and scored against the programme criteria. The Chief Officer explained that this assessment was being presented to the LCDC for approval. Subject to the LCDC’s approval, the </w:t>
      </w:r>
      <w:r w:rsidR="00F52822">
        <w:rPr>
          <w:rFonts w:ascii="Arial" w:hAnsi="Arial" w:cs="Arial"/>
          <w:sz w:val="24"/>
          <w:szCs w:val="24"/>
        </w:rPr>
        <w:t>assessment</w:t>
      </w:r>
      <w:r w:rsidR="001C0579">
        <w:rPr>
          <w:rFonts w:ascii="Arial" w:hAnsi="Arial" w:cs="Arial"/>
          <w:sz w:val="24"/>
          <w:szCs w:val="24"/>
        </w:rPr>
        <w:t xml:space="preserve"> would then be brought to each </w:t>
      </w:r>
      <w:r w:rsidR="00F52822">
        <w:rPr>
          <w:rFonts w:ascii="Arial" w:hAnsi="Arial" w:cs="Arial"/>
          <w:sz w:val="24"/>
          <w:szCs w:val="24"/>
        </w:rPr>
        <w:t xml:space="preserve">relevant </w:t>
      </w:r>
      <w:r w:rsidR="001C0579">
        <w:rPr>
          <w:rFonts w:ascii="Arial" w:hAnsi="Arial" w:cs="Arial"/>
          <w:sz w:val="24"/>
          <w:szCs w:val="24"/>
        </w:rPr>
        <w:t xml:space="preserve">MD for approval with funding to be allocated to successful applications before the end of the year. </w:t>
      </w:r>
      <w:r>
        <w:rPr>
          <w:rFonts w:ascii="Arial" w:hAnsi="Arial" w:cs="Arial"/>
          <w:sz w:val="24"/>
          <w:szCs w:val="24"/>
        </w:rPr>
        <w:t xml:space="preserve"> </w:t>
      </w:r>
    </w:p>
    <w:p w:rsidR="00FE33DB" w:rsidRDefault="001C0579" w:rsidP="000A5961">
      <w:pPr>
        <w:spacing w:line="360" w:lineRule="auto"/>
        <w:rPr>
          <w:rFonts w:ascii="Arial" w:hAnsi="Arial" w:cs="Arial"/>
          <w:sz w:val="24"/>
          <w:szCs w:val="24"/>
        </w:rPr>
      </w:pPr>
      <w:r>
        <w:rPr>
          <w:rFonts w:ascii="Arial" w:hAnsi="Arial" w:cs="Arial"/>
          <w:sz w:val="24"/>
          <w:szCs w:val="24"/>
        </w:rPr>
        <w:t>The Chief Officer explained that while s</w:t>
      </w:r>
      <w:r w:rsidR="00FE33DB">
        <w:rPr>
          <w:rFonts w:ascii="Arial" w:hAnsi="Arial" w:cs="Arial"/>
          <w:sz w:val="24"/>
          <w:szCs w:val="24"/>
        </w:rPr>
        <w:t xml:space="preserve">ome of the applications didn’t score high under RAPID </w:t>
      </w:r>
      <w:r>
        <w:rPr>
          <w:rFonts w:ascii="Arial" w:hAnsi="Arial" w:cs="Arial"/>
          <w:sz w:val="24"/>
          <w:szCs w:val="24"/>
        </w:rPr>
        <w:t xml:space="preserve">there was some very worthy projects and these may </w:t>
      </w:r>
      <w:r w:rsidR="00FE33DB">
        <w:rPr>
          <w:rFonts w:ascii="Arial" w:hAnsi="Arial" w:cs="Arial"/>
          <w:sz w:val="24"/>
          <w:szCs w:val="24"/>
        </w:rPr>
        <w:t xml:space="preserve">fit better under other funding streams. </w:t>
      </w:r>
    </w:p>
    <w:p w:rsidR="00FE33DB" w:rsidRDefault="00FE33DB" w:rsidP="000A5961">
      <w:pPr>
        <w:spacing w:line="360" w:lineRule="auto"/>
        <w:rPr>
          <w:rFonts w:ascii="Arial" w:hAnsi="Arial" w:cs="Arial"/>
          <w:sz w:val="24"/>
          <w:szCs w:val="24"/>
        </w:rPr>
      </w:pPr>
      <w:r>
        <w:rPr>
          <w:rFonts w:ascii="Arial" w:hAnsi="Arial" w:cs="Arial"/>
          <w:sz w:val="24"/>
          <w:szCs w:val="24"/>
        </w:rPr>
        <w:t>Cllr Paddy McDonald welcomed</w:t>
      </w:r>
      <w:r w:rsidR="00330536">
        <w:rPr>
          <w:rFonts w:ascii="Arial" w:hAnsi="Arial" w:cs="Arial"/>
          <w:sz w:val="24"/>
          <w:szCs w:val="24"/>
        </w:rPr>
        <w:t xml:space="preserve"> the</w:t>
      </w:r>
      <w:r>
        <w:rPr>
          <w:rFonts w:ascii="Arial" w:hAnsi="Arial" w:cs="Arial"/>
          <w:sz w:val="24"/>
          <w:szCs w:val="24"/>
        </w:rPr>
        <w:t xml:space="preserve"> </w:t>
      </w:r>
      <w:r w:rsidR="001C0579">
        <w:rPr>
          <w:rFonts w:ascii="Arial" w:hAnsi="Arial" w:cs="Arial"/>
          <w:sz w:val="24"/>
          <w:szCs w:val="24"/>
        </w:rPr>
        <w:t>allocation of funding and the assessment undertaken</w:t>
      </w:r>
      <w:r w:rsidR="00330536">
        <w:rPr>
          <w:rFonts w:ascii="Arial" w:hAnsi="Arial" w:cs="Arial"/>
          <w:sz w:val="24"/>
          <w:szCs w:val="24"/>
        </w:rPr>
        <w:t xml:space="preserve">. </w:t>
      </w:r>
    </w:p>
    <w:p w:rsidR="00330536" w:rsidRDefault="001C0579" w:rsidP="000A5961">
      <w:pPr>
        <w:spacing w:line="360" w:lineRule="auto"/>
        <w:rPr>
          <w:rFonts w:ascii="Arial" w:hAnsi="Arial" w:cs="Arial"/>
          <w:sz w:val="24"/>
          <w:szCs w:val="24"/>
        </w:rPr>
      </w:pPr>
      <w:r>
        <w:rPr>
          <w:rFonts w:ascii="Arial" w:hAnsi="Arial" w:cs="Arial"/>
          <w:sz w:val="24"/>
          <w:szCs w:val="24"/>
        </w:rPr>
        <w:t xml:space="preserve">A number of members declared conflicts of interest in various projects and </w:t>
      </w:r>
      <w:r w:rsidR="00330536">
        <w:rPr>
          <w:rFonts w:ascii="Arial" w:hAnsi="Arial" w:cs="Arial"/>
          <w:sz w:val="24"/>
          <w:szCs w:val="24"/>
        </w:rPr>
        <w:t xml:space="preserve">left the room. These were Cllr Clifford Kelly, Terry Hyland, Gerry </w:t>
      </w:r>
      <w:proofErr w:type="spellStart"/>
      <w:r w:rsidR="00330536">
        <w:rPr>
          <w:rFonts w:ascii="Arial" w:hAnsi="Arial" w:cs="Arial"/>
          <w:sz w:val="24"/>
          <w:szCs w:val="24"/>
        </w:rPr>
        <w:t>McDonagh</w:t>
      </w:r>
      <w:proofErr w:type="spellEnd"/>
      <w:r w:rsidR="00330536">
        <w:rPr>
          <w:rFonts w:ascii="Arial" w:hAnsi="Arial" w:cs="Arial"/>
          <w:sz w:val="24"/>
          <w:szCs w:val="24"/>
        </w:rPr>
        <w:t xml:space="preserve">, Cllr Paddy McDonald and Jim Maguire. </w:t>
      </w:r>
    </w:p>
    <w:p w:rsidR="00663F1B" w:rsidRDefault="00663F1B" w:rsidP="00663F1B">
      <w:pPr>
        <w:spacing w:line="360" w:lineRule="auto"/>
        <w:rPr>
          <w:rFonts w:ascii="Arial" w:hAnsi="Arial" w:cs="Arial"/>
          <w:sz w:val="24"/>
          <w:szCs w:val="24"/>
        </w:rPr>
      </w:pPr>
      <w:r>
        <w:rPr>
          <w:rFonts w:ascii="Arial" w:hAnsi="Arial" w:cs="Arial"/>
          <w:sz w:val="24"/>
          <w:szCs w:val="24"/>
        </w:rPr>
        <w:t xml:space="preserve">The recommended applications by the </w:t>
      </w:r>
      <w:r w:rsidR="00DE0AAB">
        <w:rPr>
          <w:rFonts w:ascii="Arial" w:hAnsi="Arial" w:cs="Arial"/>
          <w:sz w:val="24"/>
          <w:szCs w:val="24"/>
        </w:rPr>
        <w:t>assessment committee</w:t>
      </w:r>
      <w:r w:rsidRPr="00307D6F">
        <w:rPr>
          <w:rFonts w:ascii="Arial" w:hAnsi="Arial" w:cs="Arial"/>
          <w:sz w:val="24"/>
          <w:szCs w:val="24"/>
        </w:rPr>
        <w:t xml:space="preserve"> were </w:t>
      </w:r>
      <w:r>
        <w:rPr>
          <w:rFonts w:ascii="Arial" w:hAnsi="Arial" w:cs="Arial"/>
          <w:sz w:val="24"/>
          <w:szCs w:val="24"/>
        </w:rPr>
        <w:t xml:space="preserve">adopted on the proposal of Mr </w:t>
      </w:r>
      <w:r w:rsidR="00DE0AAB" w:rsidRPr="008D4F7D">
        <w:rPr>
          <w:rFonts w:ascii="Arial" w:hAnsi="Arial" w:cs="Arial"/>
          <w:color w:val="FF0000"/>
          <w:sz w:val="24"/>
          <w:szCs w:val="24"/>
        </w:rPr>
        <w:t xml:space="preserve">Jim </w:t>
      </w:r>
      <w:r w:rsidR="008D4F7D" w:rsidRPr="008D4F7D">
        <w:rPr>
          <w:rFonts w:ascii="Arial" w:hAnsi="Arial" w:cs="Arial"/>
          <w:color w:val="FF0000"/>
          <w:sz w:val="24"/>
          <w:szCs w:val="24"/>
        </w:rPr>
        <w:t>Reilly</w:t>
      </w:r>
      <w:r w:rsidR="00DE0AAB">
        <w:rPr>
          <w:rFonts w:ascii="Arial" w:hAnsi="Arial" w:cs="Arial"/>
          <w:sz w:val="24"/>
          <w:szCs w:val="24"/>
        </w:rPr>
        <w:t xml:space="preserve"> and </w:t>
      </w:r>
      <w:r w:rsidRPr="00307D6F">
        <w:rPr>
          <w:rFonts w:ascii="Arial" w:hAnsi="Arial" w:cs="Arial"/>
          <w:sz w:val="24"/>
          <w:szCs w:val="24"/>
        </w:rPr>
        <w:t xml:space="preserve">seconded </w:t>
      </w:r>
      <w:r>
        <w:rPr>
          <w:rFonts w:ascii="Arial" w:hAnsi="Arial" w:cs="Arial"/>
          <w:sz w:val="24"/>
          <w:szCs w:val="24"/>
        </w:rPr>
        <w:t xml:space="preserve">by Ms </w:t>
      </w:r>
      <w:r w:rsidR="00DE0AAB">
        <w:rPr>
          <w:rFonts w:ascii="Arial" w:hAnsi="Arial" w:cs="Arial"/>
          <w:sz w:val="24"/>
          <w:szCs w:val="24"/>
        </w:rPr>
        <w:t>Mary Rose Smith</w:t>
      </w:r>
      <w:r>
        <w:rPr>
          <w:rFonts w:ascii="Arial" w:hAnsi="Arial" w:cs="Arial"/>
          <w:sz w:val="24"/>
          <w:szCs w:val="24"/>
        </w:rPr>
        <w:t>.</w:t>
      </w:r>
    </w:p>
    <w:p w:rsidR="00330536" w:rsidRDefault="00DE0AAB" w:rsidP="000A5961">
      <w:pPr>
        <w:spacing w:line="360" w:lineRule="auto"/>
        <w:rPr>
          <w:rFonts w:ascii="Arial" w:hAnsi="Arial" w:cs="Arial"/>
          <w:sz w:val="24"/>
          <w:szCs w:val="24"/>
        </w:rPr>
      </w:pPr>
      <w:r>
        <w:rPr>
          <w:rFonts w:ascii="Arial" w:hAnsi="Arial" w:cs="Arial"/>
          <w:sz w:val="24"/>
          <w:szCs w:val="24"/>
        </w:rPr>
        <w:t xml:space="preserve">These recommendations will go to each </w:t>
      </w:r>
      <w:r w:rsidR="00330536">
        <w:rPr>
          <w:rFonts w:ascii="Arial" w:hAnsi="Arial" w:cs="Arial"/>
          <w:sz w:val="24"/>
          <w:szCs w:val="24"/>
        </w:rPr>
        <w:t>M</w:t>
      </w:r>
      <w:r>
        <w:rPr>
          <w:rFonts w:ascii="Arial" w:hAnsi="Arial" w:cs="Arial"/>
          <w:sz w:val="24"/>
          <w:szCs w:val="24"/>
        </w:rPr>
        <w:t xml:space="preserve">unicipal </w:t>
      </w:r>
      <w:r w:rsidR="00330536">
        <w:rPr>
          <w:rFonts w:ascii="Arial" w:hAnsi="Arial" w:cs="Arial"/>
          <w:sz w:val="24"/>
          <w:szCs w:val="24"/>
        </w:rPr>
        <w:t>D</w:t>
      </w:r>
      <w:r>
        <w:rPr>
          <w:rFonts w:ascii="Arial" w:hAnsi="Arial" w:cs="Arial"/>
          <w:sz w:val="24"/>
          <w:szCs w:val="24"/>
        </w:rPr>
        <w:t>istrict</w:t>
      </w:r>
      <w:r w:rsidR="00330536">
        <w:rPr>
          <w:rFonts w:ascii="Arial" w:hAnsi="Arial" w:cs="Arial"/>
          <w:sz w:val="24"/>
          <w:szCs w:val="24"/>
        </w:rPr>
        <w:t xml:space="preserve"> for approval. </w:t>
      </w:r>
    </w:p>
    <w:p w:rsidR="00330536" w:rsidRDefault="00330536" w:rsidP="00330536">
      <w:pPr>
        <w:pStyle w:val="ListParagraph"/>
        <w:numPr>
          <w:ilvl w:val="0"/>
          <w:numId w:val="32"/>
        </w:numPr>
        <w:spacing w:line="360" w:lineRule="auto"/>
        <w:rPr>
          <w:rFonts w:ascii="Arial" w:hAnsi="Arial" w:cs="Arial"/>
          <w:b/>
          <w:sz w:val="24"/>
          <w:szCs w:val="24"/>
        </w:rPr>
      </w:pPr>
      <w:r>
        <w:rPr>
          <w:rFonts w:ascii="Arial" w:hAnsi="Arial" w:cs="Arial"/>
          <w:b/>
          <w:sz w:val="24"/>
          <w:szCs w:val="24"/>
        </w:rPr>
        <w:t>Peace IV Update</w:t>
      </w:r>
    </w:p>
    <w:p w:rsidR="00630697" w:rsidRDefault="00DE0AAB" w:rsidP="00630697">
      <w:pPr>
        <w:spacing w:line="360" w:lineRule="auto"/>
        <w:rPr>
          <w:rFonts w:ascii="Arial" w:hAnsi="Arial" w:cs="Arial"/>
          <w:sz w:val="24"/>
          <w:szCs w:val="24"/>
        </w:rPr>
      </w:pPr>
      <w:r>
        <w:rPr>
          <w:rFonts w:ascii="Arial" w:hAnsi="Arial" w:cs="Arial"/>
          <w:sz w:val="24"/>
          <w:szCs w:val="24"/>
        </w:rPr>
        <w:t xml:space="preserve">Ms </w:t>
      </w:r>
      <w:r w:rsidR="00330536">
        <w:rPr>
          <w:rFonts w:ascii="Arial" w:hAnsi="Arial" w:cs="Arial"/>
          <w:sz w:val="24"/>
          <w:szCs w:val="24"/>
        </w:rPr>
        <w:t>Jane</w:t>
      </w:r>
      <w:r>
        <w:rPr>
          <w:rFonts w:ascii="Arial" w:hAnsi="Arial" w:cs="Arial"/>
          <w:sz w:val="24"/>
          <w:szCs w:val="24"/>
        </w:rPr>
        <w:t xml:space="preserve"> Crudden</w:t>
      </w:r>
      <w:r w:rsidR="00330536">
        <w:rPr>
          <w:rFonts w:ascii="Arial" w:hAnsi="Arial" w:cs="Arial"/>
          <w:sz w:val="24"/>
          <w:szCs w:val="24"/>
        </w:rPr>
        <w:t xml:space="preserve"> spoke about Peace</w:t>
      </w:r>
      <w:r>
        <w:rPr>
          <w:rFonts w:ascii="Arial" w:hAnsi="Arial" w:cs="Arial"/>
          <w:sz w:val="24"/>
          <w:szCs w:val="24"/>
        </w:rPr>
        <w:t xml:space="preserve"> IV</w:t>
      </w:r>
      <w:r w:rsidR="00330536">
        <w:rPr>
          <w:rFonts w:ascii="Arial" w:hAnsi="Arial" w:cs="Arial"/>
          <w:sz w:val="24"/>
          <w:szCs w:val="24"/>
        </w:rPr>
        <w:t>. The first round of applications closed on the 27</w:t>
      </w:r>
      <w:r w:rsidR="00330536" w:rsidRPr="00330536">
        <w:rPr>
          <w:rFonts w:ascii="Arial" w:hAnsi="Arial" w:cs="Arial"/>
          <w:sz w:val="24"/>
          <w:szCs w:val="24"/>
          <w:vertAlign w:val="superscript"/>
        </w:rPr>
        <w:t>th</w:t>
      </w:r>
      <w:r w:rsidR="00330536">
        <w:rPr>
          <w:rFonts w:ascii="Arial" w:hAnsi="Arial" w:cs="Arial"/>
          <w:sz w:val="24"/>
          <w:szCs w:val="24"/>
        </w:rPr>
        <w:t xml:space="preserve"> October</w:t>
      </w:r>
      <w:r>
        <w:rPr>
          <w:rFonts w:ascii="Arial" w:hAnsi="Arial" w:cs="Arial"/>
          <w:sz w:val="24"/>
          <w:szCs w:val="24"/>
        </w:rPr>
        <w:t xml:space="preserve"> 2017</w:t>
      </w:r>
      <w:r w:rsidR="00330536">
        <w:rPr>
          <w:rFonts w:ascii="Arial" w:hAnsi="Arial" w:cs="Arial"/>
          <w:sz w:val="24"/>
          <w:szCs w:val="24"/>
        </w:rPr>
        <w:t xml:space="preserve">. </w:t>
      </w:r>
      <w:r>
        <w:rPr>
          <w:rFonts w:ascii="Arial" w:hAnsi="Arial" w:cs="Arial"/>
          <w:sz w:val="24"/>
          <w:szCs w:val="24"/>
        </w:rPr>
        <w:t xml:space="preserve">Ms </w:t>
      </w:r>
      <w:r w:rsidR="00330536">
        <w:rPr>
          <w:rFonts w:ascii="Arial" w:hAnsi="Arial" w:cs="Arial"/>
          <w:sz w:val="24"/>
          <w:szCs w:val="24"/>
        </w:rPr>
        <w:t>Jane Crudden assessed these applications first for eligibility. The</w:t>
      </w:r>
      <w:r>
        <w:rPr>
          <w:rFonts w:ascii="Arial" w:hAnsi="Arial" w:cs="Arial"/>
          <w:sz w:val="24"/>
          <w:szCs w:val="24"/>
        </w:rPr>
        <w:t xml:space="preserve">y then went before </w:t>
      </w:r>
      <w:r w:rsidR="00330536">
        <w:rPr>
          <w:rFonts w:ascii="Arial" w:hAnsi="Arial" w:cs="Arial"/>
          <w:sz w:val="24"/>
          <w:szCs w:val="24"/>
        </w:rPr>
        <w:t>the assessment panel on the 30</w:t>
      </w:r>
      <w:r w:rsidR="00330536" w:rsidRPr="00330536">
        <w:rPr>
          <w:rFonts w:ascii="Arial" w:hAnsi="Arial" w:cs="Arial"/>
          <w:sz w:val="24"/>
          <w:szCs w:val="24"/>
          <w:vertAlign w:val="superscript"/>
        </w:rPr>
        <w:t>th</w:t>
      </w:r>
      <w:r w:rsidR="00330536">
        <w:rPr>
          <w:rFonts w:ascii="Arial" w:hAnsi="Arial" w:cs="Arial"/>
          <w:sz w:val="24"/>
          <w:szCs w:val="24"/>
        </w:rPr>
        <w:t xml:space="preserve"> November 2017. </w:t>
      </w:r>
    </w:p>
    <w:p w:rsidR="00F52822" w:rsidRDefault="00F52822" w:rsidP="00630697">
      <w:pPr>
        <w:spacing w:line="360" w:lineRule="auto"/>
        <w:rPr>
          <w:rFonts w:ascii="Arial" w:hAnsi="Arial" w:cs="Arial"/>
          <w:sz w:val="24"/>
          <w:szCs w:val="24"/>
        </w:rPr>
      </w:pPr>
    </w:p>
    <w:p w:rsidR="00F52822" w:rsidRDefault="00F52822" w:rsidP="00630697">
      <w:pPr>
        <w:spacing w:line="360" w:lineRule="auto"/>
        <w:rPr>
          <w:rFonts w:ascii="Arial" w:hAnsi="Arial" w:cs="Arial"/>
          <w:sz w:val="24"/>
          <w:szCs w:val="24"/>
        </w:rPr>
      </w:pPr>
    </w:p>
    <w:p w:rsidR="00630697" w:rsidRDefault="00630697" w:rsidP="00630697">
      <w:pPr>
        <w:spacing w:line="360" w:lineRule="auto"/>
        <w:rPr>
          <w:rFonts w:ascii="Arial" w:hAnsi="Arial" w:cs="Arial"/>
          <w:sz w:val="24"/>
          <w:szCs w:val="24"/>
        </w:rPr>
      </w:pPr>
      <w:r>
        <w:rPr>
          <w:rFonts w:ascii="Arial" w:hAnsi="Arial" w:cs="Arial"/>
          <w:sz w:val="24"/>
          <w:szCs w:val="24"/>
        </w:rPr>
        <w:lastRenderedPageBreak/>
        <w:t xml:space="preserve">1. </w:t>
      </w:r>
      <w:proofErr w:type="spellStart"/>
      <w:r w:rsidR="00A91239" w:rsidRPr="00A91239">
        <w:rPr>
          <w:rFonts w:ascii="Arial" w:hAnsi="Arial" w:cs="Arial"/>
          <w:sz w:val="24"/>
          <w:szCs w:val="24"/>
          <w:u w:val="single"/>
        </w:rPr>
        <w:t>Drumgoon</w:t>
      </w:r>
      <w:proofErr w:type="spellEnd"/>
      <w:r w:rsidR="00A91239" w:rsidRPr="00A91239">
        <w:rPr>
          <w:rFonts w:ascii="Arial" w:hAnsi="Arial" w:cs="Arial"/>
          <w:sz w:val="24"/>
          <w:szCs w:val="24"/>
          <w:u w:val="single"/>
        </w:rPr>
        <w:t xml:space="preserve"> Hill Graveyard</w:t>
      </w:r>
      <w:r w:rsidRPr="00630697">
        <w:rPr>
          <w:rFonts w:ascii="Arial" w:hAnsi="Arial" w:cs="Arial"/>
          <w:sz w:val="24"/>
          <w:szCs w:val="24"/>
        </w:rPr>
        <w:t xml:space="preserve"> </w:t>
      </w:r>
    </w:p>
    <w:p w:rsidR="00A91239" w:rsidRDefault="00A91239" w:rsidP="00630697">
      <w:pPr>
        <w:spacing w:line="360" w:lineRule="auto"/>
        <w:rPr>
          <w:rFonts w:ascii="Arial" w:hAnsi="Arial" w:cs="Arial"/>
          <w:sz w:val="24"/>
          <w:szCs w:val="24"/>
        </w:rPr>
      </w:pPr>
      <w:r>
        <w:rPr>
          <w:rFonts w:ascii="Arial" w:hAnsi="Arial" w:cs="Arial"/>
          <w:sz w:val="24"/>
          <w:szCs w:val="24"/>
        </w:rPr>
        <w:t xml:space="preserve">The assessment panel recommended this </w:t>
      </w:r>
      <w:r w:rsidR="00CA09BD">
        <w:rPr>
          <w:rFonts w:ascii="Arial" w:hAnsi="Arial" w:cs="Arial"/>
          <w:sz w:val="24"/>
          <w:szCs w:val="24"/>
        </w:rPr>
        <w:t xml:space="preserve">application </w:t>
      </w:r>
      <w:r>
        <w:rPr>
          <w:rFonts w:ascii="Arial" w:hAnsi="Arial" w:cs="Arial"/>
          <w:sz w:val="24"/>
          <w:szCs w:val="24"/>
        </w:rPr>
        <w:t>with further clarification sought</w:t>
      </w:r>
      <w:r w:rsidR="002577E0">
        <w:rPr>
          <w:rFonts w:ascii="Arial" w:hAnsi="Arial" w:cs="Arial"/>
          <w:sz w:val="24"/>
          <w:szCs w:val="24"/>
        </w:rPr>
        <w:t xml:space="preserve"> before going to SEUPB for approval.</w:t>
      </w:r>
      <w:r>
        <w:rPr>
          <w:rFonts w:ascii="Arial" w:hAnsi="Arial" w:cs="Arial"/>
          <w:sz w:val="24"/>
          <w:szCs w:val="24"/>
        </w:rPr>
        <w:t xml:space="preserve"> Need a clear rationale wh</w:t>
      </w:r>
      <w:r w:rsidR="00CA09BD">
        <w:rPr>
          <w:rFonts w:ascii="Arial" w:hAnsi="Arial" w:cs="Arial"/>
          <w:sz w:val="24"/>
          <w:szCs w:val="24"/>
        </w:rPr>
        <w:t>ether</w:t>
      </w:r>
      <w:r>
        <w:rPr>
          <w:rFonts w:ascii="Arial" w:hAnsi="Arial" w:cs="Arial"/>
          <w:sz w:val="24"/>
          <w:szCs w:val="24"/>
        </w:rPr>
        <w:t xml:space="preserve"> Queens University</w:t>
      </w:r>
      <w:r w:rsidR="00CA09BD">
        <w:rPr>
          <w:rFonts w:ascii="Arial" w:hAnsi="Arial" w:cs="Arial"/>
          <w:sz w:val="24"/>
          <w:szCs w:val="24"/>
        </w:rPr>
        <w:t xml:space="preserve"> </w:t>
      </w:r>
      <w:r w:rsidR="00DE0AAB">
        <w:rPr>
          <w:rFonts w:ascii="Arial" w:hAnsi="Arial" w:cs="Arial"/>
          <w:sz w:val="24"/>
          <w:szCs w:val="24"/>
        </w:rPr>
        <w:t>is</w:t>
      </w:r>
      <w:r w:rsidR="00CA09BD">
        <w:rPr>
          <w:rFonts w:ascii="Arial" w:hAnsi="Arial" w:cs="Arial"/>
          <w:sz w:val="24"/>
          <w:szCs w:val="24"/>
        </w:rPr>
        <w:t xml:space="preserve"> considered a specialist for this project. </w:t>
      </w:r>
      <w:r>
        <w:rPr>
          <w:rFonts w:ascii="Arial" w:hAnsi="Arial" w:cs="Arial"/>
          <w:sz w:val="24"/>
          <w:szCs w:val="24"/>
        </w:rPr>
        <w:t xml:space="preserve"> </w:t>
      </w:r>
    </w:p>
    <w:p w:rsidR="00DE0AAB" w:rsidRDefault="00A91239" w:rsidP="00630697">
      <w:pPr>
        <w:spacing w:line="360" w:lineRule="auto"/>
        <w:rPr>
          <w:rFonts w:ascii="Arial" w:hAnsi="Arial" w:cs="Arial"/>
          <w:sz w:val="24"/>
          <w:szCs w:val="24"/>
        </w:rPr>
      </w:pPr>
      <w:r>
        <w:rPr>
          <w:rFonts w:ascii="Arial" w:hAnsi="Arial" w:cs="Arial"/>
          <w:sz w:val="24"/>
          <w:szCs w:val="24"/>
        </w:rPr>
        <w:t xml:space="preserve">This </w:t>
      </w:r>
      <w:r w:rsidR="00DE0AAB">
        <w:rPr>
          <w:rFonts w:ascii="Arial" w:hAnsi="Arial" w:cs="Arial"/>
          <w:sz w:val="24"/>
          <w:szCs w:val="24"/>
        </w:rPr>
        <w:t>recommendation was adopted on the p</w:t>
      </w:r>
      <w:r>
        <w:rPr>
          <w:rFonts w:ascii="Arial" w:hAnsi="Arial" w:cs="Arial"/>
          <w:sz w:val="24"/>
          <w:szCs w:val="24"/>
        </w:rPr>
        <w:t>ropos</w:t>
      </w:r>
      <w:r w:rsidR="00DE0AAB">
        <w:rPr>
          <w:rFonts w:ascii="Arial" w:hAnsi="Arial" w:cs="Arial"/>
          <w:sz w:val="24"/>
          <w:szCs w:val="24"/>
        </w:rPr>
        <w:t>al</w:t>
      </w:r>
      <w:r>
        <w:rPr>
          <w:rFonts w:ascii="Arial" w:hAnsi="Arial" w:cs="Arial"/>
          <w:sz w:val="24"/>
          <w:szCs w:val="24"/>
        </w:rPr>
        <w:t xml:space="preserve"> </w:t>
      </w:r>
      <w:r w:rsidR="00DE0AAB">
        <w:rPr>
          <w:rFonts w:ascii="Arial" w:hAnsi="Arial" w:cs="Arial"/>
          <w:sz w:val="24"/>
          <w:szCs w:val="24"/>
        </w:rPr>
        <w:t>of</w:t>
      </w:r>
      <w:r>
        <w:rPr>
          <w:rFonts w:ascii="Arial" w:hAnsi="Arial" w:cs="Arial"/>
          <w:sz w:val="24"/>
          <w:szCs w:val="24"/>
        </w:rPr>
        <w:t xml:space="preserve"> </w:t>
      </w:r>
      <w:r w:rsidR="00DE0AAB">
        <w:rPr>
          <w:rFonts w:ascii="Arial" w:hAnsi="Arial" w:cs="Arial"/>
          <w:sz w:val="24"/>
          <w:szCs w:val="24"/>
        </w:rPr>
        <w:t xml:space="preserve">Cllr </w:t>
      </w:r>
      <w:r>
        <w:rPr>
          <w:rFonts w:ascii="Arial" w:hAnsi="Arial" w:cs="Arial"/>
          <w:sz w:val="24"/>
          <w:szCs w:val="24"/>
        </w:rPr>
        <w:t xml:space="preserve">Clifford Kelly and seconded by Cllr Paddy McDonald. </w:t>
      </w:r>
    </w:p>
    <w:p w:rsidR="00A91239" w:rsidRDefault="00A91239" w:rsidP="00630697">
      <w:pPr>
        <w:spacing w:line="360" w:lineRule="auto"/>
        <w:rPr>
          <w:rFonts w:ascii="Arial" w:hAnsi="Arial" w:cs="Arial"/>
          <w:sz w:val="24"/>
          <w:szCs w:val="24"/>
        </w:rPr>
      </w:pPr>
      <w:r>
        <w:rPr>
          <w:rFonts w:ascii="Arial" w:hAnsi="Arial" w:cs="Arial"/>
          <w:sz w:val="24"/>
          <w:szCs w:val="24"/>
        </w:rPr>
        <w:t xml:space="preserve">2. </w:t>
      </w:r>
      <w:r w:rsidR="00730989">
        <w:rPr>
          <w:rFonts w:ascii="Arial" w:hAnsi="Arial" w:cs="Arial"/>
          <w:sz w:val="24"/>
          <w:szCs w:val="24"/>
          <w:u w:val="single"/>
        </w:rPr>
        <w:t>Killeshandra Community Council</w:t>
      </w:r>
    </w:p>
    <w:p w:rsidR="00CA09BD" w:rsidRDefault="00DE0AAB" w:rsidP="00630697">
      <w:pPr>
        <w:spacing w:line="360" w:lineRule="auto"/>
        <w:rPr>
          <w:rFonts w:ascii="Arial" w:hAnsi="Arial" w:cs="Arial"/>
          <w:sz w:val="24"/>
          <w:szCs w:val="24"/>
        </w:rPr>
      </w:pPr>
      <w:r>
        <w:rPr>
          <w:rFonts w:ascii="Arial" w:hAnsi="Arial" w:cs="Arial"/>
          <w:sz w:val="24"/>
          <w:szCs w:val="24"/>
        </w:rPr>
        <w:t>Regarding this project t</w:t>
      </w:r>
      <w:r w:rsidR="00730989">
        <w:rPr>
          <w:rFonts w:ascii="Arial" w:hAnsi="Arial" w:cs="Arial"/>
          <w:sz w:val="24"/>
          <w:szCs w:val="24"/>
        </w:rPr>
        <w:t xml:space="preserve">he Heritage Officer </w:t>
      </w:r>
      <w:r w:rsidR="00BA74D2">
        <w:rPr>
          <w:rFonts w:ascii="Arial" w:hAnsi="Arial" w:cs="Arial"/>
          <w:sz w:val="24"/>
          <w:szCs w:val="24"/>
        </w:rPr>
        <w:t xml:space="preserve">has requested that the group revisit the location of the proposed monument. It is not considered best heritage practice to introduce a new monument into a historical site, i.e. proposed location. </w:t>
      </w:r>
      <w:r w:rsidR="00730989">
        <w:rPr>
          <w:rFonts w:ascii="Arial" w:hAnsi="Arial" w:cs="Arial"/>
          <w:sz w:val="24"/>
          <w:szCs w:val="24"/>
        </w:rPr>
        <w:t>If a new location is found</w:t>
      </w:r>
      <w:r w:rsidR="00CA09BD">
        <w:rPr>
          <w:rFonts w:ascii="Arial" w:hAnsi="Arial" w:cs="Arial"/>
          <w:sz w:val="24"/>
          <w:szCs w:val="24"/>
        </w:rPr>
        <w:t xml:space="preserve"> the assessment panel are happy for the application to</w:t>
      </w:r>
      <w:r w:rsidR="00730989">
        <w:rPr>
          <w:rFonts w:ascii="Arial" w:hAnsi="Arial" w:cs="Arial"/>
          <w:sz w:val="24"/>
          <w:szCs w:val="24"/>
        </w:rPr>
        <w:t xml:space="preserve"> go to SEUPB for approval. </w:t>
      </w:r>
    </w:p>
    <w:p w:rsidR="002577E0" w:rsidRDefault="002577E0" w:rsidP="002577E0">
      <w:pPr>
        <w:spacing w:line="360" w:lineRule="auto"/>
        <w:rPr>
          <w:rFonts w:ascii="Arial" w:hAnsi="Arial" w:cs="Arial"/>
          <w:sz w:val="24"/>
          <w:szCs w:val="24"/>
        </w:rPr>
      </w:pPr>
      <w:r>
        <w:rPr>
          <w:rFonts w:ascii="Arial" w:hAnsi="Arial" w:cs="Arial"/>
          <w:sz w:val="24"/>
          <w:szCs w:val="24"/>
        </w:rPr>
        <w:t xml:space="preserve">This recommendation was adopted on the proposal of Ms Carmel </w:t>
      </w:r>
      <w:r w:rsidR="00F52822">
        <w:rPr>
          <w:rFonts w:ascii="Arial" w:hAnsi="Arial" w:cs="Arial"/>
          <w:sz w:val="24"/>
          <w:szCs w:val="24"/>
        </w:rPr>
        <w:t>Denning</w:t>
      </w:r>
      <w:r>
        <w:rPr>
          <w:rFonts w:ascii="Arial" w:hAnsi="Arial" w:cs="Arial"/>
          <w:sz w:val="24"/>
          <w:szCs w:val="24"/>
        </w:rPr>
        <w:t xml:space="preserve"> and seconded by Cllr Paddy Reilly. </w:t>
      </w:r>
    </w:p>
    <w:p w:rsidR="00730989" w:rsidRDefault="00730989" w:rsidP="00630697">
      <w:pPr>
        <w:spacing w:line="360" w:lineRule="auto"/>
        <w:rPr>
          <w:rFonts w:ascii="Arial" w:hAnsi="Arial" w:cs="Arial"/>
          <w:sz w:val="24"/>
          <w:szCs w:val="24"/>
        </w:rPr>
      </w:pPr>
      <w:r>
        <w:rPr>
          <w:rFonts w:ascii="Arial" w:hAnsi="Arial" w:cs="Arial"/>
          <w:sz w:val="24"/>
          <w:szCs w:val="24"/>
        </w:rPr>
        <w:t xml:space="preserve">3. </w:t>
      </w:r>
      <w:proofErr w:type="spellStart"/>
      <w:r>
        <w:rPr>
          <w:rFonts w:ascii="Arial" w:hAnsi="Arial" w:cs="Arial"/>
          <w:sz w:val="24"/>
          <w:szCs w:val="24"/>
          <w:u w:val="single"/>
        </w:rPr>
        <w:t>Lattan</w:t>
      </w:r>
      <w:proofErr w:type="spellEnd"/>
      <w:r>
        <w:rPr>
          <w:rFonts w:ascii="Arial" w:hAnsi="Arial" w:cs="Arial"/>
          <w:sz w:val="24"/>
          <w:szCs w:val="24"/>
          <w:u w:val="single"/>
        </w:rPr>
        <w:t xml:space="preserve"> Social Services</w:t>
      </w:r>
    </w:p>
    <w:p w:rsidR="00730989" w:rsidRDefault="00730989" w:rsidP="00630697">
      <w:pPr>
        <w:spacing w:line="360" w:lineRule="auto"/>
        <w:rPr>
          <w:rFonts w:ascii="Arial" w:hAnsi="Arial" w:cs="Arial"/>
          <w:sz w:val="24"/>
          <w:szCs w:val="24"/>
        </w:rPr>
      </w:pPr>
      <w:r>
        <w:rPr>
          <w:rFonts w:ascii="Arial" w:hAnsi="Arial" w:cs="Arial"/>
          <w:sz w:val="24"/>
          <w:szCs w:val="24"/>
        </w:rPr>
        <w:t xml:space="preserve">Clarification is sought regarding staff costs </w:t>
      </w:r>
      <w:r w:rsidR="00CA09BD">
        <w:rPr>
          <w:rFonts w:ascii="Arial" w:hAnsi="Arial" w:cs="Arial"/>
          <w:sz w:val="24"/>
          <w:szCs w:val="24"/>
        </w:rPr>
        <w:t xml:space="preserve">by the assessment panel </w:t>
      </w:r>
      <w:r>
        <w:rPr>
          <w:rFonts w:ascii="Arial" w:hAnsi="Arial" w:cs="Arial"/>
          <w:sz w:val="24"/>
          <w:szCs w:val="24"/>
        </w:rPr>
        <w:t xml:space="preserve">before going to SEUPB for approval. </w:t>
      </w:r>
    </w:p>
    <w:p w:rsidR="00B05B24" w:rsidRDefault="00B05B24" w:rsidP="00B05B24">
      <w:pPr>
        <w:spacing w:line="360" w:lineRule="auto"/>
        <w:rPr>
          <w:rFonts w:ascii="Arial" w:hAnsi="Arial" w:cs="Arial"/>
          <w:sz w:val="24"/>
          <w:szCs w:val="24"/>
        </w:rPr>
      </w:pPr>
      <w:r>
        <w:rPr>
          <w:rFonts w:ascii="Arial" w:hAnsi="Arial" w:cs="Arial"/>
          <w:sz w:val="24"/>
          <w:szCs w:val="24"/>
        </w:rPr>
        <w:t xml:space="preserve">This recommendation was adopted on the proposal of Cllr Paddy McDonald and seconded by Gerry </w:t>
      </w:r>
      <w:proofErr w:type="spellStart"/>
      <w:r>
        <w:rPr>
          <w:rFonts w:ascii="Arial" w:hAnsi="Arial" w:cs="Arial"/>
          <w:sz w:val="24"/>
          <w:szCs w:val="24"/>
        </w:rPr>
        <w:t>McDonagh</w:t>
      </w:r>
      <w:proofErr w:type="spellEnd"/>
      <w:r>
        <w:rPr>
          <w:rFonts w:ascii="Arial" w:hAnsi="Arial" w:cs="Arial"/>
          <w:sz w:val="24"/>
          <w:szCs w:val="24"/>
        </w:rPr>
        <w:t xml:space="preserve">.  </w:t>
      </w:r>
    </w:p>
    <w:p w:rsidR="00730989" w:rsidRDefault="00730989" w:rsidP="00630697">
      <w:pPr>
        <w:spacing w:line="360" w:lineRule="auto"/>
        <w:rPr>
          <w:rFonts w:ascii="Arial" w:hAnsi="Arial" w:cs="Arial"/>
          <w:sz w:val="24"/>
          <w:szCs w:val="24"/>
        </w:rPr>
      </w:pPr>
      <w:r>
        <w:rPr>
          <w:rFonts w:ascii="Arial" w:hAnsi="Arial" w:cs="Arial"/>
          <w:sz w:val="24"/>
          <w:szCs w:val="24"/>
        </w:rPr>
        <w:t xml:space="preserve">4. </w:t>
      </w:r>
      <w:proofErr w:type="spellStart"/>
      <w:r>
        <w:rPr>
          <w:rFonts w:ascii="Arial" w:hAnsi="Arial" w:cs="Arial"/>
          <w:sz w:val="24"/>
          <w:szCs w:val="24"/>
          <w:u w:val="single"/>
        </w:rPr>
        <w:t>Bawnboy</w:t>
      </w:r>
      <w:proofErr w:type="spellEnd"/>
      <w:r>
        <w:rPr>
          <w:rFonts w:ascii="Arial" w:hAnsi="Arial" w:cs="Arial"/>
          <w:sz w:val="24"/>
          <w:szCs w:val="24"/>
          <w:u w:val="single"/>
        </w:rPr>
        <w:t xml:space="preserve"> Workhouse</w:t>
      </w:r>
    </w:p>
    <w:p w:rsidR="00730989" w:rsidRDefault="00CA09BD" w:rsidP="00630697">
      <w:pPr>
        <w:spacing w:line="360" w:lineRule="auto"/>
        <w:rPr>
          <w:rFonts w:ascii="Arial" w:hAnsi="Arial" w:cs="Arial"/>
          <w:sz w:val="24"/>
          <w:szCs w:val="24"/>
        </w:rPr>
      </w:pPr>
      <w:r>
        <w:rPr>
          <w:rFonts w:ascii="Arial" w:hAnsi="Arial" w:cs="Arial"/>
          <w:sz w:val="24"/>
          <w:szCs w:val="24"/>
        </w:rPr>
        <w:t>The assessment panel have asked the group to take the application back and to resubmit with further information for the 16</w:t>
      </w:r>
      <w:r w:rsidRPr="00CA09BD">
        <w:rPr>
          <w:rFonts w:ascii="Arial" w:hAnsi="Arial" w:cs="Arial"/>
          <w:sz w:val="24"/>
          <w:szCs w:val="24"/>
          <w:vertAlign w:val="superscript"/>
        </w:rPr>
        <w:t>th</w:t>
      </w:r>
      <w:r>
        <w:rPr>
          <w:rFonts w:ascii="Arial" w:hAnsi="Arial" w:cs="Arial"/>
          <w:sz w:val="24"/>
          <w:szCs w:val="24"/>
        </w:rPr>
        <w:t xml:space="preserve"> February. </w:t>
      </w:r>
    </w:p>
    <w:p w:rsidR="002577E0" w:rsidRDefault="002577E0" w:rsidP="002577E0">
      <w:pPr>
        <w:spacing w:line="360" w:lineRule="auto"/>
        <w:rPr>
          <w:rFonts w:ascii="Arial" w:hAnsi="Arial" w:cs="Arial"/>
          <w:sz w:val="24"/>
          <w:szCs w:val="24"/>
        </w:rPr>
      </w:pPr>
      <w:r>
        <w:rPr>
          <w:rFonts w:ascii="Arial" w:hAnsi="Arial" w:cs="Arial"/>
          <w:sz w:val="24"/>
          <w:szCs w:val="24"/>
        </w:rPr>
        <w:t xml:space="preserve">This recommendation was adopted on the proposal of Cllr Clifford Kelly and seconded by Mr. Jim Reilly. </w:t>
      </w:r>
    </w:p>
    <w:p w:rsidR="002729CA" w:rsidRDefault="002577E0" w:rsidP="00630697">
      <w:pPr>
        <w:spacing w:line="360" w:lineRule="auto"/>
        <w:rPr>
          <w:rFonts w:ascii="Arial" w:hAnsi="Arial" w:cs="Arial"/>
          <w:sz w:val="24"/>
          <w:szCs w:val="24"/>
        </w:rPr>
      </w:pPr>
      <w:r>
        <w:rPr>
          <w:rFonts w:ascii="Arial" w:hAnsi="Arial" w:cs="Arial"/>
          <w:sz w:val="24"/>
          <w:szCs w:val="24"/>
        </w:rPr>
        <w:t>Ms Jane Crudden informed the Board that t</w:t>
      </w:r>
      <w:r w:rsidR="00CA09BD">
        <w:rPr>
          <w:rFonts w:ascii="Arial" w:hAnsi="Arial" w:cs="Arial"/>
          <w:sz w:val="24"/>
          <w:szCs w:val="24"/>
        </w:rPr>
        <w:t>he application process</w:t>
      </w:r>
      <w:r>
        <w:rPr>
          <w:rFonts w:ascii="Arial" w:hAnsi="Arial" w:cs="Arial"/>
          <w:sz w:val="24"/>
          <w:szCs w:val="24"/>
        </w:rPr>
        <w:t xml:space="preserve"> for small grants</w:t>
      </w:r>
      <w:r w:rsidR="00CA09BD">
        <w:rPr>
          <w:rFonts w:ascii="Arial" w:hAnsi="Arial" w:cs="Arial"/>
          <w:sz w:val="24"/>
          <w:szCs w:val="24"/>
        </w:rPr>
        <w:t xml:space="preserve"> is still open. The next closing dates are the 15</w:t>
      </w:r>
      <w:r w:rsidR="00CA09BD" w:rsidRPr="00CA09BD">
        <w:rPr>
          <w:rFonts w:ascii="Arial" w:hAnsi="Arial" w:cs="Arial"/>
          <w:sz w:val="24"/>
          <w:szCs w:val="24"/>
          <w:vertAlign w:val="superscript"/>
        </w:rPr>
        <w:t>th</w:t>
      </w:r>
      <w:r w:rsidR="00CA09BD">
        <w:rPr>
          <w:rFonts w:ascii="Arial" w:hAnsi="Arial" w:cs="Arial"/>
          <w:sz w:val="24"/>
          <w:szCs w:val="24"/>
        </w:rPr>
        <w:t xml:space="preserve"> December </w:t>
      </w:r>
      <w:r w:rsidR="002729CA">
        <w:rPr>
          <w:rFonts w:ascii="Arial" w:hAnsi="Arial" w:cs="Arial"/>
          <w:sz w:val="24"/>
          <w:szCs w:val="24"/>
        </w:rPr>
        <w:t xml:space="preserve">2017 </w:t>
      </w:r>
      <w:r w:rsidR="00CA09BD">
        <w:rPr>
          <w:rFonts w:ascii="Arial" w:hAnsi="Arial" w:cs="Arial"/>
          <w:sz w:val="24"/>
          <w:szCs w:val="24"/>
        </w:rPr>
        <w:t>and the 16</w:t>
      </w:r>
      <w:r w:rsidR="00CA09BD" w:rsidRPr="00CA09BD">
        <w:rPr>
          <w:rFonts w:ascii="Arial" w:hAnsi="Arial" w:cs="Arial"/>
          <w:sz w:val="24"/>
          <w:szCs w:val="24"/>
          <w:vertAlign w:val="superscript"/>
        </w:rPr>
        <w:t>th</w:t>
      </w:r>
      <w:r w:rsidR="00CA09BD">
        <w:rPr>
          <w:rFonts w:ascii="Arial" w:hAnsi="Arial" w:cs="Arial"/>
          <w:sz w:val="24"/>
          <w:szCs w:val="24"/>
        </w:rPr>
        <w:t xml:space="preserve"> February</w:t>
      </w:r>
      <w:r w:rsidR="002729CA">
        <w:rPr>
          <w:rFonts w:ascii="Arial" w:hAnsi="Arial" w:cs="Arial"/>
          <w:sz w:val="24"/>
          <w:szCs w:val="24"/>
        </w:rPr>
        <w:t xml:space="preserve"> 2018</w:t>
      </w:r>
      <w:r w:rsidR="00CA09BD">
        <w:rPr>
          <w:rFonts w:ascii="Arial" w:hAnsi="Arial" w:cs="Arial"/>
          <w:sz w:val="24"/>
          <w:szCs w:val="24"/>
        </w:rPr>
        <w:t>.</w:t>
      </w:r>
    </w:p>
    <w:p w:rsidR="00F52822" w:rsidRDefault="00F52822" w:rsidP="00630697">
      <w:pPr>
        <w:spacing w:line="360" w:lineRule="auto"/>
        <w:rPr>
          <w:rFonts w:ascii="Arial" w:hAnsi="Arial" w:cs="Arial"/>
          <w:b/>
          <w:sz w:val="24"/>
          <w:szCs w:val="24"/>
        </w:rPr>
      </w:pPr>
    </w:p>
    <w:p w:rsidR="00F52822" w:rsidRDefault="00F52822" w:rsidP="00630697">
      <w:pPr>
        <w:spacing w:line="360" w:lineRule="auto"/>
        <w:rPr>
          <w:rFonts w:ascii="Arial" w:hAnsi="Arial" w:cs="Arial"/>
          <w:b/>
          <w:sz w:val="24"/>
          <w:szCs w:val="24"/>
        </w:rPr>
      </w:pPr>
    </w:p>
    <w:p w:rsidR="002729CA" w:rsidRPr="00F52822" w:rsidRDefault="002729CA" w:rsidP="00F52822">
      <w:pPr>
        <w:pStyle w:val="ListParagraph"/>
        <w:numPr>
          <w:ilvl w:val="0"/>
          <w:numId w:val="32"/>
        </w:numPr>
        <w:spacing w:line="360" w:lineRule="auto"/>
        <w:rPr>
          <w:rFonts w:ascii="Arial" w:hAnsi="Arial" w:cs="Arial"/>
          <w:b/>
          <w:sz w:val="24"/>
          <w:szCs w:val="24"/>
        </w:rPr>
      </w:pPr>
      <w:r w:rsidRPr="00F52822">
        <w:rPr>
          <w:rFonts w:ascii="Arial" w:hAnsi="Arial" w:cs="Arial"/>
          <w:b/>
          <w:sz w:val="24"/>
          <w:szCs w:val="24"/>
        </w:rPr>
        <w:t>A.O.B.</w:t>
      </w:r>
    </w:p>
    <w:p w:rsidR="002729CA" w:rsidRDefault="002729CA" w:rsidP="00630697">
      <w:pPr>
        <w:spacing w:line="360" w:lineRule="auto"/>
        <w:rPr>
          <w:rFonts w:ascii="Arial" w:hAnsi="Arial" w:cs="Arial"/>
          <w:sz w:val="24"/>
          <w:szCs w:val="24"/>
          <w:u w:val="single"/>
        </w:rPr>
      </w:pPr>
      <w:r>
        <w:rPr>
          <w:rFonts w:ascii="Arial" w:hAnsi="Arial" w:cs="Arial"/>
          <w:sz w:val="24"/>
          <w:szCs w:val="24"/>
          <w:u w:val="single"/>
        </w:rPr>
        <w:t>LCDC National Review</w:t>
      </w:r>
    </w:p>
    <w:p w:rsidR="002729CA" w:rsidRDefault="002577E0" w:rsidP="002729CA">
      <w:pPr>
        <w:spacing w:after="0" w:line="360" w:lineRule="auto"/>
        <w:ind w:right="260"/>
        <w:rPr>
          <w:rFonts w:ascii="Arial" w:eastAsiaTheme="majorEastAsia" w:hAnsi="Arial" w:cs="Arial"/>
          <w:bCs/>
          <w:sz w:val="24"/>
          <w:szCs w:val="24"/>
        </w:rPr>
      </w:pPr>
      <w:r>
        <w:rPr>
          <w:rFonts w:ascii="Arial" w:hAnsi="Arial" w:cs="Arial"/>
          <w:sz w:val="24"/>
          <w:szCs w:val="24"/>
        </w:rPr>
        <w:t>The Chief Officer</w:t>
      </w:r>
      <w:r w:rsidR="002729CA">
        <w:rPr>
          <w:rFonts w:ascii="Arial" w:hAnsi="Arial" w:cs="Arial"/>
          <w:sz w:val="24"/>
          <w:szCs w:val="24"/>
        </w:rPr>
        <w:t xml:space="preserve"> spoke about the LCDC national review. </w:t>
      </w:r>
      <w:r w:rsidR="002729CA" w:rsidRPr="00C440B8">
        <w:rPr>
          <w:rFonts w:ascii="Arial" w:hAnsi="Arial" w:cs="Arial"/>
          <w:sz w:val="24"/>
          <w:szCs w:val="24"/>
        </w:rPr>
        <w:t xml:space="preserve">The Department of Rural and Community Development is carrying out a review of LCDCs nationally. </w:t>
      </w:r>
      <w:r w:rsidR="00666022">
        <w:rPr>
          <w:rFonts w:ascii="Arial" w:hAnsi="Arial" w:cs="Arial"/>
          <w:sz w:val="24"/>
          <w:szCs w:val="24"/>
        </w:rPr>
        <w:t>This review</w:t>
      </w:r>
      <w:r w:rsidR="002729CA" w:rsidRPr="00C440B8">
        <w:rPr>
          <w:rFonts w:ascii="Arial" w:hAnsi="Arial" w:cs="Arial"/>
          <w:sz w:val="24"/>
          <w:szCs w:val="24"/>
        </w:rPr>
        <w:t xml:space="preserve"> will aim to strengthen the structures.</w:t>
      </w:r>
      <w:r w:rsidR="002729CA" w:rsidRPr="002729CA">
        <w:rPr>
          <w:rFonts w:ascii="Arial" w:eastAsiaTheme="majorEastAsia" w:hAnsi="Arial" w:cs="Arial"/>
          <w:bCs/>
          <w:sz w:val="24"/>
          <w:szCs w:val="24"/>
        </w:rPr>
        <w:t xml:space="preserve"> </w:t>
      </w:r>
      <w:r w:rsidR="002729CA">
        <w:rPr>
          <w:rFonts w:ascii="Arial" w:eastAsiaTheme="majorEastAsia" w:hAnsi="Arial" w:cs="Arial"/>
          <w:bCs/>
          <w:sz w:val="24"/>
          <w:szCs w:val="24"/>
        </w:rPr>
        <w:t>S</w:t>
      </w:r>
      <w:r w:rsidR="002729CA" w:rsidRPr="00C440B8">
        <w:rPr>
          <w:rFonts w:ascii="Arial" w:eastAsiaTheme="majorEastAsia" w:hAnsi="Arial" w:cs="Arial"/>
          <w:bCs/>
          <w:sz w:val="24"/>
          <w:szCs w:val="24"/>
        </w:rPr>
        <w:t>urveys and consultation</w:t>
      </w:r>
      <w:r w:rsidR="002729CA">
        <w:rPr>
          <w:rFonts w:ascii="Arial" w:eastAsiaTheme="majorEastAsia" w:hAnsi="Arial" w:cs="Arial"/>
          <w:bCs/>
          <w:sz w:val="24"/>
          <w:szCs w:val="24"/>
        </w:rPr>
        <w:t xml:space="preserve">s are expected to take place in </w:t>
      </w:r>
      <w:r w:rsidR="002729CA" w:rsidRPr="00C440B8">
        <w:rPr>
          <w:rFonts w:ascii="Arial" w:eastAsiaTheme="majorEastAsia" w:hAnsi="Arial" w:cs="Arial"/>
          <w:bCs/>
          <w:sz w:val="24"/>
          <w:szCs w:val="24"/>
        </w:rPr>
        <w:t>January</w:t>
      </w:r>
      <w:r w:rsidR="00666022">
        <w:rPr>
          <w:rFonts w:ascii="Arial" w:eastAsiaTheme="majorEastAsia" w:hAnsi="Arial" w:cs="Arial"/>
          <w:bCs/>
          <w:sz w:val="24"/>
          <w:szCs w:val="24"/>
        </w:rPr>
        <w:t xml:space="preserve"> 2018</w:t>
      </w:r>
      <w:r w:rsidR="002729CA" w:rsidRPr="00C440B8">
        <w:rPr>
          <w:rFonts w:ascii="Arial" w:eastAsiaTheme="majorEastAsia" w:hAnsi="Arial" w:cs="Arial"/>
          <w:bCs/>
          <w:sz w:val="24"/>
          <w:szCs w:val="24"/>
        </w:rPr>
        <w:t>.</w:t>
      </w:r>
      <w:r w:rsidR="00666022">
        <w:rPr>
          <w:rFonts w:ascii="Arial" w:eastAsiaTheme="majorEastAsia" w:hAnsi="Arial" w:cs="Arial"/>
          <w:bCs/>
          <w:sz w:val="24"/>
          <w:szCs w:val="24"/>
        </w:rPr>
        <w:t xml:space="preserve"> Members will be notified in January. </w:t>
      </w:r>
      <w:r w:rsidR="002729CA">
        <w:rPr>
          <w:rFonts w:ascii="Arial" w:eastAsiaTheme="majorEastAsia" w:hAnsi="Arial" w:cs="Arial"/>
          <w:bCs/>
          <w:sz w:val="24"/>
          <w:szCs w:val="24"/>
        </w:rPr>
        <w:t xml:space="preserve"> </w:t>
      </w:r>
    </w:p>
    <w:p w:rsidR="00666022" w:rsidRDefault="00666022" w:rsidP="002729CA">
      <w:pPr>
        <w:spacing w:after="0" w:line="360" w:lineRule="auto"/>
        <w:ind w:right="260"/>
        <w:rPr>
          <w:rFonts w:ascii="Arial" w:eastAsiaTheme="majorEastAsia" w:hAnsi="Arial" w:cs="Arial"/>
          <w:bCs/>
          <w:sz w:val="24"/>
          <w:szCs w:val="24"/>
        </w:rPr>
      </w:pPr>
    </w:p>
    <w:p w:rsidR="002729CA" w:rsidRDefault="002729CA" w:rsidP="002729CA">
      <w:pPr>
        <w:spacing w:after="0" w:line="360" w:lineRule="auto"/>
        <w:ind w:right="260"/>
        <w:rPr>
          <w:rFonts w:ascii="Arial" w:eastAsiaTheme="majorEastAsia" w:hAnsi="Arial" w:cs="Arial"/>
          <w:bCs/>
          <w:sz w:val="24"/>
          <w:szCs w:val="24"/>
          <w:u w:val="single"/>
        </w:rPr>
      </w:pPr>
      <w:r>
        <w:rPr>
          <w:rFonts w:ascii="Arial" w:eastAsiaTheme="majorEastAsia" w:hAnsi="Arial" w:cs="Arial"/>
          <w:bCs/>
          <w:sz w:val="24"/>
          <w:szCs w:val="24"/>
          <w:u w:val="single"/>
        </w:rPr>
        <w:t xml:space="preserve">Bank </w:t>
      </w:r>
      <w:proofErr w:type="gramStart"/>
      <w:r>
        <w:rPr>
          <w:rFonts w:ascii="Arial" w:eastAsiaTheme="majorEastAsia" w:hAnsi="Arial" w:cs="Arial"/>
          <w:bCs/>
          <w:sz w:val="24"/>
          <w:szCs w:val="24"/>
          <w:u w:val="single"/>
        </w:rPr>
        <w:t>Of</w:t>
      </w:r>
      <w:proofErr w:type="gramEnd"/>
      <w:r>
        <w:rPr>
          <w:rFonts w:ascii="Arial" w:eastAsiaTheme="majorEastAsia" w:hAnsi="Arial" w:cs="Arial"/>
          <w:bCs/>
          <w:sz w:val="24"/>
          <w:szCs w:val="24"/>
          <w:u w:val="single"/>
        </w:rPr>
        <w:t xml:space="preserve"> Ireland Enterprise Town</w:t>
      </w:r>
    </w:p>
    <w:p w:rsidR="002729CA" w:rsidRDefault="002729CA" w:rsidP="002729CA">
      <w:pPr>
        <w:spacing w:after="0" w:line="360" w:lineRule="auto"/>
        <w:ind w:right="260"/>
        <w:rPr>
          <w:rFonts w:ascii="Arial" w:eastAsiaTheme="majorEastAsia" w:hAnsi="Arial" w:cs="Arial"/>
          <w:bCs/>
          <w:sz w:val="24"/>
          <w:szCs w:val="24"/>
        </w:rPr>
      </w:pPr>
      <w:r>
        <w:rPr>
          <w:rFonts w:ascii="Arial" w:eastAsiaTheme="majorEastAsia" w:hAnsi="Arial" w:cs="Arial"/>
          <w:bCs/>
          <w:sz w:val="24"/>
          <w:szCs w:val="24"/>
        </w:rPr>
        <w:t xml:space="preserve">The Board </w:t>
      </w:r>
      <w:r w:rsidR="005530C7">
        <w:rPr>
          <w:rFonts w:ascii="Arial" w:eastAsiaTheme="majorEastAsia" w:hAnsi="Arial" w:cs="Arial"/>
          <w:bCs/>
          <w:sz w:val="24"/>
          <w:szCs w:val="24"/>
        </w:rPr>
        <w:t>were</w:t>
      </w:r>
      <w:r>
        <w:rPr>
          <w:rFonts w:ascii="Arial" w:eastAsiaTheme="majorEastAsia" w:hAnsi="Arial" w:cs="Arial"/>
          <w:bCs/>
          <w:sz w:val="24"/>
          <w:szCs w:val="24"/>
        </w:rPr>
        <w:t xml:space="preserve"> invited to attend Bank </w:t>
      </w:r>
      <w:proofErr w:type="gramStart"/>
      <w:r>
        <w:rPr>
          <w:rFonts w:ascii="Arial" w:eastAsiaTheme="majorEastAsia" w:hAnsi="Arial" w:cs="Arial"/>
          <w:bCs/>
          <w:sz w:val="24"/>
          <w:szCs w:val="24"/>
        </w:rPr>
        <w:t>Of</w:t>
      </w:r>
      <w:proofErr w:type="gramEnd"/>
      <w:r>
        <w:rPr>
          <w:rFonts w:ascii="Arial" w:eastAsiaTheme="majorEastAsia" w:hAnsi="Arial" w:cs="Arial"/>
          <w:bCs/>
          <w:sz w:val="24"/>
          <w:szCs w:val="24"/>
        </w:rPr>
        <w:t xml:space="preserve"> Ireland Enterprise Town in St. Pat</w:t>
      </w:r>
      <w:r w:rsidR="00F52822">
        <w:rPr>
          <w:rFonts w:ascii="Arial" w:eastAsiaTheme="majorEastAsia" w:hAnsi="Arial" w:cs="Arial"/>
          <w:bCs/>
          <w:sz w:val="24"/>
          <w:szCs w:val="24"/>
        </w:rPr>
        <w:t>rick</w:t>
      </w:r>
      <w:r>
        <w:rPr>
          <w:rFonts w:ascii="Arial" w:eastAsiaTheme="majorEastAsia" w:hAnsi="Arial" w:cs="Arial"/>
          <w:bCs/>
          <w:sz w:val="24"/>
          <w:szCs w:val="24"/>
        </w:rPr>
        <w:t>s College on Friday 8</w:t>
      </w:r>
      <w:r w:rsidRPr="002729CA">
        <w:rPr>
          <w:rFonts w:ascii="Arial" w:eastAsiaTheme="majorEastAsia" w:hAnsi="Arial" w:cs="Arial"/>
          <w:bCs/>
          <w:sz w:val="24"/>
          <w:szCs w:val="24"/>
          <w:vertAlign w:val="superscript"/>
        </w:rPr>
        <w:t>th</w:t>
      </w:r>
      <w:r>
        <w:rPr>
          <w:rFonts w:ascii="Arial" w:eastAsiaTheme="majorEastAsia" w:hAnsi="Arial" w:cs="Arial"/>
          <w:bCs/>
          <w:sz w:val="24"/>
          <w:szCs w:val="24"/>
        </w:rPr>
        <w:t xml:space="preserve"> December at 5pm.  </w:t>
      </w:r>
    </w:p>
    <w:p w:rsidR="005530C7" w:rsidRDefault="005530C7" w:rsidP="002729CA">
      <w:pPr>
        <w:spacing w:after="0" w:line="360" w:lineRule="auto"/>
        <w:ind w:right="260"/>
        <w:rPr>
          <w:rFonts w:ascii="Arial" w:eastAsiaTheme="majorEastAsia" w:hAnsi="Arial" w:cs="Arial"/>
          <w:bCs/>
          <w:sz w:val="24"/>
          <w:szCs w:val="24"/>
          <w:u w:val="single"/>
        </w:rPr>
      </w:pPr>
    </w:p>
    <w:p w:rsidR="005530C7" w:rsidRDefault="005530C7" w:rsidP="002729CA">
      <w:pPr>
        <w:spacing w:after="0" w:line="360" w:lineRule="auto"/>
        <w:ind w:right="260"/>
        <w:rPr>
          <w:rFonts w:ascii="Arial" w:eastAsiaTheme="majorEastAsia" w:hAnsi="Arial" w:cs="Arial"/>
          <w:bCs/>
          <w:sz w:val="24"/>
          <w:szCs w:val="24"/>
          <w:u w:val="single"/>
        </w:rPr>
      </w:pPr>
      <w:r>
        <w:rPr>
          <w:rFonts w:ascii="Arial" w:eastAsiaTheme="majorEastAsia" w:hAnsi="Arial" w:cs="Arial"/>
          <w:bCs/>
          <w:sz w:val="24"/>
          <w:szCs w:val="24"/>
          <w:u w:val="single"/>
        </w:rPr>
        <w:t>Taste Of Cavan Christmas Markets</w:t>
      </w:r>
    </w:p>
    <w:p w:rsidR="005530C7" w:rsidRPr="005530C7" w:rsidRDefault="005530C7" w:rsidP="002729CA">
      <w:pPr>
        <w:spacing w:after="0" w:line="360" w:lineRule="auto"/>
        <w:ind w:right="260"/>
        <w:rPr>
          <w:rFonts w:ascii="Arial" w:eastAsiaTheme="majorEastAsia" w:hAnsi="Arial" w:cs="Arial"/>
          <w:bCs/>
          <w:sz w:val="24"/>
          <w:szCs w:val="24"/>
        </w:rPr>
      </w:pPr>
      <w:r>
        <w:rPr>
          <w:rFonts w:ascii="Arial" w:eastAsiaTheme="majorEastAsia" w:hAnsi="Arial" w:cs="Arial"/>
          <w:bCs/>
          <w:sz w:val="24"/>
          <w:szCs w:val="24"/>
        </w:rPr>
        <w:t>The Board were invited to attend the Taste Of Cavan Christmas Markets on the Market Square, Cavan from Friday 8</w:t>
      </w:r>
      <w:r w:rsidRPr="005530C7">
        <w:rPr>
          <w:rFonts w:ascii="Arial" w:eastAsiaTheme="majorEastAsia" w:hAnsi="Arial" w:cs="Arial"/>
          <w:bCs/>
          <w:sz w:val="24"/>
          <w:szCs w:val="24"/>
          <w:vertAlign w:val="superscript"/>
        </w:rPr>
        <w:t>th</w:t>
      </w:r>
      <w:r>
        <w:rPr>
          <w:rFonts w:ascii="Arial" w:eastAsiaTheme="majorEastAsia" w:hAnsi="Arial" w:cs="Arial"/>
          <w:bCs/>
          <w:sz w:val="24"/>
          <w:szCs w:val="24"/>
        </w:rPr>
        <w:t xml:space="preserve"> December to Sunday 10</w:t>
      </w:r>
      <w:r w:rsidRPr="005530C7">
        <w:rPr>
          <w:rFonts w:ascii="Arial" w:eastAsiaTheme="majorEastAsia" w:hAnsi="Arial" w:cs="Arial"/>
          <w:bCs/>
          <w:sz w:val="24"/>
          <w:szCs w:val="24"/>
          <w:vertAlign w:val="superscript"/>
        </w:rPr>
        <w:t>th</w:t>
      </w:r>
      <w:r>
        <w:rPr>
          <w:rFonts w:ascii="Arial" w:eastAsiaTheme="majorEastAsia" w:hAnsi="Arial" w:cs="Arial"/>
          <w:bCs/>
          <w:sz w:val="24"/>
          <w:szCs w:val="24"/>
        </w:rPr>
        <w:t xml:space="preserve"> December. </w:t>
      </w:r>
    </w:p>
    <w:p w:rsidR="005530C7" w:rsidRDefault="005530C7" w:rsidP="002729CA">
      <w:pPr>
        <w:spacing w:after="0" w:line="360" w:lineRule="auto"/>
        <w:ind w:right="260"/>
        <w:rPr>
          <w:rFonts w:ascii="Arial" w:eastAsiaTheme="majorEastAsia" w:hAnsi="Arial" w:cs="Arial"/>
          <w:bCs/>
          <w:sz w:val="24"/>
          <w:szCs w:val="24"/>
        </w:rPr>
      </w:pPr>
    </w:p>
    <w:p w:rsidR="00E349BF" w:rsidRDefault="00E349BF" w:rsidP="002729CA">
      <w:pPr>
        <w:shd w:val="clear" w:color="auto" w:fill="FFFFFF"/>
        <w:spacing w:after="300" w:line="357" w:lineRule="atLeast"/>
        <w:rPr>
          <w:rFonts w:ascii="Arial" w:eastAsiaTheme="majorEastAsia" w:hAnsi="Arial" w:cs="Arial"/>
          <w:bCs/>
          <w:sz w:val="24"/>
          <w:szCs w:val="24"/>
          <w:u w:val="single"/>
        </w:rPr>
      </w:pPr>
      <w:r>
        <w:rPr>
          <w:rFonts w:ascii="Arial" w:eastAsiaTheme="majorEastAsia" w:hAnsi="Arial" w:cs="Arial"/>
          <w:bCs/>
          <w:sz w:val="24"/>
          <w:szCs w:val="24"/>
          <w:u w:val="single"/>
        </w:rPr>
        <w:t>Enterprising Town Awards</w:t>
      </w:r>
    </w:p>
    <w:p w:rsidR="002729CA" w:rsidRPr="00E349BF" w:rsidRDefault="00666022" w:rsidP="002729CA">
      <w:pPr>
        <w:shd w:val="clear" w:color="auto" w:fill="FFFFFF"/>
        <w:spacing w:after="300" w:line="357" w:lineRule="atLeast"/>
        <w:rPr>
          <w:rFonts w:ascii="Arial" w:eastAsia="Times New Roman" w:hAnsi="Arial" w:cs="Arial"/>
          <w:sz w:val="24"/>
          <w:szCs w:val="24"/>
          <w:lang w:eastAsia="en-IE"/>
        </w:rPr>
      </w:pPr>
      <w:r>
        <w:rPr>
          <w:rFonts w:ascii="Arial" w:eastAsiaTheme="majorEastAsia" w:hAnsi="Arial" w:cs="Arial"/>
          <w:bCs/>
          <w:sz w:val="24"/>
          <w:szCs w:val="24"/>
        </w:rPr>
        <w:t xml:space="preserve">Mr. </w:t>
      </w:r>
      <w:r w:rsidR="002729CA" w:rsidRPr="00E349BF">
        <w:rPr>
          <w:rFonts w:ascii="Arial" w:eastAsiaTheme="majorEastAsia" w:hAnsi="Arial" w:cs="Arial"/>
          <w:bCs/>
          <w:sz w:val="24"/>
          <w:szCs w:val="24"/>
        </w:rPr>
        <w:t xml:space="preserve">Gerry </w:t>
      </w:r>
      <w:proofErr w:type="spellStart"/>
      <w:r w:rsidR="002729CA" w:rsidRPr="00E349BF">
        <w:rPr>
          <w:rFonts w:ascii="Arial" w:eastAsiaTheme="majorEastAsia" w:hAnsi="Arial" w:cs="Arial"/>
          <w:bCs/>
          <w:sz w:val="24"/>
          <w:szCs w:val="24"/>
        </w:rPr>
        <w:t>McDonagh</w:t>
      </w:r>
      <w:proofErr w:type="spellEnd"/>
      <w:r w:rsidR="002729CA" w:rsidRPr="00E349BF">
        <w:rPr>
          <w:rFonts w:ascii="Arial" w:eastAsiaTheme="majorEastAsia" w:hAnsi="Arial" w:cs="Arial"/>
          <w:bCs/>
          <w:sz w:val="24"/>
          <w:szCs w:val="24"/>
        </w:rPr>
        <w:t xml:space="preserve"> </w:t>
      </w:r>
      <w:r w:rsidR="00E349BF">
        <w:rPr>
          <w:rFonts w:ascii="Arial" w:eastAsiaTheme="majorEastAsia" w:hAnsi="Arial" w:cs="Arial"/>
          <w:bCs/>
          <w:sz w:val="24"/>
          <w:szCs w:val="24"/>
        </w:rPr>
        <w:t>s</w:t>
      </w:r>
      <w:r w:rsidR="00E349BF" w:rsidRPr="00E349BF">
        <w:rPr>
          <w:rFonts w:ascii="Arial" w:eastAsiaTheme="majorEastAsia" w:hAnsi="Arial" w:cs="Arial"/>
          <w:bCs/>
          <w:sz w:val="24"/>
          <w:szCs w:val="24"/>
        </w:rPr>
        <w:t xml:space="preserve">poke about </w:t>
      </w:r>
      <w:proofErr w:type="spellStart"/>
      <w:r w:rsidR="002729CA" w:rsidRPr="00E349BF">
        <w:rPr>
          <w:rFonts w:ascii="Arial" w:eastAsiaTheme="majorEastAsia" w:hAnsi="Arial" w:cs="Arial"/>
          <w:bCs/>
          <w:sz w:val="24"/>
          <w:szCs w:val="24"/>
        </w:rPr>
        <w:t>Cootehill</w:t>
      </w:r>
      <w:proofErr w:type="spellEnd"/>
      <w:r w:rsidR="002729CA" w:rsidRPr="00E349BF">
        <w:rPr>
          <w:rFonts w:ascii="Arial" w:eastAsiaTheme="majorEastAsia" w:hAnsi="Arial" w:cs="Arial"/>
          <w:bCs/>
          <w:sz w:val="24"/>
          <w:szCs w:val="24"/>
        </w:rPr>
        <w:t xml:space="preserve"> </w:t>
      </w:r>
      <w:r w:rsidR="002729CA" w:rsidRPr="00E349BF">
        <w:rPr>
          <w:rFonts w:ascii="Arial" w:eastAsia="Times New Roman" w:hAnsi="Arial" w:cs="Arial"/>
          <w:sz w:val="24"/>
          <w:szCs w:val="24"/>
          <w:lang w:eastAsia="en-IE"/>
        </w:rPr>
        <w:t>w</w:t>
      </w:r>
      <w:r w:rsidR="00E349BF" w:rsidRPr="00E349BF">
        <w:rPr>
          <w:rFonts w:ascii="Arial" w:eastAsia="Times New Roman" w:hAnsi="Arial" w:cs="Arial"/>
          <w:sz w:val="24"/>
          <w:szCs w:val="24"/>
          <w:lang w:eastAsia="en-IE"/>
        </w:rPr>
        <w:t>inning</w:t>
      </w:r>
      <w:r w:rsidR="002729CA" w:rsidRPr="00E349BF">
        <w:rPr>
          <w:rFonts w:ascii="Arial" w:eastAsia="Times New Roman" w:hAnsi="Arial" w:cs="Arial"/>
          <w:sz w:val="24"/>
          <w:szCs w:val="24"/>
          <w:lang w:eastAsia="en-IE"/>
        </w:rPr>
        <w:t xml:space="preserve"> two major awards at the Bank of Ireland ‘Enterprising Town’ Awards in </w:t>
      </w:r>
      <w:proofErr w:type="spellStart"/>
      <w:r w:rsidR="002729CA" w:rsidRPr="00E349BF">
        <w:rPr>
          <w:rFonts w:ascii="Arial" w:eastAsia="Times New Roman" w:hAnsi="Arial" w:cs="Arial"/>
          <w:sz w:val="24"/>
          <w:szCs w:val="24"/>
          <w:lang w:eastAsia="en-IE"/>
        </w:rPr>
        <w:t>Tullamore</w:t>
      </w:r>
      <w:proofErr w:type="spellEnd"/>
      <w:r w:rsidR="002729CA" w:rsidRPr="00E349BF">
        <w:rPr>
          <w:rFonts w:ascii="Arial" w:eastAsia="Times New Roman" w:hAnsi="Arial" w:cs="Arial"/>
          <w:sz w:val="24"/>
          <w:szCs w:val="24"/>
          <w:lang w:eastAsia="en-IE"/>
        </w:rPr>
        <w:t>. The initiative seeks to recognise local towns for their level of business activity, community activity and spirit.</w:t>
      </w:r>
      <w:r>
        <w:rPr>
          <w:rFonts w:ascii="Arial" w:eastAsia="Times New Roman" w:hAnsi="Arial" w:cs="Arial"/>
          <w:sz w:val="24"/>
          <w:szCs w:val="24"/>
          <w:lang w:eastAsia="en-IE"/>
        </w:rPr>
        <w:t xml:space="preserve"> </w:t>
      </w:r>
      <w:proofErr w:type="spellStart"/>
      <w:r w:rsidR="002729CA" w:rsidRPr="00E349BF">
        <w:rPr>
          <w:rFonts w:ascii="Arial" w:eastAsia="Times New Roman" w:hAnsi="Arial" w:cs="Arial"/>
          <w:sz w:val="24"/>
          <w:szCs w:val="24"/>
          <w:lang w:eastAsia="en-IE"/>
        </w:rPr>
        <w:t>Cootehill</w:t>
      </w:r>
      <w:proofErr w:type="spellEnd"/>
      <w:r w:rsidR="002729CA" w:rsidRPr="00E349BF">
        <w:rPr>
          <w:rFonts w:ascii="Arial" w:eastAsia="Times New Roman" w:hAnsi="Arial" w:cs="Arial"/>
          <w:sz w:val="24"/>
          <w:szCs w:val="24"/>
          <w:lang w:eastAsia="en-IE"/>
        </w:rPr>
        <w:t xml:space="preserve"> </w:t>
      </w:r>
      <w:r w:rsidR="00E349BF">
        <w:rPr>
          <w:rFonts w:ascii="Arial" w:eastAsia="Times New Roman" w:hAnsi="Arial" w:cs="Arial"/>
          <w:sz w:val="24"/>
          <w:szCs w:val="24"/>
          <w:lang w:eastAsia="en-IE"/>
        </w:rPr>
        <w:t>won</w:t>
      </w:r>
      <w:r w:rsidR="002729CA" w:rsidRPr="00E349BF">
        <w:rPr>
          <w:rFonts w:ascii="Arial" w:eastAsia="Times New Roman" w:hAnsi="Arial" w:cs="Arial"/>
          <w:sz w:val="24"/>
          <w:szCs w:val="24"/>
          <w:lang w:eastAsia="en-IE"/>
        </w:rPr>
        <w:t xml:space="preserve"> a regional award and the national prize for towns in their population category. They were also runners up for the overall Ireland Award 2017.</w:t>
      </w:r>
      <w:r w:rsidR="00E349BF">
        <w:rPr>
          <w:rFonts w:ascii="Arial" w:eastAsia="Times New Roman" w:hAnsi="Arial" w:cs="Arial"/>
          <w:sz w:val="24"/>
          <w:szCs w:val="24"/>
          <w:lang w:eastAsia="en-IE"/>
        </w:rPr>
        <w:t xml:space="preserve"> </w:t>
      </w:r>
      <w:r w:rsidRPr="005F0915">
        <w:rPr>
          <w:rFonts w:ascii="Arial" w:eastAsia="Times New Roman" w:hAnsi="Arial" w:cs="Arial"/>
          <w:sz w:val="24"/>
          <w:szCs w:val="24"/>
          <w:lang w:eastAsia="en-IE"/>
        </w:rPr>
        <w:t xml:space="preserve">Mr. </w:t>
      </w:r>
      <w:r w:rsidR="00E349BF" w:rsidRPr="005F0915">
        <w:rPr>
          <w:rFonts w:ascii="Arial" w:eastAsia="Times New Roman" w:hAnsi="Arial" w:cs="Arial"/>
          <w:sz w:val="24"/>
          <w:szCs w:val="24"/>
          <w:lang w:eastAsia="en-IE"/>
        </w:rPr>
        <w:t xml:space="preserve">Gerry </w:t>
      </w:r>
      <w:proofErr w:type="spellStart"/>
      <w:r w:rsidR="00E349BF" w:rsidRPr="005F0915">
        <w:rPr>
          <w:rFonts w:ascii="Arial" w:eastAsia="Times New Roman" w:hAnsi="Arial" w:cs="Arial"/>
          <w:sz w:val="24"/>
          <w:szCs w:val="24"/>
          <w:lang w:eastAsia="en-IE"/>
        </w:rPr>
        <w:t>McDonagh</w:t>
      </w:r>
      <w:proofErr w:type="spellEnd"/>
      <w:r w:rsidR="00E349BF" w:rsidRPr="005F0915">
        <w:rPr>
          <w:rFonts w:ascii="Arial" w:eastAsia="Times New Roman" w:hAnsi="Arial" w:cs="Arial"/>
          <w:sz w:val="24"/>
          <w:szCs w:val="24"/>
          <w:lang w:eastAsia="en-IE"/>
        </w:rPr>
        <w:t xml:space="preserve"> thanked </w:t>
      </w:r>
      <w:r w:rsidRPr="005F0915">
        <w:rPr>
          <w:rFonts w:ascii="Arial" w:eastAsia="Times New Roman" w:hAnsi="Arial" w:cs="Arial"/>
          <w:sz w:val="24"/>
          <w:szCs w:val="24"/>
          <w:lang w:eastAsia="en-IE"/>
        </w:rPr>
        <w:t xml:space="preserve">Mr. </w:t>
      </w:r>
      <w:r w:rsidR="00E349BF" w:rsidRPr="005F0915">
        <w:rPr>
          <w:rFonts w:ascii="Arial" w:eastAsia="Times New Roman" w:hAnsi="Arial" w:cs="Arial"/>
          <w:sz w:val="24"/>
          <w:szCs w:val="24"/>
          <w:lang w:eastAsia="en-IE"/>
        </w:rPr>
        <w:t xml:space="preserve">Tommy Ryan and </w:t>
      </w:r>
      <w:r w:rsidRPr="005F0915">
        <w:rPr>
          <w:rFonts w:ascii="Arial" w:eastAsia="Times New Roman" w:hAnsi="Arial" w:cs="Arial"/>
          <w:sz w:val="24"/>
          <w:szCs w:val="24"/>
          <w:lang w:eastAsia="en-IE"/>
        </w:rPr>
        <w:t xml:space="preserve">Ms. </w:t>
      </w:r>
      <w:r w:rsidR="00E349BF" w:rsidRPr="005F0915">
        <w:rPr>
          <w:rFonts w:ascii="Arial" w:eastAsia="Times New Roman" w:hAnsi="Arial" w:cs="Arial"/>
          <w:sz w:val="24"/>
          <w:szCs w:val="24"/>
          <w:lang w:eastAsia="en-IE"/>
        </w:rPr>
        <w:t>Marcella Rudden for their nomination.</w:t>
      </w:r>
      <w:r w:rsidR="00E349BF">
        <w:rPr>
          <w:rFonts w:ascii="Arial" w:eastAsia="Times New Roman" w:hAnsi="Arial" w:cs="Arial"/>
          <w:sz w:val="24"/>
          <w:szCs w:val="24"/>
          <w:lang w:eastAsia="en-IE"/>
        </w:rPr>
        <w:t xml:space="preserve"> </w:t>
      </w:r>
    </w:p>
    <w:p w:rsidR="00FE009B" w:rsidRPr="00666022" w:rsidRDefault="00FE009B" w:rsidP="00666022">
      <w:pPr>
        <w:pStyle w:val="ListParagraph"/>
        <w:numPr>
          <w:ilvl w:val="0"/>
          <w:numId w:val="32"/>
        </w:numPr>
        <w:spacing w:line="360" w:lineRule="auto"/>
        <w:rPr>
          <w:rFonts w:ascii="Arial" w:hAnsi="Arial" w:cs="Arial"/>
          <w:b/>
          <w:sz w:val="24"/>
          <w:szCs w:val="24"/>
        </w:rPr>
      </w:pPr>
      <w:r w:rsidRPr="00666022">
        <w:rPr>
          <w:rFonts w:ascii="Arial" w:hAnsi="Arial" w:cs="Arial"/>
          <w:b/>
          <w:sz w:val="24"/>
          <w:szCs w:val="24"/>
        </w:rPr>
        <w:t>Date and time of next meeting</w:t>
      </w:r>
    </w:p>
    <w:p w:rsidR="00FE009B" w:rsidRPr="001F5E86" w:rsidRDefault="00BC5BE4" w:rsidP="001F5E86">
      <w:pPr>
        <w:spacing w:line="360" w:lineRule="auto"/>
        <w:rPr>
          <w:rFonts w:ascii="Arial" w:hAnsi="Arial" w:cs="Arial"/>
          <w:sz w:val="24"/>
          <w:szCs w:val="24"/>
        </w:rPr>
      </w:pPr>
      <w:r w:rsidRPr="001F5E86">
        <w:rPr>
          <w:rFonts w:ascii="Arial" w:hAnsi="Arial" w:cs="Arial"/>
          <w:sz w:val="24"/>
          <w:szCs w:val="24"/>
        </w:rPr>
        <w:t xml:space="preserve">The next meeting will be on Thursday </w:t>
      </w:r>
      <w:r w:rsidR="00866540" w:rsidRPr="001F5E86">
        <w:rPr>
          <w:rFonts w:ascii="Arial" w:hAnsi="Arial" w:cs="Arial"/>
          <w:sz w:val="24"/>
          <w:szCs w:val="24"/>
        </w:rPr>
        <w:t>2</w:t>
      </w:r>
      <w:r w:rsidR="00E349BF">
        <w:rPr>
          <w:rFonts w:ascii="Arial" w:hAnsi="Arial" w:cs="Arial"/>
          <w:sz w:val="24"/>
          <w:szCs w:val="24"/>
        </w:rPr>
        <w:t>2</w:t>
      </w:r>
      <w:r w:rsidR="00E349BF" w:rsidRPr="00E349BF">
        <w:rPr>
          <w:rFonts w:ascii="Arial" w:hAnsi="Arial" w:cs="Arial"/>
          <w:sz w:val="24"/>
          <w:szCs w:val="24"/>
          <w:vertAlign w:val="superscript"/>
        </w:rPr>
        <w:t>nd</w:t>
      </w:r>
      <w:r w:rsidR="00E349BF">
        <w:rPr>
          <w:rFonts w:ascii="Arial" w:hAnsi="Arial" w:cs="Arial"/>
          <w:sz w:val="24"/>
          <w:szCs w:val="24"/>
        </w:rPr>
        <w:t xml:space="preserve"> February</w:t>
      </w:r>
      <w:r w:rsidR="00AF3CBD">
        <w:rPr>
          <w:rFonts w:ascii="Arial" w:hAnsi="Arial" w:cs="Arial"/>
          <w:sz w:val="24"/>
          <w:szCs w:val="24"/>
        </w:rPr>
        <w:t xml:space="preserve"> at 3.30pm</w:t>
      </w:r>
      <w:r w:rsidR="00E349BF">
        <w:rPr>
          <w:rFonts w:ascii="Arial" w:hAnsi="Arial" w:cs="Arial"/>
          <w:sz w:val="24"/>
          <w:szCs w:val="24"/>
        </w:rPr>
        <w:t xml:space="preserve"> in the Council Chamber, The Courthouse, Farnham Street, </w:t>
      </w:r>
      <w:proofErr w:type="gramStart"/>
      <w:r w:rsidR="00E349BF">
        <w:rPr>
          <w:rFonts w:ascii="Arial" w:hAnsi="Arial" w:cs="Arial"/>
          <w:sz w:val="24"/>
          <w:szCs w:val="24"/>
        </w:rPr>
        <w:t>Cavan</w:t>
      </w:r>
      <w:proofErr w:type="gramEnd"/>
      <w:r w:rsidRPr="001F5E86">
        <w:rPr>
          <w:rFonts w:ascii="Arial" w:hAnsi="Arial" w:cs="Arial"/>
          <w:sz w:val="24"/>
          <w:szCs w:val="24"/>
        </w:rPr>
        <w:t>.</w:t>
      </w:r>
    </w:p>
    <w:p w:rsidR="00534481" w:rsidRPr="001F5E86" w:rsidRDefault="00534481" w:rsidP="001F5E86">
      <w:pPr>
        <w:spacing w:line="360" w:lineRule="auto"/>
        <w:rPr>
          <w:rFonts w:ascii="Arial" w:hAnsi="Arial" w:cs="Arial"/>
          <w:sz w:val="24"/>
          <w:szCs w:val="24"/>
        </w:rPr>
      </w:pPr>
      <w:r w:rsidRPr="001F5E86">
        <w:rPr>
          <w:rFonts w:ascii="Arial" w:hAnsi="Arial" w:cs="Arial"/>
          <w:sz w:val="24"/>
          <w:szCs w:val="24"/>
        </w:rPr>
        <w:t>Signed: _________________        Date:     _____________________</w:t>
      </w:r>
    </w:p>
    <w:p w:rsidR="00D57CB5" w:rsidRPr="001F5E86" w:rsidRDefault="00534481" w:rsidP="001F5E86">
      <w:pPr>
        <w:spacing w:line="360" w:lineRule="auto"/>
        <w:rPr>
          <w:rFonts w:ascii="Arial" w:hAnsi="Arial" w:cs="Arial"/>
          <w:sz w:val="24"/>
          <w:szCs w:val="24"/>
        </w:rPr>
      </w:pPr>
      <w:r w:rsidRPr="001F5E86">
        <w:rPr>
          <w:rFonts w:ascii="Arial" w:hAnsi="Arial" w:cs="Arial"/>
          <w:sz w:val="24"/>
          <w:szCs w:val="24"/>
        </w:rPr>
        <w:t xml:space="preserve">              Chairman                      </w:t>
      </w:r>
    </w:p>
    <w:sectPr w:rsidR="00D57CB5" w:rsidRPr="001F5E86" w:rsidSect="007E2748">
      <w:footerReference w:type="default" r:id="rId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579" w:rsidRDefault="001C0579" w:rsidP="000F6DDF">
      <w:pPr>
        <w:spacing w:after="0" w:line="240" w:lineRule="auto"/>
      </w:pPr>
      <w:r>
        <w:separator/>
      </w:r>
    </w:p>
  </w:endnote>
  <w:endnote w:type="continuationSeparator" w:id="0">
    <w:p w:rsidR="001C0579" w:rsidRDefault="001C0579" w:rsidP="000F6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73532"/>
      <w:docPartObj>
        <w:docPartGallery w:val="Page Numbers (Bottom of Page)"/>
        <w:docPartUnique/>
      </w:docPartObj>
    </w:sdtPr>
    <w:sdtContent>
      <w:p w:rsidR="001C0579" w:rsidRDefault="00FA71C8">
        <w:pPr>
          <w:pStyle w:val="Footer"/>
          <w:jc w:val="center"/>
        </w:pPr>
        <w:fldSimple w:instr=" PAGE   \* MERGEFORMAT ">
          <w:r w:rsidR="00C60C0B">
            <w:rPr>
              <w:noProof/>
            </w:rPr>
            <w:t>5</w:t>
          </w:r>
        </w:fldSimple>
      </w:p>
    </w:sdtContent>
  </w:sdt>
  <w:p w:rsidR="001C0579" w:rsidRDefault="001C05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579" w:rsidRDefault="001C0579" w:rsidP="000F6DDF">
      <w:pPr>
        <w:spacing w:after="0" w:line="240" w:lineRule="auto"/>
      </w:pPr>
      <w:r>
        <w:separator/>
      </w:r>
    </w:p>
  </w:footnote>
  <w:footnote w:type="continuationSeparator" w:id="0">
    <w:p w:rsidR="001C0579" w:rsidRDefault="001C0579" w:rsidP="000F6D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0F0"/>
    <w:multiLevelType w:val="hybridMultilevel"/>
    <w:tmpl w:val="B1FA70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C5C9E"/>
    <w:multiLevelType w:val="hybridMultilevel"/>
    <w:tmpl w:val="AFA6172A"/>
    <w:lvl w:ilvl="0" w:tplc="C7A8087A">
      <w:start w:val="1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985AE7"/>
    <w:multiLevelType w:val="hybridMultilevel"/>
    <w:tmpl w:val="B9B4D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BF1288"/>
    <w:multiLevelType w:val="hybridMultilevel"/>
    <w:tmpl w:val="4508A522"/>
    <w:lvl w:ilvl="0" w:tplc="E3C6C0D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B352987"/>
    <w:multiLevelType w:val="hybridMultilevel"/>
    <w:tmpl w:val="8F9E2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BF55F1C"/>
    <w:multiLevelType w:val="hybridMultilevel"/>
    <w:tmpl w:val="FC46B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0E41C67"/>
    <w:multiLevelType w:val="hybridMultilevel"/>
    <w:tmpl w:val="D2328534"/>
    <w:lvl w:ilvl="0" w:tplc="B512E7FC">
      <w:start w:val="1"/>
      <w:numFmt w:val="bullet"/>
      <w:lvlText w:val=""/>
      <w:lvlJc w:val="left"/>
      <w:pPr>
        <w:tabs>
          <w:tab w:val="num" w:pos="1866"/>
        </w:tabs>
        <w:ind w:left="1866" w:hanging="360"/>
      </w:pPr>
      <w:rPr>
        <w:rFonts w:ascii="Wingdings 2" w:hAnsi="Wingdings 2"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7">
    <w:nsid w:val="12975FE6"/>
    <w:multiLevelType w:val="hybridMultilevel"/>
    <w:tmpl w:val="5A0015C2"/>
    <w:lvl w:ilvl="0" w:tplc="520AA73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2AE50BD"/>
    <w:multiLevelType w:val="hybridMultilevel"/>
    <w:tmpl w:val="6E1A46F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B623FDC"/>
    <w:multiLevelType w:val="hybridMultilevel"/>
    <w:tmpl w:val="5096E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BF70E73"/>
    <w:multiLevelType w:val="hybridMultilevel"/>
    <w:tmpl w:val="18887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DB5570A"/>
    <w:multiLevelType w:val="hybridMultilevel"/>
    <w:tmpl w:val="00F4C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270825"/>
    <w:multiLevelType w:val="hybridMultilevel"/>
    <w:tmpl w:val="2D408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23D3F56"/>
    <w:multiLevelType w:val="hybridMultilevel"/>
    <w:tmpl w:val="3424CD46"/>
    <w:lvl w:ilvl="0" w:tplc="B028793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27C29F7"/>
    <w:multiLevelType w:val="hybridMultilevel"/>
    <w:tmpl w:val="E232398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430094A"/>
    <w:multiLevelType w:val="multilevel"/>
    <w:tmpl w:val="C58C12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7BC00F4"/>
    <w:multiLevelType w:val="hybridMultilevel"/>
    <w:tmpl w:val="351CF280"/>
    <w:lvl w:ilvl="0" w:tplc="B512E7FC">
      <w:start w:val="1"/>
      <w:numFmt w:val="bullet"/>
      <w:lvlText w:val=""/>
      <w:lvlJc w:val="left"/>
      <w:pPr>
        <w:tabs>
          <w:tab w:val="num" w:pos="720"/>
        </w:tabs>
        <w:ind w:left="720" w:hanging="360"/>
      </w:pPr>
      <w:rPr>
        <w:rFonts w:ascii="Wingdings 2" w:hAnsi="Wingdings 2" w:hint="default"/>
      </w:rPr>
    </w:lvl>
    <w:lvl w:ilvl="1" w:tplc="7132183A" w:tentative="1">
      <w:start w:val="1"/>
      <w:numFmt w:val="bullet"/>
      <w:lvlText w:val=""/>
      <w:lvlJc w:val="left"/>
      <w:pPr>
        <w:tabs>
          <w:tab w:val="num" w:pos="1440"/>
        </w:tabs>
        <w:ind w:left="1440" w:hanging="360"/>
      </w:pPr>
      <w:rPr>
        <w:rFonts w:ascii="Wingdings 2" w:hAnsi="Wingdings 2" w:hint="default"/>
      </w:rPr>
    </w:lvl>
    <w:lvl w:ilvl="2" w:tplc="B270EBF4">
      <w:start w:val="1481"/>
      <w:numFmt w:val="bullet"/>
      <w:lvlText w:val=""/>
      <w:lvlJc w:val="left"/>
      <w:pPr>
        <w:tabs>
          <w:tab w:val="num" w:pos="2160"/>
        </w:tabs>
        <w:ind w:left="2160" w:hanging="360"/>
      </w:pPr>
      <w:rPr>
        <w:rFonts w:ascii="Wingdings 2" w:hAnsi="Wingdings 2" w:hint="default"/>
      </w:rPr>
    </w:lvl>
    <w:lvl w:ilvl="3" w:tplc="7FB0EF54" w:tentative="1">
      <w:start w:val="1"/>
      <w:numFmt w:val="bullet"/>
      <w:lvlText w:val=""/>
      <w:lvlJc w:val="left"/>
      <w:pPr>
        <w:tabs>
          <w:tab w:val="num" w:pos="2880"/>
        </w:tabs>
        <w:ind w:left="2880" w:hanging="360"/>
      </w:pPr>
      <w:rPr>
        <w:rFonts w:ascii="Wingdings 2" w:hAnsi="Wingdings 2" w:hint="default"/>
      </w:rPr>
    </w:lvl>
    <w:lvl w:ilvl="4" w:tplc="F688792A" w:tentative="1">
      <w:start w:val="1"/>
      <w:numFmt w:val="bullet"/>
      <w:lvlText w:val=""/>
      <w:lvlJc w:val="left"/>
      <w:pPr>
        <w:tabs>
          <w:tab w:val="num" w:pos="3600"/>
        </w:tabs>
        <w:ind w:left="3600" w:hanging="360"/>
      </w:pPr>
      <w:rPr>
        <w:rFonts w:ascii="Wingdings 2" w:hAnsi="Wingdings 2" w:hint="default"/>
      </w:rPr>
    </w:lvl>
    <w:lvl w:ilvl="5" w:tplc="A2C4A07C" w:tentative="1">
      <w:start w:val="1"/>
      <w:numFmt w:val="bullet"/>
      <w:lvlText w:val=""/>
      <w:lvlJc w:val="left"/>
      <w:pPr>
        <w:tabs>
          <w:tab w:val="num" w:pos="4320"/>
        </w:tabs>
        <w:ind w:left="4320" w:hanging="360"/>
      </w:pPr>
      <w:rPr>
        <w:rFonts w:ascii="Wingdings 2" w:hAnsi="Wingdings 2" w:hint="default"/>
      </w:rPr>
    </w:lvl>
    <w:lvl w:ilvl="6" w:tplc="33F6BDB4" w:tentative="1">
      <w:start w:val="1"/>
      <w:numFmt w:val="bullet"/>
      <w:lvlText w:val=""/>
      <w:lvlJc w:val="left"/>
      <w:pPr>
        <w:tabs>
          <w:tab w:val="num" w:pos="5040"/>
        </w:tabs>
        <w:ind w:left="5040" w:hanging="360"/>
      </w:pPr>
      <w:rPr>
        <w:rFonts w:ascii="Wingdings 2" w:hAnsi="Wingdings 2" w:hint="default"/>
      </w:rPr>
    </w:lvl>
    <w:lvl w:ilvl="7" w:tplc="3BC09270" w:tentative="1">
      <w:start w:val="1"/>
      <w:numFmt w:val="bullet"/>
      <w:lvlText w:val=""/>
      <w:lvlJc w:val="left"/>
      <w:pPr>
        <w:tabs>
          <w:tab w:val="num" w:pos="5760"/>
        </w:tabs>
        <w:ind w:left="5760" w:hanging="360"/>
      </w:pPr>
      <w:rPr>
        <w:rFonts w:ascii="Wingdings 2" w:hAnsi="Wingdings 2" w:hint="default"/>
      </w:rPr>
    </w:lvl>
    <w:lvl w:ilvl="8" w:tplc="782A4878" w:tentative="1">
      <w:start w:val="1"/>
      <w:numFmt w:val="bullet"/>
      <w:lvlText w:val=""/>
      <w:lvlJc w:val="left"/>
      <w:pPr>
        <w:tabs>
          <w:tab w:val="num" w:pos="6480"/>
        </w:tabs>
        <w:ind w:left="6480" w:hanging="360"/>
      </w:pPr>
      <w:rPr>
        <w:rFonts w:ascii="Wingdings 2" w:hAnsi="Wingdings 2" w:hint="default"/>
      </w:rPr>
    </w:lvl>
  </w:abstractNum>
  <w:abstractNum w:abstractNumId="17">
    <w:nsid w:val="2A81527F"/>
    <w:multiLevelType w:val="hybridMultilevel"/>
    <w:tmpl w:val="A0F678AC"/>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1">
      <w:start w:val="1"/>
      <w:numFmt w:val="bullet"/>
      <w:lvlText w:val=""/>
      <w:lvlJc w:val="left"/>
      <w:pPr>
        <w:ind w:left="1800" w:hanging="180"/>
      </w:pPr>
      <w:rPr>
        <w:rFonts w:ascii="Symbol" w:hAnsi="Symbol" w:hint="default"/>
      </w:rPr>
    </w:lvl>
    <w:lvl w:ilvl="3" w:tplc="18090001">
      <w:start w:val="1"/>
      <w:numFmt w:val="bullet"/>
      <w:lvlText w:val=""/>
      <w:lvlJc w:val="left"/>
      <w:pPr>
        <w:ind w:left="2520" w:hanging="360"/>
      </w:pPr>
      <w:rPr>
        <w:rFonts w:ascii="Symbol" w:hAnsi="Symbol" w:hint="default"/>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nsid w:val="2B307E28"/>
    <w:multiLevelType w:val="hybridMultilevel"/>
    <w:tmpl w:val="11AEA456"/>
    <w:lvl w:ilvl="0" w:tplc="02E6A8D8">
      <w:start w:val="1"/>
      <w:numFmt w:val="bullet"/>
      <w:lvlText w:val=""/>
      <w:lvlJc w:val="left"/>
      <w:pPr>
        <w:tabs>
          <w:tab w:val="num" w:pos="720"/>
        </w:tabs>
        <w:ind w:left="720" w:hanging="360"/>
      </w:pPr>
      <w:rPr>
        <w:rFonts w:ascii="Wingdings 2" w:hAnsi="Wingdings 2" w:hint="default"/>
      </w:rPr>
    </w:lvl>
    <w:lvl w:ilvl="1" w:tplc="07B866F0" w:tentative="1">
      <w:start w:val="1"/>
      <w:numFmt w:val="bullet"/>
      <w:lvlText w:val=""/>
      <w:lvlJc w:val="left"/>
      <w:pPr>
        <w:tabs>
          <w:tab w:val="num" w:pos="1440"/>
        </w:tabs>
        <w:ind w:left="1440" w:hanging="360"/>
      </w:pPr>
      <w:rPr>
        <w:rFonts w:ascii="Wingdings 2" w:hAnsi="Wingdings 2" w:hint="default"/>
      </w:rPr>
    </w:lvl>
    <w:lvl w:ilvl="2" w:tplc="67C0BAB2" w:tentative="1">
      <w:start w:val="1"/>
      <w:numFmt w:val="bullet"/>
      <w:lvlText w:val=""/>
      <w:lvlJc w:val="left"/>
      <w:pPr>
        <w:tabs>
          <w:tab w:val="num" w:pos="2160"/>
        </w:tabs>
        <w:ind w:left="2160" w:hanging="360"/>
      </w:pPr>
      <w:rPr>
        <w:rFonts w:ascii="Wingdings 2" w:hAnsi="Wingdings 2" w:hint="default"/>
      </w:rPr>
    </w:lvl>
    <w:lvl w:ilvl="3" w:tplc="EE88898C" w:tentative="1">
      <w:start w:val="1"/>
      <w:numFmt w:val="bullet"/>
      <w:lvlText w:val=""/>
      <w:lvlJc w:val="left"/>
      <w:pPr>
        <w:tabs>
          <w:tab w:val="num" w:pos="2880"/>
        </w:tabs>
        <w:ind w:left="2880" w:hanging="360"/>
      </w:pPr>
      <w:rPr>
        <w:rFonts w:ascii="Wingdings 2" w:hAnsi="Wingdings 2" w:hint="default"/>
      </w:rPr>
    </w:lvl>
    <w:lvl w:ilvl="4" w:tplc="2C645F34" w:tentative="1">
      <w:start w:val="1"/>
      <w:numFmt w:val="bullet"/>
      <w:lvlText w:val=""/>
      <w:lvlJc w:val="left"/>
      <w:pPr>
        <w:tabs>
          <w:tab w:val="num" w:pos="3600"/>
        </w:tabs>
        <w:ind w:left="3600" w:hanging="360"/>
      </w:pPr>
      <w:rPr>
        <w:rFonts w:ascii="Wingdings 2" w:hAnsi="Wingdings 2" w:hint="default"/>
      </w:rPr>
    </w:lvl>
    <w:lvl w:ilvl="5" w:tplc="AAD407F2" w:tentative="1">
      <w:start w:val="1"/>
      <w:numFmt w:val="bullet"/>
      <w:lvlText w:val=""/>
      <w:lvlJc w:val="left"/>
      <w:pPr>
        <w:tabs>
          <w:tab w:val="num" w:pos="4320"/>
        </w:tabs>
        <w:ind w:left="4320" w:hanging="360"/>
      </w:pPr>
      <w:rPr>
        <w:rFonts w:ascii="Wingdings 2" w:hAnsi="Wingdings 2" w:hint="default"/>
      </w:rPr>
    </w:lvl>
    <w:lvl w:ilvl="6" w:tplc="3F121FEE" w:tentative="1">
      <w:start w:val="1"/>
      <w:numFmt w:val="bullet"/>
      <w:lvlText w:val=""/>
      <w:lvlJc w:val="left"/>
      <w:pPr>
        <w:tabs>
          <w:tab w:val="num" w:pos="5040"/>
        </w:tabs>
        <w:ind w:left="5040" w:hanging="360"/>
      </w:pPr>
      <w:rPr>
        <w:rFonts w:ascii="Wingdings 2" w:hAnsi="Wingdings 2" w:hint="default"/>
      </w:rPr>
    </w:lvl>
    <w:lvl w:ilvl="7" w:tplc="3E128BA4" w:tentative="1">
      <w:start w:val="1"/>
      <w:numFmt w:val="bullet"/>
      <w:lvlText w:val=""/>
      <w:lvlJc w:val="left"/>
      <w:pPr>
        <w:tabs>
          <w:tab w:val="num" w:pos="5760"/>
        </w:tabs>
        <w:ind w:left="5760" w:hanging="360"/>
      </w:pPr>
      <w:rPr>
        <w:rFonts w:ascii="Wingdings 2" w:hAnsi="Wingdings 2" w:hint="default"/>
      </w:rPr>
    </w:lvl>
    <w:lvl w:ilvl="8" w:tplc="8E5CE434" w:tentative="1">
      <w:start w:val="1"/>
      <w:numFmt w:val="bullet"/>
      <w:lvlText w:val=""/>
      <w:lvlJc w:val="left"/>
      <w:pPr>
        <w:tabs>
          <w:tab w:val="num" w:pos="6480"/>
        </w:tabs>
        <w:ind w:left="6480" w:hanging="360"/>
      </w:pPr>
      <w:rPr>
        <w:rFonts w:ascii="Wingdings 2" w:hAnsi="Wingdings 2" w:hint="default"/>
      </w:rPr>
    </w:lvl>
  </w:abstractNum>
  <w:abstractNum w:abstractNumId="19">
    <w:nsid w:val="2E647B70"/>
    <w:multiLevelType w:val="hybridMultilevel"/>
    <w:tmpl w:val="B400FF6E"/>
    <w:lvl w:ilvl="0" w:tplc="B50AC6DC">
      <w:start w:val="1"/>
      <w:numFmt w:val="bullet"/>
      <w:lvlText w:val=""/>
      <w:lvlJc w:val="left"/>
      <w:pPr>
        <w:tabs>
          <w:tab w:val="num" w:pos="720"/>
        </w:tabs>
        <w:ind w:left="720" w:hanging="360"/>
      </w:pPr>
      <w:rPr>
        <w:rFonts w:ascii="Wingdings" w:hAnsi="Wingdings" w:hint="default"/>
      </w:rPr>
    </w:lvl>
    <w:lvl w:ilvl="1" w:tplc="82463A9A" w:tentative="1">
      <w:start w:val="1"/>
      <w:numFmt w:val="bullet"/>
      <w:lvlText w:val=""/>
      <w:lvlJc w:val="left"/>
      <w:pPr>
        <w:tabs>
          <w:tab w:val="num" w:pos="1440"/>
        </w:tabs>
        <w:ind w:left="1440" w:hanging="360"/>
      </w:pPr>
      <w:rPr>
        <w:rFonts w:ascii="Wingdings" w:hAnsi="Wingdings" w:hint="default"/>
      </w:rPr>
    </w:lvl>
    <w:lvl w:ilvl="2" w:tplc="B65EAE50" w:tentative="1">
      <w:start w:val="1"/>
      <w:numFmt w:val="bullet"/>
      <w:lvlText w:val=""/>
      <w:lvlJc w:val="left"/>
      <w:pPr>
        <w:tabs>
          <w:tab w:val="num" w:pos="2160"/>
        </w:tabs>
        <w:ind w:left="2160" w:hanging="360"/>
      </w:pPr>
      <w:rPr>
        <w:rFonts w:ascii="Wingdings" w:hAnsi="Wingdings" w:hint="default"/>
      </w:rPr>
    </w:lvl>
    <w:lvl w:ilvl="3" w:tplc="A0C427AC" w:tentative="1">
      <w:start w:val="1"/>
      <w:numFmt w:val="bullet"/>
      <w:lvlText w:val=""/>
      <w:lvlJc w:val="left"/>
      <w:pPr>
        <w:tabs>
          <w:tab w:val="num" w:pos="2880"/>
        </w:tabs>
        <w:ind w:left="2880" w:hanging="360"/>
      </w:pPr>
      <w:rPr>
        <w:rFonts w:ascii="Wingdings" w:hAnsi="Wingdings" w:hint="default"/>
      </w:rPr>
    </w:lvl>
    <w:lvl w:ilvl="4" w:tplc="619C30C2" w:tentative="1">
      <w:start w:val="1"/>
      <w:numFmt w:val="bullet"/>
      <w:lvlText w:val=""/>
      <w:lvlJc w:val="left"/>
      <w:pPr>
        <w:tabs>
          <w:tab w:val="num" w:pos="3600"/>
        </w:tabs>
        <w:ind w:left="3600" w:hanging="360"/>
      </w:pPr>
      <w:rPr>
        <w:rFonts w:ascii="Wingdings" w:hAnsi="Wingdings" w:hint="default"/>
      </w:rPr>
    </w:lvl>
    <w:lvl w:ilvl="5" w:tplc="FFD42196" w:tentative="1">
      <w:start w:val="1"/>
      <w:numFmt w:val="bullet"/>
      <w:lvlText w:val=""/>
      <w:lvlJc w:val="left"/>
      <w:pPr>
        <w:tabs>
          <w:tab w:val="num" w:pos="4320"/>
        </w:tabs>
        <w:ind w:left="4320" w:hanging="360"/>
      </w:pPr>
      <w:rPr>
        <w:rFonts w:ascii="Wingdings" w:hAnsi="Wingdings" w:hint="default"/>
      </w:rPr>
    </w:lvl>
    <w:lvl w:ilvl="6" w:tplc="E3863C94" w:tentative="1">
      <w:start w:val="1"/>
      <w:numFmt w:val="bullet"/>
      <w:lvlText w:val=""/>
      <w:lvlJc w:val="left"/>
      <w:pPr>
        <w:tabs>
          <w:tab w:val="num" w:pos="5040"/>
        </w:tabs>
        <w:ind w:left="5040" w:hanging="360"/>
      </w:pPr>
      <w:rPr>
        <w:rFonts w:ascii="Wingdings" w:hAnsi="Wingdings" w:hint="default"/>
      </w:rPr>
    </w:lvl>
    <w:lvl w:ilvl="7" w:tplc="80C8F96A" w:tentative="1">
      <w:start w:val="1"/>
      <w:numFmt w:val="bullet"/>
      <w:lvlText w:val=""/>
      <w:lvlJc w:val="left"/>
      <w:pPr>
        <w:tabs>
          <w:tab w:val="num" w:pos="5760"/>
        </w:tabs>
        <w:ind w:left="5760" w:hanging="360"/>
      </w:pPr>
      <w:rPr>
        <w:rFonts w:ascii="Wingdings" w:hAnsi="Wingdings" w:hint="default"/>
      </w:rPr>
    </w:lvl>
    <w:lvl w:ilvl="8" w:tplc="F1529D62" w:tentative="1">
      <w:start w:val="1"/>
      <w:numFmt w:val="bullet"/>
      <w:lvlText w:val=""/>
      <w:lvlJc w:val="left"/>
      <w:pPr>
        <w:tabs>
          <w:tab w:val="num" w:pos="6480"/>
        </w:tabs>
        <w:ind w:left="6480" w:hanging="360"/>
      </w:pPr>
      <w:rPr>
        <w:rFonts w:ascii="Wingdings" w:hAnsi="Wingdings" w:hint="default"/>
      </w:rPr>
    </w:lvl>
  </w:abstractNum>
  <w:abstractNum w:abstractNumId="20">
    <w:nsid w:val="2FC13DE0"/>
    <w:multiLevelType w:val="hybridMultilevel"/>
    <w:tmpl w:val="D8DC24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nsid w:val="30591508"/>
    <w:multiLevelType w:val="hybridMultilevel"/>
    <w:tmpl w:val="A4F4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0BA1EC0"/>
    <w:multiLevelType w:val="hybridMultilevel"/>
    <w:tmpl w:val="B86699B6"/>
    <w:lvl w:ilvl="0" w:tplc="5372AB94">
      <w:start w:val="1"/>
      <w:numFmt w:val="bullet"/>
      <w:lvlText w:val=""/>
      <w:lvlJc w:val="left"/>
      <w:pPr>
        <w:tabs>
          <w:tab w:val="num" w:pos="720"/>
        </w:tabs>
        <w:ind w:left="720" w:hanging="360"/>
      </w:pPr>
      <w:rPr>
        <w:rFonts w:ascii="Wingdings" w:hAnsi="Wingdings" w:hint="default"/>
      </w:rPr>
    </w:lvl>
    <w:lvl w:ilvl="1" w:tplc="FB103390" w:tentative="1">
      <w:start w:val="1"/>
      <w:numFmt w:val="bullet"/>
      <w:lvlText w:val=""/>
      <w:lvlJc w:val="left"/>
      <w:pPr>
        <w:tabs>
          <w:tab w:val="num" w:pos="1440"/>
        </w:tabs>
        <w:ind w:left="1440" w:hanging="360"/>
      </w:pPr>
      <w:rPr>
        <w:rFonts w:ascii="Wingdings" w:hAnsi="Wingdings" w:hint="default"/>
      </w:rPr>
    </w:lvl>
    <w:lvl w:ilvl="2" w:tplc="A38EFC3C" w:tentative="1">
      <w:start w:val="1"/>
      <w:numFmt w:val="bullet"/>
      <w:lvlText w:val=""/>
      <w:lvlJc w:val="left"/>
      <w:pPr>
        <w:tabs>
          <w:tab w:val="num" w:pos="2160"/>
        </w:tabs>
        <w:ind w:left="2160" w:hanging="360"/>
      </w:pPr>
      <w:rPr>
        <w:rFonts w:ascii="Wingdings" w:hAnsi="Wingdings" w:hint="default"/>
      </w:rPr>
    </w:lvl>
    <w:lvl w:ilvl="3" w:tplc="50C656CE" w:tentative="1">
      <w:start w:val="1"/>
      <w:numFmt w:val="bullet"/>
      <w:lvlText w:val=""/>
      <w:lvlJc w:val="left"/>
      <w:pPr>
        <w:tabs>
          <w:tab w:val="num" w:pos="2880"/>
        </w:tabs>
        <w:ind w:left="2880" w:hanging="360"/>
      </w:pPr>
      <w:rPr>
        <w:rFonts w:ascii="Wingdings" w:hAnsi="Wingdings" w:hint="default"/>
      </w:rPr>
    </w:lvl>
    <w:lvl w:ilvl="4" w:tplc="B1FC9BE2" w:tentative="1">
      <w:start w:val="1"/>
      <w:numFmt w:val="bullet"/>
      <w:lvlText w:val=""/>
      <w:lvlJc w:val="left"/>
      <w:pPr>
        <w:tabs>
          <w:tab w:val="num" w:pos="3600"/>
        </w:tabs>
        <w:ind w:left="3600" w:hanging="360"/>
      </w:pPr>
      <w:rPr>
        <w:rFonts w:ascii="Wingdings" w:hAnsi="Wingdings" w:hint="default"/>
      </w:rPr>
    </w:lvl>
    <w:lvl w:ilvl="5" w:tplc="B8761048" w:tentative="1">
      <w:start w:val="1"/>
      <w:numFmt w:val="bullet"/>
      <w:lvlText w:val=""/>
      <w:lvlJc w:val="left"/>
      <w:pPr>
        <w:tabs>
          <w:tab w:val="num" w:pos="4320"/>
        </w:tabs>
        <w:ind w:left="4320" w:hanging="360"/>
      </w:pPr>
      <w:rPr>
        <w:rFonts w:ascii="Wingdings" w:hAnsi="Wingdings" w:hint="default"/>
      </w:rPr>
    </w:lvl>
    <w:lvl w:ilvl="6" w:tplc="FC80586E" w:tentative="1">
      <w:start w:val="1"/>
      <w:numFmt w:val="bullet"/>
      <w:lvlText w:val=""/>
      <w:lvlJc w:val="left"/>
      <w:pPr>
        <w:tabs>
          <w:tab w:val="num" w:pos="5040"/>
        </w:tabs>
        <w:ind w:left="5040" w:hanging="360"/>
      </w:pPr>
      <w:rPr>
        <w:rFonts w:ascii="Wingdings" w:hAnsi="Wingdings" w:hint="default"/>
      </w:rPr>
    </w:lvl>
    <w:lvl w:ilvl="7" w:tplc="10EA2FCA" w:tentative="1">
      <w:start w:val="1"/>
      <w:numFmt w:val="bullet"/>
      <w:lvlText w:val=""/>
      <w:lvlJc w:val="left"/>
      <w:pPr>
        <w:tabs>
          <w:tab w:val="num" w:pos="5760"/>
        </w:tabs>
        <w:ind w:left="5760" w:hanging="360"/>
      </w:pPr>
      <w:rPr>
        <w:rFonts w:ascii="Wingdings" w:hAnsi="Wingdings" w:hint="default"/>
      </w:rPr>
    </w:lvl>
    <w:lvl w:ilvl="8" w:tplc="A7BEBA0C" w:tentative="1">
      <w:start w:val="1"/>
      <w:numFmt w:val="bullet"/>
      <w:lvlText w:val=""/>
      <w:lvlJc w:val="left"/>
      <w:pPr>
        <w:tabs>
          <w:tab w:val="num" w:pos="6480"/>
        </w:tabs>
        <w:ind w:left="6480" w:hanging="360"/>
      </w:pPr>
      <w:rPr>
        <w:rFonts w:ascii="Wingdings" w:hAnsi="Wingdings" w:hint="default"/>
      </w:rPr>
    </w:lvl>
  </w:abstractNum>
  <w:abstractNum w:abstractNumId="23">
    <w:nsid w:val="30C93FF0"/>
    <w:multiLevelType w:val="hybridMultilevel"/>
    <w:tmpl w:val="493C0E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32EC5006"/>
    <w:multiLevelType w:val="hybridMultilevel"/>
    <w:tmpl w:val="731A26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3D2B6B8B"/>
    <w:multiLevelType w:val="hybridMultilevel"/>
    <w:tmpl w:val="7C288B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3EEB7A1F"/>
    <w:multiLevelType w:val="hybridMultilevel"/>
    <w:tmpl w:val="7438E78A"/>
    <w:lvl w:ilvl="0" w:tplc="2F02A6EE">
      <w:start w:val="1"/>
      <w:numFmt w:val="bullet"/>
      <w:lvlText w:val=""/>
      <w:lvlJc w:val="left"/>
      <w:pPr>
        <w:tabs>
          <w:tab w:val="num" w:pos="720"/>
        </w:tabs>
        <w:ind w:left="720" w:hanging="360"/>
      </w:pPr>
      <w:rPr>
        <w:rFonts w:ascii="Wingdings 2" w:hAnsi="Wingdings 2" w:hint="default"/>
      </w:rPr>
    </w:lvl>
    <w:lvl w:ilvl="1" w:tplc="98348836">
      <w:start w:val="1"/>
      <w:numFmt w:val="bullet"/>
      <w:lvlText w:val=""/>
      <w:lvlJc w:val="left"/>
      <w:pPr>
        <w:tabs>
          <w:tab w:val="num" w:pos="1440"/>
        </w:tabs>
        <w:ind w:left="1440" w:hanging="360"/>
      </w:pPr>
      <w:rPr>
        <w:rFonts w:ascii="Wingdings 2" w:hAnsi="Wingdings 2" w:hint="default"/>
      </w:rPr>
    </w:lvl>
    <w:lvl w:ilvl="2" w:tplc="DFAED86A">
      <w:start w:val="1"/>
      <w:numFmt w:val="bullet"/>
      <w:lvlText w:val=""/>
      <w:lvlJc w:val="left"/>
      <w:pPr>
        <w:tabs>
          <w:tab w:val="num" w:pos="2160"/>
        </w:tabs>
        <w:ind w:left="2160" w:hanging="360"/>
      </w:pPr>
      <w:rPr>
        <w:rFonts w:ascii="Wingdings 2" w:hAnsi="Wingdings 2" w:hint="default"/>
      </w:rPr>
    </w:lvl>
    <w:lvl w:ilvl="3" w:tplc="04DCB334">
      <w:start w:val="1"/>
      <w:numFmt w:val="bullet"/>
      <w:lvlText w:val=""/>
      <w:lvlJc w:val="left"/>
      <w:pPr>
        <w:tabs>
          <w:tab w:val="num" w:pos="2880"/>
        </w:tabs>
        <w:ind w:left="2880" w:hanging="360"/>
      </w:pPr>
      <w:rPr>
        <w:rFonts w:ascii="Wingdings 2" w:hAnsi="Wingdings 2" w:hint="default"/>
      </w:rPr>
    </w:lvl>
    <w:lvl w:ilvl="4" w:tplc="74A44A20">
      <w:start w:val="1498"/>
      <w:numFmt w:val="bullet"/>
      <w:lvlText w:val="•"/>
      <w:lvlJc w:val="left"/>
      <w:pPr>
        <w:tabs>
          <w:tab w:val="num" w:pos="3600"/>
        </w:tabs>
        <w:ind w:left="3600" w:hanging="360"/>
      </w:pPr>
      <w:rPr>
        <w:rFonts w:ascii="Times New Roman" w:hAnsi="Times New Roman" w:hint="default"/>
      </w:rPr>
    </w:lvl>
    <w:lvl w:ilvl="5" w:tplc="FD229490" w:tentative="1">
      <w:start w:val="1"/>
      <w:numFmt w:val="bullet"/>
      <w:lvlText w:val=""/>
      <w:lvlJc w:val="left"/>
      <w:pPr>
        <w:tabs>
          <w:tab w:val="num" w:pos="4320"/>
        </w:tabs>
        <w:ind w:left="4320" w:hanging="360"/>
      </w:pPr>
      <w:rPr>
        <w:rFonts w:ascii="Wingdings 2" w:hAnsi="Wingdings 2" w:hint="default"/>
      </w:rPr>
    </w:lvl>
    <w:lvl w:ilvl="6" w:tplc="BB064A64" w:tentative="1">
      <w:start w:val="1"/>
      <w:numFmt w:val="bullet"/>
      <w:lvlText w:val=""/>
      <w:lvlJc w:val="left"/>
      <w:pPr>
        <w:tabs>
          <w:tab w:val="num" w:pos="5040"/>
        </w:tabs>
        <w:ind w:left="5040" w:hanging="360"/>
      </w:pPr>
      <w:rPr>
        <w:rFonts w:ascii="Wingdings 2" w:hAnsi="Wingdings 2" w:hint="default"/>
      </w:rPr>
    </w:lvl>
    <w:lvl w:ilvl="7" w:tplc="7514010C" w:tentative="1">
      <w:start w:val="1"/>
      <w:numFmt w:val="bullet"/>
      <w:lvlText w:val=""/>
      <w:lvlJc w:val="left"/>
      <w:pPr>
        <w:tabs>
          <w:tab w:val="num" w:pos="5760"/>
        </w:tabs>
        <w:ind w:left="5760" w:hanging="360"/>
      </w:pPr>
      <w:rPr>
        <w:rFonts w:ascii="Wingdings 2" w:hAnsi="Wingdings 2" w:hint="default"/>
      </w:rPr>
    </w:lvl>
    <w:lvl w:ilvl="8" w:tplc="A41A081C" w:tentative="1">
      <w:start w:val="1"/>
      <w:numFmt w:val="bullet"/>
      <w:lvlText w:val=""/>
      <w:lvlJc w:val="left"/>
      <w:pPr>
        <w:tabs>
          <w:tab w:val="num" w:pos="6480"/>
        </w:tabs>
        <w:ind w:left="6480" w:hanging="360"/>
      </w:pPr>
      <w:rPr>
        <w:rFonts w:ascii="Wingdings 2" w:hAnsi="Wingdings 2" w:hint="default"/>
      </w:rPr>
    </w:lvl>
  </w:abstractNum>
  <w:abstractNum w:abstractNumId="27">
    <w:nsid w:val="43BC3853"/>
    <w:multiLevelType w:val="hybridMultilevel"/>
    <w:tmpl w:val="EBBAE0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49120DD3"/>
    <w:multiLevelType w:val="hybridMultilevel"/>
    <w:tmpl w:val="012C34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6BA7275"/>
    <w:multiLevelType w:val="hybridMultilevel"/>
    <w:tmpl w:val="946A47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nsid w:val="5C155465"/>
    <w:multiLevelType w:val="hybridMultilevel"/>
    <w:tmpl w:val="C18A5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EA644A8"/>
    <w:multiLevelType w:val="hybridMultilevel"/>
    <w:tmpl w:val="CB5C1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3947917"/>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3">
    <w:nsid w:val="659C5FC2"/>
    <w:multiLevelType w:val="hybridMultilevel"/>
    <w:tmpl w:val="D960B332"/>
    <w:lvl w:ilvl="0" w:tplc="1B4CB61E">
      <w:start w:val="1"/>
      <w:numFmt w:val="bullet"/>
      <w:lvlText w:val=""/>
      <w:lvlJc w:val="left"/>
      <w:pPr>
        <w:tabs>
          <w:tab w:val="num" w:pos="720"/>
        </w:tabs>
        <w:ind w:left="720" w:hanging="360"/>
      </w:pPr>
      <w:rPr>
        <w:rFonts w:ascii="Wingdings" w:hAnsi="Wingdings" w:hint="default"/>
      </w:rPr>
    </w:lvl>
    <w:lvl w:ilvl="1" w:tplc="1AE4F624" w:tentative="1">
      <w:start w:val="1"/>
      <w:numFmt w:val="bullet"/>
      <w:lvlText w:val=""/>
      <w:lvlJc w:val="left"/>
      <w:pPr>
        <w:tabs>
          <w:tab w:val="num" w:pos="1440"/>
        </w:tabs>
        <w:ind w:left="1440" w:hanging="360"/>
      </w:pPr>
      <w:rPr>
        <w:rFonts w:ascii="Wingdings" w:hAnsi="Wingdings" w:hint="default"/>
      </w:rPr>
    </w:lvl>
    <w:lvl w:ilvl="2" w:tplc="42F86EAE" w:tentative="1">
      <w:start w:val="1"/>
      <w:numFmt w:val="bullet"/>
      <w:lvlText w:val=""/>
      <w:lvlJc w:val="left"/>
      <w:pPr>
        <w:tabs>
          <w:tab w:val="num" w:pos="2160"/>
        </w:tabs>
        <w:ind w:left="2160" w:hanging="360"/>
      </w:pPr>
      <w:rPr>
        <w:rFonts w:ascii="Wingdings" w:hAnsi="Wingdings" w:hint="default"/>
      </w:rPr>
    </w:lvl>
    <w:lvl w:ilvl="3" w:tplc="6F60368A" w:tentative="1">
      <w:start w:val="1"/>
      <w:numFmt w:val="bullet"/>
      <w:lvlText w:val=""/>
      <w:lvlJc w:val="left"/>
      <w:pPr>
        <w:tabs>
          <w:tab w:val="num" w:pos="2880"/>
        </w:tabs>
        <w:ind w:left="2880" w:hanging="360"/>
      </w:pPr>
      <w:rPr>
        <w:rFonts w:ascii="Wingdings" w:hAnsi="Wingdings" w:hint="default"/>
      </w:rPr>
    </w:lvl>
    <w:lvl w:ilvl="4" w:tplc="947013A6" w:tentative="1">
      <w:start w:val="1"/>
      <w:numFmt w:val="bullet"/>
      <w:lvlText w:val=""/>
      <w:lvlJc w:val="left"/>
      <w:pPr>
        <w:tabs>
          <w:tab w:val="num" w:pos="3600"/>
        </w:tabs>
        <w:ind w:left="3600" w:hanging="360"/>
      </w:pPr>
      <w:rPr>
        <w:rFonts w:ascii="Wingdings" w:hAnsi="Wingdings" w:hint="default"/>
      </w:rPr>
    </w:lvl>
    <w:lvl w:ilvl="5" w:tplc="2B6A0658" w:tentative="1">
      <w:start w:val="1"/>
      <w:numFmt w:val="bullet"/>
      <w:lvlText w:val=""/>
      <w:lvlJc w:val="left"/>
      <w:pPr>
        <w:tabs>
          <w:tab w:val="num" w:pos="4320"/>
        </w:tabs>
        <w:ind w:left="4320" w:hanging="360"/>
      </w:pPr>
      <w:rPr>
        <w:rFonts w:ascii="Wingdings" w:hAnsi="Wingdings" w:hint="default"/>
      </w:rPr>
    </w:lvl>
    <w:lvl w:ilvl="6" w:tplc="C094861E" w:tentative="1">
      <w:start w:val="1"/>
      <w:numFmt w:val="bullet"/>
      <w:lvlText w:val=""/>
      <w:lvlJc w:val="left"/>
      <w:pPr>
        <w:tabs>
          <w:tab w:val="num" w:pos="5040"/>
        </w:tabs>
        <w:ind w:left="5040" w:hanging="360"/>
      </w:pPr>
      <w:rPr>
        <w:rFonts w:ascii="Wingdings" w:hAnsi="Wingdings" w:hint="default"/>
      </w:rPr>
    </w:lvl>
    <w:lvl w:ilvl="7" w:tplc="C55E4690" w:tentative="1">
      <w:start w:val="1"/>
      <w:numFmt w:val="bullet"/>
      <w:lvlText w:val=""/>
      <w:lvlJc w:val="left"/>
      <w:pPr>
        <w:tabs>
          <w:tab w:val="num" w:pos="5760"/>
        </w:tabs>
        <w:ind w:left="5760" w:hanging="360"/>
      </w:pPr>
      <w:rPr>
        <w:rFonts w:ascii="Wingdings" w:hAnsi="Wingdings" w:hint="default"/>
      </w:rPr>
    </w:lvl>
    <w:lvl w:ilvl="8" w:tplc="5DC0234A" w:tentative="1">
      <w:start w:val="1"/>
      <w:numFmt w:val="bullet"/>
      <w:lvlText w:val=""/>
      <w:lvlJc w:val="left"/>
      <w:pPr>
        <w:tabs>
          <w:tab w:val="num" w:pos="6480"/>
        </w:tabs>
        <w:ind w:left="6480" w:hanging="360"/>
      </w:pPr>
      <w:rPr>
        <w:rFonts w:ascii="Wingdings" w:hAnsi="Wingdings" w:hint="default"/>
      </w:rPr>
    </w:lvl>
  </w:abstractNum>
  <w:abstractNum w:abstractNumId="34">
    <w:nsid w:val="69A6406D"/>
    <w:multiLevelType w:val="hybridMultilevel"/>
    <w:tmpl w:val="91FE5108"/>
    <w:lvl w:ilvl="0" w:tplc="06203D0A">
      <w:start w:val="1"/>
      <w:numFmt w:val="bullet"/>
      <w:lvlText w:val=""/>
      <w:lvlJc w:val="left"/>
      <w:pPr>
        <w:tabs>
          <w:tab w:val="num" w:pos="720"/>
        </w:tabs>
        <w:ind w:left="720" w:hanging="360"/>
      </w:pPr>
      <w:rPr>
        <w:rFonts w:ascii="Wingdings 2" w:hAnsi="Wingdings 2" w:hint="default"/>
      </w:rPr>
    </w:lvl>
    <w:lvl w:ilvl="1" w:tplc="24680BF4" w:tentative="1">
      <w:start w:val="1"/>
      <w:numFmt w:val="bullet"/>
      <w:lvlText w:val=""/>
      <w:lvlJc w:val="left"/>
      <w:pPr>
        <w:tabs>
          <w:tab w:val="num" w:pos="1440"/>
        </w:tabs>
        <w:ind w:left="1440" w:hanging="360"/>
      </w:pPr>
      <w:rPr>
        <w:rFonts w:ascii="Wingdings 2" w:hAnsi="Wingdings 2" w:hint="default"/>
      </w:rPr>
    </w:lvl>
    <w:lvl w:ilvl="2" w:tplc="1526AE42" w:tentative="1">
      <w:start w:val="1"/>
      <w:numFmt w:val="bullet"/>
      <w:lvlText w:val=""/>
      <w:lvlJc w:val="left"/>
      <w:pPr>
        <w:tabs>
          <w:tab w:val="num" w:pos="2160"/>
        </w:tabs>
        <w:ind w:left="2160" w:hanging="360"/>
      </w:pPr>
      <w:rPr>
        <w:rFonts w:ascii="Wingdings 2" w:hAnsi="Wingdings 2" w:hint="default"/>
      </w:rPr>
    </w:lvl>
    <w:lvl w:ilvl="3" w:tplc="BA084766" w:tentative="1">
      <w:start w:val="1"/>
      <w:numFmt w:val="bullet"/>
      <w:lvlText w:val=""/>
      <w:lvlJc w:val="left"/>
      <w:pPr>
        <w:tabs>
          <w:tab w:val="num" w:pos="2880"/>
        </w:tabs>
        <w:ind w:left="2880" w:hanging="360"/>
      </w:pPr>
      <w:rPr>
        <w:rFonts w:ascii="Wingdings 2" w:hAnsi="Wingdings 2" w:hint="default"/>
      </w:rPr>
    </w:lvl>
    <w:lvl w:ilvl="4" w:tplc="62C6B7A0" w:tentative="1">
      <w:start w:val="1"/>
      <w:numFmt w:val="bullet"/>
      <w:lvlText w:val=""/>
      <w:lvlJc w:val="left"/>
      <w:pPr>
        <w:tabs>
          <w:tab w:val="num" w:pos="3600"/>
        </w:tabs>
        <w:ind w:left="3600" w:hanging="360"/>
      </w:pPr>
      <w:rPr>
        <w:rFonts w:ascii="Wingdings 2" w:hAnsi="Wingdings 2" w:hint="default"/>
      </w:rPr>
    </w:lvl>
    <w:lvl w:ilvl="5" w:tplc="E78464E4">
      <w:start w:val="1"/>
      <w:numFmt w:val="bullet"/>
      <w:lvlText w:val=""/>
      <w:lvlJc w:val="left"/>
      <w:pPr>
        <w:tabs>
          <w:tab w:val="num" w:pos="4320"/>
        </w:tabs>
        <w:ind w:left="4320" w:hanging="360"/>
      </w:pPr>
      <w:rPr>
        <w:rFonts w:ascii="Wingdings 2" w:hAnsi="Wingdings 2" w:hint="default"/>
      </w:rPr>
    </w:lvl>
    <w:lvl w:ilvl="6" w:tplc="10B2EFE8">
      <w:start w:val="590"/>
      <w:numFmt w:val="bullet"/>
      <w:lvlText w:val="•"/>
      <w:lvlJc w:val="left"/>
      <w:pPr>
        <w:tabs>
          <w:tab w:val="num" w:pos="5040"/>
        </w:tabs>
        <w:ind w:left="5040" w:hanging="360"/>
      </w:pPr>
      <w:rPr>
        <w:rFonts w:ascii="Times New Roman" w:hAnsi="Times New Roman" w:hint="default"/>
      </w:rPr>
    </w:lvl>
    <w:lvl w:ilvl="7" w:tplc="292AB5AA" w:tentative="1">
      <w:start w:val="1"/>
      <w:numFmt w:val="bullet"/>
      <w:lvlText w:val=""/>
      <w:lvlJc w:val="left"/>
      <w:pPr>
        <w:tabs>
          <w:tab w:val="num" w:pos="5760"/>
        </w:tabs>
        <w:ind w:left="5760" w:hanging="360"/>
      </w:pPr>
      <w:rPr>
        <w:rFonts w:ascii="Wingdings 2" w:hAnsi="Wingdings 2" w:hint="default"/>
      </w:rPr>
    </w:lvl>
    <w:lvl w:ilvl="8" w:tplc="C42E94A0" w:tentative="1">
      <w:start w:val="1"/>
      <w:numFmt w:val="bullet"/>
      <w:lvlText w:val=""/>
      <w:lvlJc w:val="left"/>
      <w:pPr>
        <w:tabs>
          <w:tab w:val="num" w:pos="6480"/>
        </w:tabs>
        <w:ind w:left="6480" w:hanging="360"/>
      </w:pPr>
      <w:rPr>
        <w:rFonts w:ascii="Wingdings 2" w:hAnsi="Wingdings 2" w:hint="default"/>
      </w:rPr>
    </w:lvl>
  </w:abstractNum>
  <w:abstractNum w:abstractNumId="35">
    <w:nsid w:val="6DF47D7C"/>
    <w:multiLevelType w:val="hybridMultilevel"/>
    <w:tmpl w:val="ADC02F2C"/>
    <w:lvl w:ilvl="0" w:tplc="17F8D998">
      <w:start w:val="1"/>
      <w:numFmt w:val="bullet"/>
      <w:lvlText w:val=""/>
      <w:lvlJc w:val="left"/>
      <w:pPr>
        <w:tabs>
          <w:tab w:val="num" w:pos="720"/>
        </w:tabs>
        <w:ind w:left="720" w:hanging="360"/>
      </w:pPr>
      <w:rPr>
        <w:rFonts w:ascii="Wingdings 3" w:hAnsi="Wingdings 3" w:hint="default"/>
      </w:rPr>
    </w:lvl>
    <w:lvl w:ilvl="1" w:tplc="53BA7E2E" w:tentative="1">
      <w:start w:val="1"/>
      <w:numFmt w:val="bullet"/>
      <w:lvlText w:val=""/>
      <w:lvlJc w:val="left"/>
      <w:pPr>
        <w:tabs>
          <w:tab w:val="num" w:pos="1440"/>
        </w:tabs>
        <w:ind w:left="1440" w:hanging="360"/>
      </w:pPr>
      <w:rPr>
        <w:rFonts w:ascii="Wingdings 3" w:hAnsi="Wingdings 3" w:hint="default"/>
      </w:rPr>
    </w:lvl>
    <w:lvl w:ilvl="2" w:tplc="4A8C73E4" w:tentative="1">
      <w:start w:val="1"/>
      <w:numFmt w:val="bullet"/>
      <w:lvlText w:val=""/>
      <w:lvlJc w:val="left"/>
      <w:pPr>
        <w:tabs>
          <w:tab w:val="num" w:pos="2160"/>
        </w:tabs>
        <w:ind w:left="2160" w:hanging="360"/>
      </w:pPr>
      <w:rPr>
        <w:rFonts w:ascii="Wingdings 3" w:hAnsi="Wingdings 3" w:hint="default"/>
      </w:rPr>
    </w:lvl>
    <w:lvl w:ilvl="3" w:tplc="6FCA0D94" w:tentative="1">
      <w:start w:val="1"/>
      <w:numFmt w:val="bullet"/>
      <w:lvlText w:val=""/>
      <w:lvlJc w:val="left"/>
      <w:pPr>
        <w:tabs>
          <w:tab w:val="num" w:pos="2880"/>
        </w:tabs>
        <w:ind w:left="2880" w:hanging="360"/>
      </w:pPr>
      <w:rPr>
        <w:rFonts w:ascii="Wingdings 3" w:hAnsi="Wingdings 3" w:hint="default"/>
      </w:rPr>
    </w:lvl>
    <w:lvl w:ilvl="4" w:tplc="38C2E192" w:tentative="1">
      <w:start w:val="1"/>
      <w:numFmt w:val="bullet"/>
      <w:lvlText w:val=""/>
      <w:lvlJc w:val="left"/>
      <w:pPr>
        <w:tabs>
          <w:tab w:val="num" w:pos="3600"/>
        </w:tabs>
        <w:ind w:left="3600" w:hanging="360"/>
      </w:pPr>
      <w:rPr>
        <w:rFonts w:ascii="Wingdings 3" w:hAnsi="Wingdings 3" w:hint="default"/>
      </w:rPr>
    </w:lvl>
    <w:lvl w:ilvl="5" w:tplc="1EC0EBC6" w:tentative="1">
      <w:start w:val="1"/>
      <w:numFmt w:val="bullet"/>
      <w:lvlText w:val=""/>
      <w:lvlJc w:val="left"/>
      <w:pPr>
        <w:tabs>
          <w:tab w:val="num" w:pos="4320"/>
        </w:tabs>
        <w:ind w:left="4320" w:hanging="360"/>
      </w:pPr>
      <w:rPr>
        <w:rFonts w:ascii="Wingdings 3" w:hAnsi="Wingdings 3" w:hint="default"/>
      </w:rPr>
    </w:lvl>
    <w:lvl w:ilvl="6" w:tplc="B4D0384A" w:tentative="1">
      <w:start w:val="1"/>
      <w:numFmt w:val="bullet"/>
      <w:lvlText w:val=""/>
      <w:lvlJc w:val="left"/>
      <w:pPr>
        <w:tabs>
          <w:tab w:val="num" w:pos="5040"/>
        </w:tabs>
        <w:ind w:left="5040" w:hanging="360"/>
      </w:pPr>
      <w:rPr>
        <w:rFonts w:ascii="Wingdings 3" w:hAnsi="Wingdings 3" w:hint="default"/>
      </w:rPr>
    </w:lvl>
    <w:lvl w:ilvl="7" w:tplc="EABCC38E" w:tentative="1">
      <w:start w:val="1"/>
      <w:numFmt w:val="bullet"/>
      <w:lvlText w:val=""/>
      <w:lvlJc w:val="left"/>
      <w:pPr>
        <w:tabs>
          <w:tab w:val="num" w:pos="5760"/>
        </w:tabs>
        <w:ind w:left="5760" w:hanging="360"/>
      </w:pPr>
      <w:rPr>
        <w:rFonts w:ascii="Wingdings 3" w:hAnsi="Wingdings 3" w:hint="default"/>
      </w:rPr>
    </w:lvl>
    <w:lvl w:ilvl="8" w:tplc="C0EE04B0" w:tentative="1">
      <w:start w:val="1"/>
      <w:numFmt w:val="bullet"/>
      <w:lvlText w:val=""/>
      <w:lvlJc w:val="left"/>
      <w:pPr>
        <w:tabs>
          <w:tab w:val="num" w:pos="6480"/>
        </w:tabs>
        <w:ind w:left="6480" w:hanging="360"/>
      </w:pPr>
      <w:rPr>
        <w:rFonts w:ascii="Wingdings 3" w:hAnsi="Wingdings 3" w:hint="default"/>
      </w:rPr>
    </w:lvl>
  </w:abstractNum>
  <w:abstractNum w:abstractNumId="36">
    <w:nsid w:val="6E7D6EC9"/>
    <w:multiLevelType w:val="hybridMultilevel"/>
    <w:tmpl w:val="3DC045A2"/>
    <w:lvl w:ilvl="0" w:tplc="D4C28FE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1244FF5"/>
    <w:multiLevelType w:val="hybridMultilevel"/>
    <w:tmpl w:val="469AEB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45B0C9F"/>
    <w:multiLevelType w:val="hybridMultilevel"/>
    <w:tmpl w:val="1A78F17C"/>
    <w:lvl w:ilvl="0" w:tplc="2546472E">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A9C174E"/>
    <w:multiLevelType w:val="hybridMultilevel"/>
    <w:tmpl w:val="8480BB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6"/>
  </w:num>
  <w:num w:numId="2">
    <w:abstractNumId w:val="34"/>
  </w:num>
  <w:num w:numId="3">
    <w:abstractNumId w:val="18"/>
  </w:num>
  <w:num w:numId="4">
    <w:abstractNumId w:val="26"/>
  </w:num>
  <w:num w:numId="5">
    <w:abstractNumId w:val="6"/>
  </w:num>
  <w:num w:numId="6">
    <w:abstractNumId w:val="24"/>
  </w:num>
  <w:num w:numId="7">
    <w:abstractNumId w:val="3"/>
  </w:num>
  <w:num w:numId="8">
    <w:abstractNumId w:val="28"/>
  </w:num>
  <w:num w:numId="9">
    <w:abstractNumId w:val="38"/>
  </w:num>
  <w:num w:numId="10">
    <w:abstractNumId w:val="1"/>
  </w:num>
  <w:num w:numId="11">
    <w:abstractNumId w:val="10"/>
  </w:num>
  <w:num w:numId="12">
    <w:abstractNumId w:val="7"/>
  </w:num>
  <w:num w:numId="13">
    <w:abstractNumId w:val="14"/>
  </w:num>
  <w:num w:numId="14">
    <w:abstractNumId w:val="8"/>
  </w:num>
  <w:num w:numId="15">
    <w:abstractNumId w:val="21"/>
  </w:num>
  <w:num w:numId="16">
    <w:abstractNumId w:val="23"/>
  </w:num>
  <w:num w:numId="17">
    <w:abstractNumId w:val="9"/>
  </w:num>
  <w:num w:numId="18">
    <w:abstractNumId w:val="12"/>
  </w:num>
  <w:num w:numId="19">
    <w:abstractNumId w:val="36"/>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27"/>
  </w:num>
  <w:num w:numId="23">
    <w:abstractNumId w:val="17"/>
  </w:num>
  <w:num w:numId="24">
    <w:abstractNumId w:val="37"/>
  </w:num>
  <w:num w:numId="25">
    <w:abstractNumId w:val="13"/>
  </w:num>
  <w:num w:numId="26">
    <w:abstractNumId w:val="11"/>
  </w:num>
  <w:num w:numId="27">
    <w:abstractNumId w:val="2"/>
  </w:num>
  <w:num w:numId="28">
    <w:abstractNumId w:val="35"/>
  </w:num>
  <w:num w:numId="29">
    <w:abstractNumId w:val="0"/>
  </w:num>
  <w:num w:numId="30">
    <w:abstractNumId w:val="30"/>
  </w:num>
  <w:num w:numId="31">
    <w:abstractNumId w:val="31"/>
  </w:num>
  <w:num w:numId="32">
    <w:abstractNumId w:val="32"/>
  </w:num>
  <w:num w:numId="33">
    <w:abstractNumId w:val="29"/>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4"/>
  </w:num>
  <w:num w:numId="37">
    <w:abstractNumId w:val="5"/>
  </w:num>
  <w:num w:numId="38">
    <w:abstractNumId w:val="22"/>
  </w:num>
  <w:num w:numId="39">
    <w:abstractNumId w:val="33"/>
  </w:num>
  <w:num w:numId="40">
    <w:abstractNumId w:val="19"/>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601F8A"/>
    <w:rsid w:val="00000B54"/>
    <w:rsid w:val="00014C4C"/>
    <w:rsid w:val="000212CC"/>
    <w:rsid w:val="00030443"/>
    <w:rsid w:val="00033E29"/>
    <w:rsid w:val="00040152"/>
    <w:rsid w:val="00041E3E"/>
    <w:rsid w:val="00042C51"/>
    <w:rsid w:val="00047BEE"/>
    <w:rsid w:val="00050350"/>
    <w:rsid w:val="00051BEA"/>
    <w:rsid w:val="00053E3B"/>
    <w:rsid w:val="00055D29"/>
    <w:rsid w:val="00062199"/>
    <w:rsid w:val="000666EC"/>
    <w:rsid w:val="0006780C"/>
    <w:rsid w:val="0007203E"/>
    <w:rsid w:val="00086137"/>
    <w:rsid w:val="00090513"/>
    <w:rsid w:val="00091893"/>
    <w:rsid w:val="000971C6"/>
    <w:rsid w:val="000A27AE"/>
    <w:rsid w:val="000A3BAB"/>
    <w:rsid w:val="000A467E"/>
    <w:rsid w:val="000A5961"/>
    <w:rsid w:val="000A5BCA"/>
    <w:rsid w:val="000B4CC5"/>
    <w:rsid w:val="000B75D6"/>
    <w:rsid w:val="000C05AE"/>
    <w:rsid w:val="000C5D05"/>
    <w:rsid w:val="000D31C0"/>
    <w:rsid w:val="000D4730"/>
    <w:rsid w:val="000E0B70"/>
    <w:rsid w:val="000E5237"/>
    <w:rsid w:val="000E7EC1"/>
    <w:rsid w:val="000F4596"/>
    <w:rsid w:val="000F4C2B"/>
    <w:rsid w:val="000F4E74"/>
    <w:rsid w:val="000F6DDF"/>
    <w:rsid w:val="00106ACD"/>
    <w:rsid w:val="001101CE"/>
    <w:rsid w:val="0012032C"/>
    <w:rsid w:val="001242AB"/>
    <w:rsid w:val="00127BB1"/>
    <w:rsid w:val="00132ED9"/>
    <w:rsid w:val="0013450D"/>
    <w:rsid w:val="001362ED"/>
    <w:rsid w:val="0013771E"/>
    <w:rsid w:val="00144B7D"/>
    <w:rsid w:val="001463A7"/>
    <w:rsid w:val="00153DFD"/>
    <w:rsid w:val="00153F03"/>
    <w:rsid w:val="00155A81"/>
    <w:rsid w:val="001605AE"/>
    <w:rsid w:val="001605EC"/>
    <w:rsid w:val="00161D63"/>
    <w:rsid w:val="00163BEC"/>
    <w:rsid w:val="001647BA"/>
    <w:rsid w:val="00165D4C"/>
    <w:rsid w:val="00175050"/>
    <w:rsid w:val="00176B9D"/>
    <w:rsid w:val="001823C3"/>
    <w:rsid w:val="00186FED"/>
    <w:rsid w:val="00191D82"/>
    <w:rsid w:val="00194027"/>
    <w:rsid w:val="0019674B"/>
    <w:rsid w:val="001A6447"/>
    <w:rsid w:val="001A66B9"/>
    <w:rsid w:val="001B381D"/>
    <w:rsid w:val="001B7789"/>
    <w:rsid w:val="001C0579"/>
    <w:rsid w:val="001C2909"/>
    <w:rsid w:val="001C2C47"/>
    <w:rsid w:val="001C79E7"/>
    <w:rsid w:val="001D0ABD"/>
    <w:rsid w:val="001D1B87"/>
    <w:rsid w:val="001D67E6"/>
    <w:rsid w:val="001E2067"/>
    <w:rsid w:val="001E341F"/>
    <w:rsid w:val="001E7CF2"/>
    <w:rsid w:val="001F3F68"/>
    <w:rsid w:val="001F5E86"/>
    <w:rsid w:val="001F7BD8"/>
    <w:rsid w:val="002022AD"/>
    <w:rsid w:val="00205DD4"/>
    <w:rsid w:val="002061C8"/>
    <w:rsid w:val="002157DE"/>
    <w:rsid w:val="00217841"/>
    <w:rsid w:val="0021790D"/>
    <w:rsid w:val="00222C5E"/>
    <w:rsid w:val="0024057E"/>
    <w:rsid w:val="00240BD5"/>
    <w:rsid w:val="0024104B"/>
    <w:rsid w:val="00252ED3"/>
    <w:rsid w:val="00252F08"/>
    <w:rsid w:val="002533B1"/>
    <w:rsid w:val="002577E0"/>
    <w:rsid w:val="00271796"/>
    <w:rsid w:val="00271D02"/>
    <w:rsid w:val="002729CA"/>
    <w:rsid w:val="00273E7D"/>
    <w:rsid w:val="00274187"/>
    <w:rsid w:val="002751F3"/>
    <w:rsid w:val="002809F2"/>
    <w:rsid w:val="00282F5D"/>
    <w:rsid w:val="002833B9"/>
    <w:rsid w:val="002901E8"/>
    <w:rsid w:val="002917F0"/>
    <w:rsid w:val="00292882"/>
    <w:rsid w:val="00294184"/>
    <w:rsid w:val="00295E66"/>
    <w:rsid w:val="002A017D"/>
    <w:rsid w:val="002A2A8C"/>
    <w:rsid w:val="002A4EC4"/>
    <w:rsid w:val="002A6BA4"/>
    <w:rsid w:val="002B250E"/>
    <w:rsid w:val="002C2142"/>
    <w:rsid w:val="002C56F6"/>
    <w:rsid w:val="002D0F9A"/>
    <w:rsid w:val="002D3786"/>
    <w:rsid w:val="002D40CC"/>
    <w:rsid w:val="002D51BE"/>
    <w:rsid w:val="002D6799"/>
    <w:rsid w:val="002E16D5"/>
    <w:rsid w:val="002E1BC2"/>
    <w:rsid w:val="002E2830"/>
    <w:rsid w:val="002F12B5"/>
    <w:rsid w:val="002F1B80"/>
    <w:rsid w:val="002F3335"/>
    <w:rsid w:val="00301EC5"/>
    <w:rsid w:val="003079A4"/>
    <w:rsid w:val="00307D6F"/>
    <w:rsid w:val="00310163"/>
    <w:rsid w:val="00310D1B"/>
    <w:rsid w:val="003128D0"/>
    <w:rsid w:val="00312ADF"/>
    <w:rsid w:val="00317052"/>
    <w:rsid w:val="00322320"/>
    <w:rsid w:val="0032320E"/>
    <w:rsid w:val="00330536"/>
    <w:rsid w:val="0033074F"/>
    <w:rsid w:val="003358AE"/>
    <w:rsid w:val="00340992"/>
    <w:rsid w:val="0034185E"/>
    <w:rsid w:val="0034429E"/>
    <w:rsid w:val="0035044B"/>
    <w:rsid w:val="00351F80"/>
    <w:rsid w:val="0035472B"/>
    <w:rsid w:val="003637A0"/>
    <w:rsid w:val="00365867"/>
    <w:rsid w:val="00372437"/>
    <w:rsid w:val="0037532F"/>
    <w:rsid w:val="00382260"/>
    <w:rsid w:val="00390F73"/>
    <w:rsid w:val="00392C59"/>
    <w:rsid w:val="0039402D"/>
    <w:rsid w:val="003970BB"/>
    <w:rsid w:val="003A0C4A"/>
    <w:rsid w:val="003A3BD8"/>
    <w:rsid w:val="003A61AB"/>
    <w:rsid w:val="003B195E"/>
    <w:rsid w:val="003B6811"/>
    <w:rsid w:val="003B7B9F"/>
    <w:rsid w:val="003D5490"/>
    <w:rsid w:val="003E156A"/>
    <w:rsid w:val="003E7E9C"/>
    <w:rsid w:val="003F4C72"/>
    <w:rsid w:val="003F5735"/>
    <w:rsid w:val="003F6D67"/>
    <w:rsid w:val="00401DD5"/>
    <w:rsid w:val="00402124"/>
    <w:rsid w:val="00411B29"/>
    <w:rsid w:val="00411C6F"/>
    <w:rsid w:val="00412219"/>
    <w:rsid w:val="00414F3F"/>
    <w:rsid w:val="00416EEB"/>
    <w:rsid w:val="004212E1"/>
    <w:rsid w:val="004261F3"/>
    <w:rsid w:val="004268CE"/>
    <w:rsid w:val="00430DB9"/>
    <w:rsid w:val="0043416E"/>
    <w:rsid w:val="004365C0"/>
    <w:rsid w:val="00442D75"/>
    <w:rsid w:val="00445A53"/>
    <w:rsid w:val="00446562"/>
    <w:rsid w:val="00446921"/>
    <w:rsid w:val="00446BA3"/>
    <w:rsid w:val="00446CD0"/>
    <w:rsid w:val="0045422F"/>
    <w:rsid w:val="004650C6"/>
    <w:rsid w:val="00465F28"/>
    <w:rsid w:val="00466E74"/>
    <w:rsid w:val="00471441"/>
    <w:rsid w:val="00474F6B"/>
    <w:rsid w:val="00480FFA"/>
    <w:rsid w:val="00482419"/>
    <w:rsid w:val="004828F8"/>
    <w:rsid w:val="004967E2"/>
    <w:rsid w:val="00497CCF"/>
    <w:rsid w:val="004B177F"/>
    <w:rsid w:val="004B3A40"/>
    <w:rsid w:val="004B5DC9"/>
    <w:rsid w:val="004B706B"/>
    <w:rsid w:val="004C3B17"/>
    <w:rsid w:val="004D0374"/>
    <w:rsid w:val="004D18AF"/>
    <w:rsid w:val="004D20C0"/>
    <w:rsid w:val="004D22B4"/>
    <w:rsid w:val="004E3947"/>
    <w:rsid w:val="004E58AD"/>
    <w:rsid w:val="004F01A6"/>
    <w:rsid w:val="004F05D0"/>
    <w:rsid w:val="004F1180"/>
    <w:rsid w:val="004F1A96"/>
    <w:rsid w:val="00502CDC"/>
    <w:rsid w:val="00504ACB"/>
    <w:rsid w:val="00504FA5"/>
    <w:rsid w:val="00516A05"/>
    <w:rsid w:val="00520430"/>
    <w:rsid w:val="0052414C"/>
    <w:rsid w:val="005307AC"/>
    <w:rsid w:val="00532984"/>
    <w:rsid w:val="00533981"/>
    <w:rsid w:val="00534481"/>
    <w:rsid w:val="0053481C"/>
    <w:rsid w:val="00535CC4"/>
    <w:rsid w:val="00542C13"/>
    <w:rsid w:val="00546405"/>
    <w:rsid w:val="00550250"/>
    <w:rsid w:val="00550A9C"/>
    <w:rsid w:val="00551967"/>
    <w:rsid w:val="005530C7"/>
    <w:rsid w:val="00553F01"/>
    <w:rsid w:val="00554471"/>
    <w:rsid w:val="005569CF"/>
    <w:rsid w:val="00566595"/>
    <w:rsid w:val="0056671C"/>
    <w:rsid w:val="005702C9"/>
    <w:rsid w:val="0057119B"/>
    <w:rsid w:val="00572E9A"/>
    <w:rsid w:val="00580DAB"/>
    <w:rsid w:val="00580FF3"/>
    <w:rsid w:val="0058232A"/>
    <w:rsid w:val="005829D9"/>
    <w:rsid w:val="0058545C"/>
    <w:rsid w:val="0058749E"/>
    <w:rsid w:val="00587EFA"/>
    <w:rsid w:val="00590F54"/>
    <w:rsid w:val="00592234"/>
    <w:rsid w:val="0059407E"/>
    <w:rsid w:val="005947E6"/>
    <w:rsid w:val="00596931"/>
    <w:rsid w:val="005A4337"/>
    <w:rsid w:val="005A50EC"/>
    <w:rsid w:val="005A532A"/>
    <w:rsid w:val="005A6BC9"/>
    <w:rsid w:val="005B2261"/>
    <w:rsid w:val="005B4BCA"/>
    <w:rsid w:val="005B5B40"/>
    <w:rsid w:val="005C150A"/>
    <w:rsid w:val="005C16FB"/>
    <w:rsid w:val="005C3506"/>
    <w:rsid w:val="005C6280"/>
    <w:rsid w:val="005C693B"/>
    <w:rsid w:val="005D17A9"/>
    <w:rsid w:val="005D2265"/>
    <w:rsid w:val="005D3539"/>
    <w:rsid w:val="005D4A6F"/>
    <w:rsid w:val="005D70DB"/>
    <w:rsid w:val="005E0437"/>
    <w:rsid w:val="005F0915"/>
    <w:rsid w:val="005F7997"/>
    <w:rsid w:val="00600F21"/>
    <w:rsid w:val="00601F8A"/>
    <w:rsid w:val="0060505E"/>
    <w:rsid w:val="0061246B"/>
    <w:rsid w:val="00612FCF"/>
    <w:rsid w:val="00613460"/>
    <w:rsid w:val="00614957"/>
    <w:rsid w:val="00615D7E"/>
    <w:rsid w:val="006163F7"/>
    <w:rsid w:val="0062371D"/>
    <w:rsid w:val="00630697"/>
    <w:rsid w:val="00632A79"/>
    <w:rsid w:val="00637A7C"/>
    <w:rsid w:val="00643E43"/>
    <w:rsid w:val="00645614"/>
    <w:rsid w:val="00660616"/>
    <w:rsid w:val="0066237F"/>
    <w:rsid w:val="00663F1B"/>
    <w:rsid w:val="00666022"/>
    <w:rsid w:val="00682CF5"/>
    <w:rsid w:val="00687B94"/>
    <w:rsid w:val="00692767"/>
    <w:rsid w:val="00695667"/>
    <w:rsid w:val="00696049"/>
    <w:rsid w:val="006A47CA"/>
    <w:rsid w:val="006A4B70"/>
    <w:rsid w:val="006B0640"/>
    <w:rsid w:val="006B11DB"/>
    <w:rsid w:val="006B1A19"/>
    <w:rsid w:val="006B2590"/>
    <w:rsid w:val="006B2A4B"/>
    <w:rsid w:val="006B4BF0"/>
    <w:rsid w:val="006B6AD5"/>
    <w:rsid w:val="006B71F2"/>
    <w:rsid w:val="006C1516"/>
    <w:rsid w:val="006C1EDF"/>
    <w:rsid w:val="006C58C6"/>
    <w:rsid w:val="006D1AE8"/>
    <w:rsid w:val="006D42C1"/>
    <w:rsid w:val="006F17AC"/>
    <w:rsid w:val="006F38A9"/>
    <w:rsid w:val="006F4A19"/>
    <w:rsid w:val="006F544F"/>
    <w:rsid w:val="00701787"/>
    <w:rsid w:val="007021E8"/>
    <w:rsid w:val="00706129"/>
    <w:rsid w:val="00710CEA"/>
    <w:rsid w:val="007115C3"/>
    <w:rsid w:val="00711857"/>
    <w:rsid w:val="00711A96"/>
    <w:rsid w:val="007129E8"/>
    <w:rsid w:val="00726F0C"/>
    <w:rsid w:val="00730989"/>
    <w:rsid w:val="007310C9"/>
    <w:rsid w:val="0073138A"/>
    <w:rsid w:val="00736DDB"/>
    <w:rsid w:val="0074288D"/>
    <w:rsid w:val="007445CF"/>
    <w:rsid w:val="00744D56"/>
    <w:rsid w:val="00744E20"/>
    <w:rsid w:val="007459AA"/>
    <w:rsid w:val="00746C59"/>
    <w:rsid w:val="0075077B"/>
    <w:rsid w:val="0075103E"/>
    <w:rsid w:val="007515BD"/>
    <w:rsid w:val="0075667D"/>
    <w:rsid w:val="00757C7B"/>
    <w:rsid w:val="007629F3"/>
    <w:rsid w:val="00763839"/>
    <w:rsid w:val="00767D46"/>
    <w:rsid w:val="00776B87"/>
    <w:rsid w:val="00793D28"/>
    <w:rsid w:val="007945E6"/>
    <w:rsid w:val="00795557"/>
    <w:rsid w:val="00796572"/>
    <w:rsid w:val="007A40E6"/>
    <w:rsid w:val="007A53E6"/>
    <w:rsid w:val="007B5395"/>
    <w:rsid w:val="007B76E7"/>
    <w:rsid w:val="007B7B8B"/>
    <w:rsid w:val="007C115D"/>
    <w:rsid w:val="007C4A77"/>
    <w:rsid w:val="007C56E7"/>
    <w:rsid w:val="007C62E5"/>
    <w:rsid w:val="007D3A19"/>
    <w:rsid w:val="007E2748"/>
    <w:rsid w:val="007E4056"/>
    <w:rsid w:val="007F0FF4"/>
    <w:rsid w:val="00803527"/>
    <w:rsid w:val="00807F54"/>
    <w:rsid w:val="00812442"/>
    <w:rsid w:val="0081363D"/>
    <w:rsid w:val="008164A0"/>
    <w:rsid w:val="00816A42"/>
    <w:rsid w:val="00816C53"/>
    <w:rsid w:val="00820007"/>
    <w:rsid w:val="00820EA6"/>
    <w:rsid w:val="00821F04"/>
    <w:rsid w:val="00822EFE"/>
    <w:rsid w:val="00824D67"/>
    <w:rsid w:val="00832C3B"/>
    <w:rsid w:val="008411A8"/>
    <w:rsid w:val="008419DB"/>
    <w:rsid w:val="0084512C"/>
    <w:rsid w:val="00846BDC"/>
    <w:rsid w:val="008505A1"/>
    <w:rsid w:val="008552E9"/>
    <w:rsid w:val="00866540"/>
    <w:rsid w:val="008912AD"/>
    <w:rsid w:val="008928B8"/>
    <w:rsid w:val="008A0AAA"/>
    <w:rsid w:val="008B59EF"/>
    <w:rsid w:val="008C05F9"/>
    <w:rsid w:val="008C247B"/>
    <w:rsid w:val="008C2770"/>
    <w:rsid w:val="008D0AEB"/>
    <w:rsid w:val="008D2CA8"/>
    <w:rsid w:val="008D3313"/>
    <w:rsid w:val="008D4F7D"/>
    <w:rsid w:val="008E6423"/>
    <w:rsid w:val="008F0F90"/>
    <w:rsid w:val="008F25A7"/>
    <w:rsid w:val="008F7637"/>
    <w:rsid w:val="00900689"/>
    <w:rsid w:val="00916F8E"/>
    <w:rsid w:val="00921CF0"/>
    <w:rsid w:val="0092314C"/>
    <w:rsid w:val="00930B51"/>
    <w:rsid w:val="00940D8C"/>
    <w:rsid w:val="0094249C"/>
    <w:rsid w:val="00952003"/>
    <w:rsid w:val="009536AE"/>
    <w:rsid w:val="00956A48"/>
    <w:rsid w:val="00961BD5"/>
    <w:rsid w:val="00973E7D"/>
    <w:rsid w:val="009903BC"/>
    <w:rsid w:val="00994AA2"/>
    <w:rsid w:val="0099719B"/>
    <w:rsid w:val="009A3FF3"/>
    <w:rsid w:val="009A68D2"/>
    <w:rsid w:val="009B7105"/>
    <w:rsid w:val="009C1B39"/>
    <w:rsid w:val="009C2AAF"/>
    <w:rsid w:val="009C62DB"/>
    <w:rsid w:val="009D0EF0"/>
    <w:rsid w:val="009D63AB"/>
    <w:rsid w:val="009E3C86"/>
    <w:rsid w:val="009E6575"/>
    <w:rsid w:val="009E6CC8"/>
    <w:rsid w:val="009E71CA"/>
    <w:rsid w:val="009F37C6"/>
    <w:rsid w:val="009F3DF5"/>
    <w:rsid w:val="009F524C"/>
    <w:rsid w:val="009F5A20"/>
    <w:rsid w:val="00A03654"/>
    <w:rsid w:val="00A106DD"/>
    <w:rsid w:val="00A13988"/>
    <w:rsid w:val="00A14537"/>
    <w:rsid w:val="00A14C43"/>
    <w:rsid w:val="00A244E4"/>
    <w:rsid w:val="00A27299"/>
    <w:rsid w:val="00A275D6"/>
    <w:rsid w:val="00A27730"/>
    <w:rsid w:val="00A30736"/>
    <w:rsid w:val="00A31355"/>
    <w:rsid w:val="00A31D1D"/>
    <w:rsid w:val="00A4486C"/>
    <w:rsid w:val="00A472A2"/>
    <w:rsid w:val="00A47DB7"/>
    <w:rsid w:val="00A53FC3"/>
    <w:rsid w:val="00A55B62"/>
    <w:rsid w:val="00A621AE"/>
    <w:rsid w:val="00A64F58"/>
    <w:rsid w:val="00A756BA"/>
    <w:rsid w:val="00A7594D"/>
    <w:rsid w:val="00A75A4B"/>
    <w:rsid w:val="00A84331"/>
    <w:rsid w:val="00A84D48"/>
    <w:rsid w:val="00A866F6"/>
    <w:rsid w:val="00A91239"/>
    <w:rsid w:val="00A9449C"/>
    <w:rsid w:val="00A95AF8"/>
    <w:rsid w:val="00A97E72"/>
    <w:rsid w:val="00AA29FD"/>
    <w:rsid w:val="00AA5A36"/>
    <w:rsid w:val="00AA64E4"/>
    <w:rsid w:val="00AB2270"/>
    <w:rsid w:val="00AB3162"/>
    <w:rsid w:val="00AC7280"/>
    <w:rsid w:val="00AC7C3E"/>
    <w:rsid w:val="00AC7DDF"/>
    <w:rsid w:val="00AD7A09"/>
    <w:rsid w:val="00AE2753"/>
    <w:rsid w:val="00AE3EBD"/>
    <w:rsid w:val="00AE434E"/>
    <w:rsid w:val="00AF2CB1"/>
    <w:rsid w:val="00AF3CBD"/>
    <w:rsid w:val="00AF6812"/>
    <w:rsid w:val="00AF70C2"/>
    <w:rsid w:val="00B031E9"/>
    <w:rsid w:val="00B058EB"/>
    <w:rsid w:val="00B05B24"/>
    <w:rsid w:val="00B07225"/>
    <w:rsid w:val="00B078C0"/>
    <w:rsid w:val="00B07C33"/>
    <w:rsid w:val="00B10B1E"/>
    <w:rsid w:val="00B10C59"/>
    <w:rsid w:val="00B13C22"/>
    <w:rsid w:val="00B159C5"/>
    <w:rsid w:val="00B17831"/>
    <w:rsid w:val="00B215E9"/>
    <w:rsid w:val="00B2710E"/>
    <w:rsid w:val="00B2774A"/>
    <w:rsid w:val="00B3641B"/>
    <w:rsid w:val="00B37019"/>
    <w:rsid w:val="00B3710B"/>
    <w:rsid w:val="00B37374"/>
    <w:rsid w:val="00B37C11"/>
    <w:rsid w:val="00B42772"/>
    <w:rsid w:val="00B42D74"/>
    <w:rsid w:val="00B43FC4"/>
    <w:rsid w:val="00B44DA1"/>
    <w:rsid w:val="00B514C8"/>
    <w:rsid w:val="00B518AC"/>
    <w:rsid w:val="00B5332C"/>
    <w:rsid w:val="00B53AEB"/>
    <w:rsid w:val="00B549A3"/>
    <w:rsid w:val="00B553C8"/>
    <w:rsid w:val="00B755B9"/>
    <w:rsid w:val="00B76EEF"/>
    <w:rsid w:val="00B8055D"/>
    <w:rsid w:val="00B80E46"/>
    <w:rsid w:val="00B90D3E"/>
    <w:rsid w:val="00B94DC5"/>
    <w:rsid w:val="00B9516E"/>
    <w:rsid w:val="00B966AE"/>
    <w:rsid w:val="00BA0BD8"/>
    <w:rsid w:val="00BA14D0"/>
    <w:rsid w:val="00BA31F9"/>
    <w:rsid w:val="00BA74D2"/>
    <w:rsid w:val="00BB354E"/>
    <w:rsid w:val="00BB64DF"/>
    <w:rsid w:val="00BB7F57"/>
    <w:rsid w:val="00BC1365"/>
    <w:rsid w:val="00BC414E"/>
    <w:rsid w:val="00BC5BE4"/>
    <w:rsid w:val="00BD1EE9"/>
    <w:rsid w:val="00BD5463"/>
    <w:rsid w:val="00BD7482"/>
    <w:rsid w:val="00BD7504"/>
    <w:rsid w:val="00BE38C3"/>
    <w:rsid w:val="00BE48B9"/>
    <w:rsid w:val="00BE5BA6"/>
    <w:rsid w:val="00BE7336"/>
    <w:rsid w:val="00BF3A77"/>
    <w:rsid w:val="00BF5616"/>
    <w:rsid w:val="00BF6DCD"/>
    <w:rsid w:val="00BF702A"/>
    <w:rsid w:val="00C008F5"/>
    <w:rsid w:val="00C07636"/>
    <w:rsid w:val="00C10F8D"/>
    <w:rsid w:val="00C157D4"/>
    <w:rsid w:val="00C16200"/>
    <w:rsid w:val="00C23707"/>
    <w:rsid w:val="00C2555B"/>
    <w:rsid w:val="00C3303A"/>
    <w:rsid w:val="00C37C53"/>
    <w:rsid w:val="00C57407"/>
    <w:rsid w:val="00C60C0B"/>
    <w:rsid w:val="00C65407"/>
    <w:rsid w:val="00C66F0C"/>
    <w:rsid w:val="00C7351F"/>
    <w:rsid w:val="00C816EB"/>
    <w:rsid w:val="00C83CBD"/>
    <w:rsid w:val="00C87D7C"/>
    <w:rsid w:val="00C92287"/>
    <w:rsid w:val="00C942CE"/>
    <w:rsid w:val="00C94AFC"/>
    <w:rsid w:val="00CA09BD"/>
    <w:rsid w:val="00CA0B23"/>
    <w:rsid w:val="00CA49B9"/>
    <w:rsid w:val="00CA6613"/>
    <w:rsid w:val="00CA7F0C"/>
    <w:rsid w:val="00CB16EF"/>
    <w:rsid w:val="00CB4477"/>
    <w:rsid w:val="00CC45AC"/>
    <w:rsid w:val="00CC4881"/>
    <w:rsid w:val="00CC51AA"/>
    <w:rsid w:val="00CD2AC0"/>
    <w:rsid w:val="00CD5F7B"/>
    <w:rsid w:val="00CD7AFD"/>
    <w:rsid w:val="00CE0CAC"/>
    <w:rsid w:val="00CE2859"/>
    <w:rsid w:val="00CE30E8"/>
    <w:rsid w:val="00CE70C2"/>
    <w:rsid w:val="00CF05C7"/>
    <w:rsid w:val="00CF0FD3"/>
    <w:rsid w:val="00CF7CF9"/>
    <w:rsid w:val="00D00920"/>
    <w:rsid w:val="00D0533D"/>
    <w:rsid w:val="00D0648A"/>
    <w:rsid w:val="00D07FD6"/>
    <w:rsid w:val="00D10B89"/>
    <w:rsid w:val="00D11466"/>
    <w:rsid w:val="00D210BD"/>
    <w:rsid w:val="00D23C24"/>
    <w:rsid w:val="00D25C20"/>
    <w:rsid w:val="00D309B8"/>
    <w:rsid w:val="00D3403C"/>
    <w:rsid w:val="00D41F3B"/>
    <w:rsid w:val="00D477D0"/>
    <w:rsid w:val="00D57CB5"/>
    <w:rsid w:val="00D614D1"/>
    <w:rsid w:val="00D67D17"/>
    <w:rsid w:val="00D7109B"/>
    <w:rsid w:val="00D7275B"/>
    <w:rsid w:val="00D84595"/>
    <w:rsid w:val="00D90CFF"/>
    <w:rsid w:val="00D95761"/>
    <w:rsid w:val="00D95DAA"/>
    <w:rsid w:val="00D95FF0"/>
    <w:rsid w:val="00D97FE1"/>
    <w:rsid w:val="00DA17F8"/>
    <w:rsid w:val="00DA2275"/>
    <w:rsid w:val="00DA3D80"/>
    <w:rsid w:val="00DA5AB1"/>
    <w:rsid w:val="00DC5DA1"/>
    <w:rsid w:val="00DC7A32"/>
    <w:rsid w:val="00DD29D0"/>
    <w:rsid w:val="00DE0AAB"/>
    <w:rsid w:val="00DE2055"/>
    <w:rsid w:val="00DE321A"/>
    <w:rsid w:val="00DF1682"/>
    <w:rsid w:val="00DF19CA"/>
    <w:rsid w:val="00DF3FA9"/>
    <w:rsid w:val="00DF6979"/>
    <w:rsid w:val="00E047AE"/>
    <w:rsid w:val="00E07C90"/>
    <w:rsid w:val="00E10767"/>
    <w:rsid w:val="00E164A1"/>
    <w:rsid w:val="00E1783E"/>
    <w:rsid w:val="00E32A71"/>
    <w:rsid w:val="00E332DD"/>
    <w:rsid w:val="00E349BF"/>
    <w:rsid w:val="00E50E20"/>
    <w:rsid w:val="00E5121F"/>
    <w:rsid w:val="00E7092B"/>
    <w:rsid w:val="00E71A1A"/>
    <w:rsid w:val="00E71D3D"/>
    <w:rsid w:val="00E80A53"/>
    <w:rsid w:val="00E82E78"/>
    <w:rsid w:val="00E831E3"/>
    <w:rsid w:val="00E85A5A"/>
    <w:rsid w:val="00E85F0A"/>
    <w:rsid w:val="00E9087B"/>
    <w:rsid w:val="00E929C5"/>
    <w:rsid w:val="00E944F8"/>
    <w:rsid w:val="00E94529"/>
    <w:rsid w:val="00E94BBD"/>
    <w:rsid w:val="00EA1317"/>
    <w:rsid w:val="00EA3CC5"/>
    <w:rsid w:val="00EA46DE"/>
    <w:rsid w:val="00EB2CEB"/>
    <w:rsid w:val="00EB6665"/>
    <w:rsid w:val="00EC1B5C"/>
    <w:rsid w:val="00EC4BA9"/>
    <w:rsid w:val="00EC5538"/>
    <w:rsid w:val="00ED016B"/>
    <w:rsid w:val="00ED354A"/>
    <w:rsid w:val="00ED538D"/>
    <w:rsid w:val="00ED62C4"/>
    <w:rsid w:val="00ED6CF5"/>
    <w:rsid w:val="00EE1410"/>
    <w:rsid w:val="00EE4663"/>
    <w:rsid w:val="00EE776A"/>
    <w:rsid w:val="00EF040E"/>
    <w:rsid w:val="00EF0853"/>
    <w:rsid w:val="00EF349D"/>
    <w:rsid w:val="00EF5ED7"/>
    <w:rsid w:val="00F0058B"/>
    <w:rsid w:val="00F04932"/>
    <w:rsid w:val="00F05FAD"/>
    <w:rsid w:val="00F16B94"/>
    <w:rsid w:val="00F2173A"/>
    <w:rsid w:val="00F23996"/>
    <w:rsid w:val="00F2574A"/>
    <w:rsid w:val="00F3548E"/>
    <w:rsid w:val="00F35CFF"/>
    <w:rsid w:val="00F36727"/>
    <w:rsid w:val="00F51139"/>
    <w:rsid w:val="00F52822"/>
    <w:rsid w:val="00F55D6A"/>
    <w:rsid w:val="00F56263"/>
    <w:rsid w:val="00F57081"/>
    <w:rsid w:val="00F609EA"/>
    <w:rsid w:val="00F753D6"/>
    <w:rsid w:val="00F75C26"/>
    <w:rsid w:val="00F77092"/>
    <w:rsid w:val="00F81C23"/>
    <w:rsid w:val="00F8425D"/>
    <w:rsid w:val="00F87FE8"/>
    <w:rsid w:val="00F90117"/>
    <w:rsid w:val="00F94A88"/>
    <w:rsid w:val="00FA02C4"/>
    <w:rsid w:val="00FA24C9"/>
    <w:rsid w:val="00FA6338"/>
    <w:rsid w:val="00FA71C8"/>
    <w:rsid w:val="00FB3C34"/>
    <w:rsid w:val="00FB514E"/>
    <w:rsid w:val="00FB70FB"/>
    <w:rsid w:val="00FC0C16"/>
    <w:rsid w:val="00FC1A91"/>
    <w:rsid w:val="00FC4B23"/>
    <w:rsid w:val="00FD5473"/>
    <w:rsid w:val="00FD680B"/>
    <w:rsid w:val="00FE009B"/>
    <w:rsid w:val="00FE2646"/>
    <w:rsid w:val="00FE33DB"/>
    <w:rsid w:val="00FE4AA4"/>
    <w:rsid w:val="00FF0B5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5F0A"/>
    <w:rPr>
      <w:color w:val="0000FF" w:themeColor="hyperlink"/>
      <w:u w:val="single"/>
    </w:rPr>
  </w:style>
  <w:style w:type="paragraph" w:customStyle="1" w:styleId="Default">
    <w:name w:val="Default"/>
    <w:rsid w:val="00AF3CBD"/>
    <w:pPr>
      <w:autoSpaceDE w:val="0"/>
      <w:autoSpaceDN w:val="0"/>
      <w:adjustRightInd w:val="0"/>
      <w:spacing w:after="0" w:line="240" w:lineRule="auto"/>
    </w:pPr>
    <w:rPr>
      <w:rFonts w:ascii="Calibri" w:hAnsi="Calibri" w:cs="Calibri"/>
      <w:color w:val="000000"/>
      <w:sz w:val="24"/>
      <w:szCs w:val="24"/>
      <w:lang w:val="en-IE"/>
    </w:rPr>
  </w:style>
</w:styles>
</file>

<file path=word/webSettings.xml><?xml version="1.0" encoding="utf-8"?>
<w:webSettings xmlns:r="http://schemas.openxmlformats.org/officeDocument/2006/relationships" xmlns:w="http://schemas.openxmlformats.org/wordprocessingml/2006/main">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06658520">
      <w:bodyDiv w:val="1"/>
      <w:marLeft w:val="0"/>
      <w:marRight w:val="0"/>
      <w:marTop w:val="0"/>
      <w:marBottom w:val="0"/>
      <w:divBdr>
        <w:top w:val="none" w:sz="0" w:space="0" w:color="auto"/>
        <w:left w:val="none" w:sz="0" w:space="0" w:color="auto"/>
        <w:bottom w:val="none" w:sz="0" w:space="0" w:color="auto"/>
        <w:right w:val="none" w:sz="0" w:space="0" w:color="auto"/>
      </w:divBdr>
      <w:divsChild>
        <w:div w:id="1928881216">
          <w:marLeft w:val="360"/>
          <w:marRight w:val="0"/>
          <w:marTop w:val="360"/>
          <w:marBottom w:val="0"/>
          <w:divBdr>
            <w:top w:val="none" w:sz="0" w:space="0" w:color="auto"/>
            <w:left w:val="none" w:sz="0" w:space="0" w:color="auto"/>
            <w:bottom w:val="none" w:sz="0" w:space="0" w:color="auto"/>
            <w:right w:val="none" w:sz="0" w:space="0" w:color="auto"/>
          </w:divBdr>
        </w:div>
        <w:div w:id="310671320">
          <w:marLeft w:val="360"/>
          <w:marRight w:val="0"/>
          <w:marTop w:val="360"/>
          <w:marBottom w:val="0"/>
          <w:divBdr>
            <w:top w:val="none" w:sz="0" w:space="0" w:color="auto"/>
            <w:left w:val="none" w:sz="0" w:space="0" w:color="auto"/>
            <w:bottom w:val="none" w:sz="0" w:space="0" w:color="auto"/>
            <w:right w:val="none" w:sz="0" w:space="0" w:color="auto"/>
          </w:divBdr>
        </w:div>
        <w:div w:id="841119889">
          <w:marLeft w:val="360"/>
          <w:marRight w:val="0"/>
          <w:marTop w:val="360"/>
          <w:marBottom w:val="0"/>
          <w:divBdr>
            <w:top w:val="none" w:sz="0" w:space="0" w:color="auto"/>
            <w:left w:val="none" w:sz="0" w:space="0" w:color="auto"/>
            <w:bottom w:val="none" w:sz="0" w:space="0" w:color="auto"/>
            <w:right w:val="none" w:sz="0" w:space="0" w:color="auto"/>
          </w:divBdr>
        </w:div>
        <w:div w:id="159397508">
          <w:marLeft w:val="360"/>
          <w:marRight w:val="0"/>
          <w:marTop w:val="360"/>
          <w:marBottom w:val="0"/>
          <w:divBdr>
            <w:top w:val="none" w:sz="0" w:space="0" w:color="auto"/>
            <w:left w:val="none" w:sz="0" w:space="0" w:color="auto"/>
            <w:bottom w:val="none" w:sz="0" w:space="0" w:color="auto"/>
            <w:right w:val="none" w:sz="0" w:space="0" w:color="auto"/>
          </w:divBdr>
        </w:div>
        <w:div w:id="2076196222">
          <w:marLeft w:val="360"/>
          <w:marRight w:val="0"/>
          <w:marTop w:val="360"/>
          <w:marBottom w:val="0"/>
          <w:divBdr>
            <w:top w:val="none" w:sz="0" w:space="0" w:color="auto"/>
            <w:left w:val="none" w:sz="0" w:space="0" w:color="auto"/>
            <w:bottom w:val="none" w:sz="0" w:space="0" w:color="auto"/>
            <w:right w:val="none" w:sz="0" w:space="0" w:color="auto"/>
          </w:divBdr>
        </w:div>
      </w:divsChild>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570119731">
      <w:bodyDiv w:val="1"/>
      <w:marLeft w:val="0"/>
      <w:marRight w:val="0"/>
      <w:marTop w:val="0"/>
      <w:marBottom w:val="0"/>
      <w:divBdr>
        <w:top w:val="none" w:sz="0" w:space="0" w:color="auto"/>
        <w:left w:val="none" w:sz="0" w:space="0" w:color="auto"/>
        <w:bottom w:val="none" w:sz="0" w:space="0" w:color="auto"/>
        <w:right w:val="none" w:sz="0" w:space="0" w:color="auto"/>
      </w:divBdr>
      <w:divsChild>
        <w:div w:id="1262110239">
          <w:marLeft w:val="0"/>
          <w:marRight w:val="0"/>
          <w:marTop w:val="0"/>
          <w:marBottom w:val="0"/>
          <w:divBdr>
            <w:top w:val="none" w:sz="0" w:space="0" w:color="auto"/>
            <w:left w:val="none" w:sz="0" w:space="0" w:color="auto"/>
            <w:bottom w:val="none" w:sz="0" w:space="0" w:color="auto"/>
            <w:right w:val="none" w:sz="0" w:space="0" w:color="auto"/>
          </w:divBdr>
          <w:divsChild>
            <w:div w:id="69928862">
              <w:marLeft w:val="0"/>
              <w:marRight w:val="0"/>
              <w:marTop w:val="0"/>
              <w:marBottom w:val="0"/>
              <w:divBdr>
                <w:top w:val="none" w:sz="0" w:space="0" w:color="auto"/>
                <w:left w:val="none" w:sz="0" w:space="0" w:color="auto"/>
                <w:bottom w:val="none" w:sz="0" w:space="0" w:color="auto"/>
                <w:right w:val="none" w:sz="0" w:space="0" w:color="auto"/>
              </w:divBdr>
              <w:divsChild>
                <w:div w:id="2075395506">
                  <w:marLeft w:val="0"/>
                  <w:marRight w:val="0"/>
                  <w:marTop w:val="0"/>
                  <w:marBottom w:val="0"/>
                  <w:divBdr>
                    <w:top w:val="none" w:sz="0" w:space="0" w:color="auto"/>
                    <w:left w:val="none" w:sz="0" w:space="0" w:color="auto"/>
                    <w:bottom w:val="none" w:sz="0" w:space="0" w:color="auto"/>
                    <w:right w:val="none" w:sz="0" w:space="0" w:color="auto"/>
                  </w:divBdr>
                  <w:divsChild>
                    <w:div w:id="1115753526">
                      <w:marLeft w:val="-276"/>
                      <w:marRight w:val="-276"/>
                      <w:marTop w:val="0"/>
                      <w:marBottom w:val="0"/>
                      <w:divBdr>
                        <w:top w:val="none" w:sz="0" w:space="0" w:color="auto"/>
                        <w:left w:val="none" w:sz="0" w:space="0" w:color="auto"/>
                        <w:bottom w:val="none" w:sz="0" w:space="0" w:color="auto"/>
                        <w:right w:val="none" w:sz="0" w:space="0" w:color="auto"/>
                      </w:divBdr>
                      <w:divsChild>
                        <w:div w:id="240023122">
                          <w:marLeft w:val="0"/>
                          <w:marRight w:val="0"/>
                          <w:marTop w:val="0"/>
                          <w:marBottom w:val="0"/>
                          <w:divBdr>
                            <w:top w:val="none" w:sz="0" w:space="0" w:color="auto"/>
                            <w:left w:val="none" w:sz="0" w:space="0" w:color="auto"/>
                            <w:bottom w:val="none" w:sz="0" w:space="0" w:color="auto"/>
                            <w:right w:val="none" w:sz="0" w:space="0" w:color="auto"/>
                          </w:divBdr>
                          <w:divsChild>
                            <w:div w:id="1008675296">
                              <w:marLeft w:val="0"/>
                              <w:marRight w:val="0"/>
                              <w:marTop w:val="0"/>
                              <w:marBottom w:val="0"/>
                              <w:divBdr>
                                <w:top w:val="none" w:sz="0" w:space="0" w:color="auto"/>
                                <w:left w:val="none" w:sz="0" w:space="0" w:color="auto"/>
                                <w:bottom w:val="none" w:sz="0" w:space="0" w:color="auto"/>
                                <w:right w:val="none" w:sz="0" w:space="0" w:color="auto"/>
                              </w:divBdr>
                              <w:divsChild>
                                <w:div w:id="1795439144">
                                  <w:marLeft w:val="0"/>
                                  <w:marRight w:val="0"/>
                                  <w:marTop w:val="2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420741">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733162499">
      <w:bodyDiv w:val="1"/>
      <w:marLeft w:val="0"/>
      <w:marRight w:val="0"/>
      <w:marTop w:val="0"/>
      <w:marBottom w:val="0"/>
      <w:divBdr>
        <w:top w:val="none" w:sz="0" w:space="0" w:color="auto"/>
        <w:left w:val="none" w:sz="0" w:space="0" w:color="auto"/>
        <w:bottom w:val="none" w:sz="0" w:space="0" w:color="auto"/>
        <w:right w:val="none" w:sz="0" w:space="0" w:color="auto"/>
      </w:divBdr>
      <w:divsChild>
        <w:div w:id="327562724">
          <w:marLeft w:val="360"/>
          <w:marRight w:val="0"/>
          <w:marTop w:val="360"/>
          <w:marBottom w:val="0"/>
          <w:divBdr>
            <w:top w:val="none" w:sz="0" w:space="0" w:color="auto"/>
            <w:left w:val="none" w:sz="0" w:space="0" w:color="auto"/>
            <w:bottom w:val="none" w:sz="0" w:space="0" w:color="auto"/>
            <w:right w:val="none" w:sz="0" w:space="0" w:color="auto"/>
          </w:divBdr>
        </w:div>
        <w:div w:id="1994328129">
          <w:marLeft w:val="360"/>
          <w:marRight w:val="0"/>
          <w:marTop w:val="360"/>
          <w:marBottom w:val="0"/>
          <w:divBdr>
            <w:top w:val="none" w:sz="0" w:space="0" w:color="auto"/>
            <w:left w:val="none" w:sz="0" w:space="0" w:color="auto"/>
            <w:bottom w:val="none" w:sz="0" w:space="0" w:color="auto"/>
            <w:right w:val="none" w:sz="0" w:space="0" w:color="auto"/>
          </w:divBdr>
        </w:div>
        <w:div w:id="514342468">
          <w:marLeft w:val="360"/>
          <w:marRight w:val="0"/>
          <w:marTop w:val="360"/>
          <w:marBottom w:val="0"/>
          <w:divBdr>
            <w:top w:val="none" w:sz="0" w:space="0" w:color="auto"/>
            <w:left w:val="none" w:sz="0" w:space="0" w:color="auto"/>
            <w:bottom w:val="none" w:sz="0" w:space="0" w:color="auto"/>
            <w:right w:val="none" w:sz="0" w:space="0" w:color="auto"/>
          </w:divBdr>
        </w:div>
        <w:div w:id="1307201462">
          <w:marLeft w:val="360"/>
          <w:marRight w:val="0"/>
          <w:marTop w:val="360"/>
          <w:marBottom w:val="0"/>
          <w:divBdr>
            <w:top w:val="none" w:sz="0" w:space="0" w:color="auto"/>
            <w:left w:val="none" w:sz="0" w:space="0" w:color="auto"/>
            <w:bottom w:val="none" w:sz="0" w:space="0" w:color="auto"/>
            <w:right w:val="none" w:sz="0" w:space="0" w:color="auto"/>
          </w:divBdr>
        </w:div>
        <w:div w:id="722683231">
          <w:marLeft w:val="360"/>
          <w:marRight w:val="0"/>
          <w:marTop w:val="360"/>
          <w:marBottom w:val="0"/>
          <w:divBdr>
            <w:top w:val="none" w:sz="0" w:space="0" w:color="auto"/>
            <w:left w:val="none" w:sz="0" w:space="0" w:color="auto"/>
            <w:bottom w:val="none" w:sz="0" w:space="0" w:color="auto"/>
            <w:right w:val="none" w:sz="0" w:space="0" w:color="auto"/>
          </w:divBdr>
        </w:div>
        <w:div w:id="1823697051">
          <w:marLeft w:val="360"/>
          <w:marRight w:val="0"/>
          <w:marTop w:val="360"/>
          <w:marBottom w:val="0"/>
          <w:divBdr>
            <w:top w:val="none" w:sz="0" w:space="0" w:color="auto"/>
            <w:left w:val="none" w:sz="0" w:space="0" w:color="auto"/>
            <w:bottom w:val="none" w:sz="0" w:space="0" w:color="auto"/>
            <w:right w:val="none" w:sz="0" w:space="0" w:color="auto"/>
          </w:divBdr>
        </w:div>
        <w:div w:id="956329044">
          <w:marLeft w:val="360"/>
          <w:marRight w:val="0"/>
          <w:marTop w:val="360"/>
          <w:marBottom w:val="0"/>
          <w:divBdr>
            <w:top w:val="none" w:sz="0" w:space="0" w:color="auto"/>
            <w:left w:val="none" w:sz="0" w:space="0" w:color="auto"/>
            <w:bottom w:val="none" w:sz="0" w:space="0" w:color="auto"/>
            <w:right w:val="none" w:sz="0" w:space="0" w:color="auto"/>
          </w:divBdr>
        </w:div>
        <w:div w:id="139739644">
          <w:marLeft w:val="360"/>
          <w:marRight w:val="0"/>
          <w:marTop w:val="360"/>
          <w:marBottom w:val="0"/>
          <w:divBdr>
            <w:top w:val="none" w:sz="0" w:space="0" w:color="auto"/>
            <w:left w:val="none" w:sz="0" w:space="0" w:color="auto"/>
            <w:bottom w:val="none" w:sz="0" w:space="0" w:color="auto"/>
            <w:right w:val="none" w:sz="0" w:space="0" w:color="auto"/>
          </w:divBdr>
        </w:div>
        <w:div w:id="87577232">
          <w:marLeft w:val="360"/>
          <w:marRight w:val="0"/>
          <w:marTop w:val="360"/>
          <w:marBottom w:val="0"/>
          <w:divBdr>
            <w:top w:val="none" w:sz="0" w:space="0" w:color="auto"/>
            <w:left w:val="none" w:sz="0" w:space="0" w:color="auto"/>
            <w:bottom w:val="none" w:sz="0" w:space="0" w:color="auto"/>
            <w:right w:val="none" w:sz="0" w:space="0" w:color="auto"/>
          </w:divBdr>
        </w:div>
        <w:div w:id="1884099107">
          <w:marLeft w:val="360"/>
          <w:marRight w:val="0"/>
          <w:marTop w:val="360"/>
          <w:marBottom w:val="0"/>
          <w:divBdr>
            <w:top w:val="none" w:sz="0" w:space="0" w:color="auto"/>
            <w:left w:val="none" w:sz="0" w:space="0" w:color="auto"/>
            <w:bottom w:val="none" w:sz="0" w:space="0" w:color="auto"/>
            <w:right w:val="none" w:sz="0" w:space="0" w:color="auto"/>
          </w:divBdr>
        </w:div>
        <w:div w:id="1221670577">
          <w:marLeft w:val="360"/>
          <w:marRight w:val="0"/>
          <w:marTop w:val="360"/>
          <w:marBottom w:val="0"/>
          <w:divBdr>
            <w:top w:val="none" w:sz="0" w:space="0" w:color="auto"/>
            <w:left w:val="none" w:sz="0" w:space="0" w:color="auto"/>
            <w:bottom w:val="none" w:sz="0" w:space="0" w:color="auto"/>
            <w:right w:val="none" w:sz="0" w:space="0" w:color="auto"/>
          </w:divBdr>
        </w:div>
      </w:divsChild>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975917824">
      <w:bodyDiv w:val="1"/>
      <w:marLeft w:val="0"/>
      <w:marRight w:val="0"/>
      <w:marTop w:val="0"/>
      <w:marBottom w:val="0"/>
      <w:divBdr>
        <w:top w:val="none" w:sz="0" w:space="0" w:color="auto"/>
        <w:left w:val="none" w:sz="0" w:space="0" w:color="auto"/>
        <w:bottom w:val="none" w:sz="0" w:space="0" w:color="auto"/>
        <w:right w:val="none" w:sz="0" w:space="0" w:color="auto"/>
      </w:divBdr>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484859174">
      <w:bodyDiv w:val="1"/>
      <w:marLeft w:val="0"/>
      <w:marRight w:val="0"/>
      <w:marTop w:val="0"/>
      <w:marBottom w:val="0"/>
      <w:divBdr>
        <w:top w:val="none" w:sz="0" w:space="0" w:color="auto"/>
        <w:left w:val="none" w:sz="0" w:space="0" w:color="auto"/>
        <w:bottom w:val="none" w:sz="0" w:space="0" w:color="auto"/>
        <w:right w:val="none" w:sz="0" w:space="0" w:color="auto"/>
      </w:divBdr>
      <w:divsChild>
        <w:div w:id="649137236">
          <w:marLeft w:val="360"/>
          <w:marRight w:val="0"/>
          <w:marTop w:val="360"/>
          <w:marBottom w:val="0"/>
          <w:divBdr>
            <w:top w:val="none" w:sz="0" w:space="0" w:color="auto"/>
            <w:left w:val="none" w:sz="0" w:space="0" w:color="auto"/>
            <w:bottom w:val="none" w:sz="0" w:space="0" w:color="auto"/>
            <w:right w:val="none" w:sz="0" w:space="0" w:color="auto"/>
          </w:divBdr>
        </w:div>
        <w:div w:id="1945921284">
          <w:marLeft w:val="360"/>
          <w:marRight w:val="0"/>
          <w:marTop w:val="360"/>
          <w:marBottom w:val="0"/>
          <w:divBdr>
            <w:top w:val="none" w:sz="0" w:space="0" w:color="auto"/>
            <w:left w:val="none" w:sz="0" w:space="0" w:color="auto"/>
            <w:bottom w:val="none" w:sz="0" w:space="0" w:color="auto"/>
            <w:right w:val="none" w:sz="0" w:space="0" w:color="auto"/>
          </w:divBdr>
        </w:div>
        <w:div w:id="987325028">
          <w:marLeft w:val="360"/>
          <w:marRight w:val="0"/>
          <w:marTop w:val="360"/>
          <w:marBottom w:val="0"/>
          <w:divBdr>
            <w:top w:val="none" w:sz="0" w:space="0" w:color="auto"/>
            <w:left w:val="none" w:sz="0" w:space="0" w:color="auto"/>
            <w:bottom w:val="none" w:sz="0" w:space="0" w:color="auto"/>
            <w:right w:val="none" w:sz="0" w:space="0" w:color="auto"/>
          </w:divBdr>
        </w:div>
        <w:div w:id="1126507764">
          <w:marLeft w:val="360"/>
          <w:marRight w:val="0"/>
          <w:marTop w:val="360"/>
          <w:marBottom w:val="0"/>
          <w:divBdr>
            <w:top w:val="none" w:sz="0" w:space="0" w:color="auto"/>
            <w:left w:val="none" w:sz="0" w:space="0" w:color="auto"/>
            <w:bottom w:val="none" w:sz="0" w:space="0" w:color="auto"/>
            <w:right w:val="none" w:sz="0" w:space="0" w:color="auto"/>
          </w:divBdr>
        </w:div>
        <w:div w:id="914559026">
          <w:marLeft w:val="360"/>
          <w:marRight w:val="0"/>
          <w:marTop w:val="360"/>
          <w:marBottom w:val="0"/>
          <w:divBdr>
            <w:top w:val="none" w:sz="0" w:space="0" w:color="auto"/>
            <w:left w:val="none" w:sz="0" w:space="0" w:color="auto"/>
            <w:bottom w:val="none" w:sz="0" w:space="0" w:color="auto"/>
            <w:right w:val="none" w:sz="0" w:space="0" w:color="auto"/>
          </w:divBdr>
        </w:div>
        <w:div w:id="1631521323">
          <w:marLeft w:val="360"/>
          <w:marRight w:val="0"/>
          <w:marTop w:val="360"/>
          <w:marBottom w:val="0"/>
          <w:divBdr>
            <w:top w:val="none" w:sz="0" w:space="0" w:color="auto"/>
            <w:left w:val="none" w:sz="0" w:space="0" w:color="auto"/>
            <w:bottom w:val="none" w:sz="0" w:space="0" w:color="auto"/>
            <w:right w:val="none" w:sz="0" w:space="0" w:color="auto"/>
          </w:divBdr>
        </w:div>
        <w:div w:id="756293621">
          <w:marLeft w:val="360"/>
          <w:marRight w:val="0"/>
          <w:marTop w:val="360"/>
          <w:marBottom w:val="0"/>
          <w:divBdr>
            <w:top w:val="none" w:sz="0" w:space="0" w:color="auto"/>
            <w:left w:val="none" w:sz="0" w:space="0" w:color="auto"/>
            <w:bottom w:val="none" w:sz="0" w:space="0" w:color="auto"/>
            <w:right w:val="none" w:sz="0" w:space="0" w:color="auto"/>
          </w:divBdr>
        </w:div>
        <w:div w:id="231281978">
          <w:marLeft w:val="360"/>
          <w:marRight w:val="0"/>
          <w:marTop w:val="360"/>
          <w:marBottom w:val="0"/>
          <w:divBdr>
            <w:top w:val="none" w:sz="0" w:space="0" w:color="auto"/>
            <w:left w:val="none" w:sz="0" w:space="0" w:color="auto"/>
            <w:bottom w:val="none" w:sz="0" w:space="0" w:color="auto"/>
            <w:right w:val="none" w:sz="0" w:space="0" w:color="auto"/>
          </w:divBdr>
        </w:div>
        <w:div w:id="1768573669">
          <w:marLeft w:val="360"/>
          <w:marRight w:val="0"/>
          <w:marTop w:val="360"/>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48E98-94D0-4325-94E8-C9D5C0D6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Tierney</dc:creator>
  <cp:lastModifiedBy>mmcdermott</cp:lastModifiedBy>
  <cp:revision>3</cp:revision>
  <cp:lastPrinted>2018-02-19T17:05:00Z</cp:lastPrinted>
  <dcterms:created xsi:type="dcterms:W3CDTF">2018-02-19T12:49:00Z</dcterms:created>
  <dcterms:modified xsi:type="dcterms:W3CDTF">2018-02-19T17:06:00Z</dcterms:modified>
</cp:coreProperties>
</file>