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19" w:rsidRPr="0043416E" w:rsidRDefault="008505A1" w:rsidP="008505A1">
      <w:pPr>
        <w:spacing w:after="0" w:line="240" w:lineRule="auto"/>
        <w:jc w:val="center"/>
        <w:rPr>
          <w:rFonts w:ascii="Arial" w:hAnsi="Arial" w:cs="Arial"/>
          <w:sz w:val="24"/>
          <w:szCs w:val="24"/>
          <w:lang w:val="en-IE"/>
        </w:rPr>
      </w:pPr>
      <w:r w:rsidRPr="0043416E">
        <w:rPr>
          <w:rFonts w:ascii="Arial" w:hAnsi="Arial" w:cs="Arial"/>
          <w:b/>
          <w:sz w:val="24"/>
          <w:szCs w:val="24"/>
        </w:rPr>
        <w:t xml:space="preserve">Minutes of Meeting </w:t>
      </w:r>
      <w:r>
        <w:rPr>
          <w:rFonts w:ascii="Arial" w:hAnsi="Arial" w:cs="Arial"/>
          <w:b/>
          <w:sz w:val="24"/>
          <w:szCs w:val="24"/>
        </w:rPr>
        <w:t xml:space="preserve">of </w:t>
      </w:r>
      <w:r w:rsidR="00601F8A" w:rsidRPr="0043416E">
        <w:rPr>
          <w:rFonts w:ascii="Arial" w:hAnsi="Arial" w:cs="Arial"/>
          <w:b/>
          <w:sz w:val="24"/>
          <w:szCs w:val="24"/>
        </w:rPr>
        <w:t xml:space="preserve">Cavan Local </w:t>
      </w:r>
      <w:r w:rsidR="004B5DC9" w:rsidRPr="0043416E">
        <w:rPr>
          <w:rFonts w:ascii="Arial" w:hAnsi="Arial" w:cs="Arial"/>
          <w:b/>
          <w:sz w:val="24"/>
          <w:szCs w:val="24"/>
        </w:rPr>
        <w:t>Community Development Committee</w:t>
      </w:r>
      <w:r w:rsidR="007D3A19" w:rsidRPr="0043416E">
        <w:rPr>
          <w:rFonts w:ascii="Arial" w:hAnsi="Arial" w:cs="Arial"/>
          <w:sz w:val="24"/>
          <w:szCs w:val="24"/>
          <w:lang w:val="en-IE"/>
        </w:rPr>
        <w:t xml:space="preserve"> </w:t>
      </w:r>
    </w:p>
    <w:p w:rsidR="008505A1" w:rsidRDefault="008505A1" w:rsidP="008505A1">
      <w:pPr>
        <w:spacing w:line="240" w:lineRule="auto"/>
        <w:jc w:val="center"/>
        <w:rPr>
          <w:rFonts w:ascii="Arial" w:hAnsi="Arial" w:cs="Arial"/>
          <w:b/>
          <w:sz w:val="24"/>
          <w:szCs w:val="24"/>
        </w:rPr>
      </w:pPr>
    </w:p>
    <w:p w:rsidR="008505A1" w:rsidRPr="007021E8" w:rsidRDefault="008505A1" w:rsidP="00696049">
      <w:pPr>
        <w:spacing w:line="240" w:lineRule="auto"/>
        <w:rPr>
          <w:rFonts w:ascii="Arial" w:hAnsi="Arial" w:cs="Arial"/>
          <w:b/>
          <w:sz w:val="24"/>
          <w:szCs w:val="24"/>
        </w:rPr>
      </w:pPr>
      <w:r>
        <w:rPr>
          <w:rFonts w:ascii="Arial" w:hAnsi="Arial" w:cs="Arial"/>
          <w:b/>
          <w:sz w:val="24"/>
          <w:szCs w:val="24"/>
        </w:rPr>
        <w:t>Date:</w:t>
      </w:r>
      <w:r w:rsidR="00A866F6" w:rsidRPr="0043416E">
        <w:rPr>
          <w:rFonts w:ascii="Arial" w:hAnsi="Arial" w:cs="Arial"/>
          <w:b/>
          <w:sz w:val="24"/>
          <w:szCs w:val="24"/>
        </w:rPr>
        <w:t xml:space="preserve"> </w:t>
      </w:r>
      <w:r w:rsidR="002533B1" w:rsidRPr="007021E8">
        <w:rPr>
          <w:rFonts w:ascii="Arial" w:hAnsi="Arial" w:cs="Arial"/>
          <w:b/>
          <w:sz w:val="24"/>
          <w:szCs w:val="24"/>
        </w:rPr>
        <w:t>5</w:t>
      </w:r>
      <w:r w:rsidR="002533B1" w:rsidRPr="007021E8">
        <w:rPr>
          <w:rFonts w:ascii="Arial" w:hAnsi="Arial" w:cs="Arial"/>
          <w:b/>
          <w:sz w:val="24"/>
          <w:szCs w:val="24"/>
          <w:vertAlign w:val="superscript"/>
        </w:rPr>
        <w:t>th</w:t>
      </w:r>
      <w:r w:rsidR="002533B1" w:rsidRPr="007021E8">
        <w:rPr>
          <w:rFonts w:ascii="Arial" w:hAnsi="Arial" w:cs="Arial"/>
          <w:b/>
          <w:sz w:val="24"/>
          <w:szCs w:val="24"/>
        </w:rPr>
        <w:t xml:space="preserve"> October</w:t>
      </w:r>
      <w:r w:rsidR="00FE009B" w:rsidRPr="007021E8">
        <w:rPr>
          <w:rFonts w:ascii="Arial" w:hAnsi="Arial" w:cs="Arial"/>
          <w:b/>
          <w:sz w:val="24"/>
          <w:szCs w:val="24"/>
        </w:rPr>
        <w:t xml:space="preserve"> </w:t>
      </w:r>
      <w:r w:rsidR="00AA64E4" w:rsidRPr="007021E8">
        <w:rPr>
          <w:rFonts w:ascii="Arial" w:hAnsi="Arial" w:cs="Arial"/>
          <w:b/>
          <w:sz w:val="24"/>
          <w:szCs w:val="24"/>
        </w:rPr>
        <w:t>2017</w:t>
      </w:r>
    </w:p>
    <w:p w:rsidR="008505A1" w:rsidRPr="007021E8" w:rsidRDefault="00866540" w:rsidP="00696049">
      <w:pPr>
        <w:spacing w:line="240" w:lineRule="auto"/>
        <w:rPr>
          <w:rFonts w:ascii="Arial" w:hAnsi="Arial" w:cs="Arial"/>
          <w:b/>
          <w:sz w:val="24"/>
          <w:szCs w:val="24"/>
        </w:rPr>
      </w:pPr>
      <w:r w:rsidRPr="007021E8">
        <w:rPr>
          <w:rFonts w:ascii="Arial" w:hAnsi="Arial" w:cs="Arial"/>
          <w:b/>
          <w:sz w:val="24"/>
          <w:szCs w:val="24"/>
        </w:rPr>
        <w:t xml:space="preserve">Time: </w:t>
      </w:r>
      <w:r w:rsidR="002533B1" w:rsidRPr="007021E8">
        <w:rPr>
          <w:rFonts w:ascii="Arial" w:hAnsi="Arial" w:cs="Arial"/>
          <w:b/>
          <w:sz w:val="24"/>
          <w:szCs w:val="24"/>
        </w:rPr>
        <w:t>3</w:t>
      </w:r>
      <w:r w:rsidRPr="007021E8">
        <w:rPr>
          <w:rFonts w:ascii="Arial" w:hAnsi="Arial" w:cs="Arial"/>
          <w:b/>
          <w:sz w:val="24"/>
          <w:szCs w:val="24"/>
        </w:rPr>
        <w:t>.30</w:t>
      </w:r>
      <w:r w:rsidR="008505A1" w:rsidRPr="007021E8">
        <w:rPr>
          <w:rFonts w:ascii="Arial" w:hAnsi="Arial" w:cs="Arial"/>
          <w:b/>
          <w:sz w:val="24"/>
          <w:szCs w:val="24"/>
        </w:rPr>
        <w:t>pm</w:t>
      </w:r>
    </w:p>
    <w:p w:rsidR="00812442" w:rsidRDefault="008505A1" w:rsidP="00696049">
      <w:pPr>
        <w:spacing w:line="240" w:lineRule="auto"/>
        <w:rPr>
          <w:rFonts w:ascii="Arial" w:hAnsi="Arial" w:cs="Arial"/>
          <w:b/>
          <w:sz w:val="24"/>
          <w:szCs w:val="24"/>
        </w:rPr>
      </w:pPr>
      <w:r>
        <w:rPr>
          <w:rFonts w:ascii="Arial" w:hAnsi="Arial" w:cs="Arial"/>
          <w:b/>
          <w:sz w:val="24"/>
          <w:szCs w:val="24"/>
        </w:rPr>
        <w:t xml:space="preserve">Location: </w:t>
      </w:r>
      <w:r w:rsidR="004B5DC9" w:rsidRPr="0043416E">
        <w:rPr>
          <w:rFonts w:ascii="Arial" w:hAnsi="Arial" w:cs="Arial"/>
          <w:b/>
          <w:sz w:val="24"/>
          <w:szCs w:val="24"/>
        </w:rPr>
        <w:t>Council Chamber</w:t>
      </w:r>
    </w:p>
    <w:p w:rsidR="00D23C24" w:rsidRDefault="00D23C24" w:rsidP="00D23C24">
      <w:pPr>
        <w:rPr>
          <w:rFonts w:ascii="Arial" w:hAnsi="Arial" w:cs="Arial"/>
          <w:b/>
          <w:sz w:val="24"/>
          <w:szCs w:val="24"/>
        </w:rPr>
      </w:pPr>
      <w:r w:rsidRPr="0043416E">
        <w:rPr>
          <w:rFonts w:ascii="Arial" w:hAnsi="Arial" w:cs="Arial"/>
          <w:b/>
          <w:sz w:val="24"/>
          <w:szCs w:val="24"/>
        </w:rPr>
        <w:t xml:space="preserve">Present: </w:t>
      </w:r>
    </w:p>
    <w:p w:rsidR="00D23C24" w:rsidRDefault="00D23C24" w:rsidP="00D23C24">
      <w:pPr>
        <w:rPr>
          <w:rFonts w:ascii="Arial" w:hAnsi="Arial" w:cs="Arial"/>
          <w:b/>
          <w:sz w:val="24"/>
          <w:szCs w:val="24"/>
        </w:rPr>
      </w:pPr>
      <w:r>
        <w:rPr>
          <w:rFonts w:ascii="Arial" w:hAnsi="Arial" w:cs="Arial"/>
          <w:b/>
          <w:sz w:val="24"/>
          <w:szCs w:val="24"/>
        </w:rPr>
        <w:t>Statutory</w:t>
      </w:r>
    </w:p>
    <w:p w:rsidR="00D23C24" w:rsidRDefault="00866540" w:rsidP="00D23C24">
      <w:pPr>
        <w:rPr>
          <w:rFonts w:ascii="Arial" w:hAnsi="Arial" w:cs="Arial"/>
          <w:sz w:val="24"/>
          <w:szCs w:val="24"/>
        </w:rPr>
      </w:pPr>
      <w:r>
        <w:rPr>
          <w:rFonts w:ascii="Arial" w:hAnsi="Arial" w:cs="Arial"/>
          <w:sz w:val="24"/>
          <w:szCs w:val="24"/>
        </w:rPr>
        <w:t>Cllr Paddy McDonald</w:t>
      </w:r>
      <w:r w:rsidR="00D23C24" w:rsidRPr="0043416E">
        <w:rPr>
          <w:rFonts w:ascii="Arial" w:hAnsi="Arial" w:cs="Arial"/>
          <w:sz w:val="24"/>
          <w:szCs w:val="24"/>
        </w:rPr>
        <w:t xml:space="preserve"> (Elected Member), </w:t>
      </w:r>
      <w:r w:rsidR="00BB64DF">
        <w:rPr>
          <w:rFonts w:ascii="Arial" w:hAnsi="Arial" w:cs="Arial"/>
          <w:sz w:val="24"/>
          <w:szCs w:val="24"/>
        </w:rPr>
        <w:t xml:space="preserve">Cllr Paddy O’Reilly (Elected Member), Ms </w:t>
      </w:r>
      <w:r w:rsidR="00D23C24">
        <w:rPr>
          <w:rFonts w:ascii="Arial" w:hAnsi="Arial" w:cs="Arial"/>
          <w:sz w:val="24"/>
          <w:szCs w:val="24"/>
        </w:rPr>
        <w:t>Carmel Denn</w:t>
      </w:r>
      <w:r>
        <w:rPr>
          <w:rFonts w:ascii="Arial" w:hAnsi="Arial" w:cs="Arial"/>
          <w:sz w:val="24"/>
          <w:szCs w:val="24"/>
        </w:rPr>
        <w:t>ing (DSP)</w:t>
      </w:r>
      <w:r w:rsidR="00D23C24">
        <w:rPr>
          <w:rFonts w:ascii="Arial" w:hAnsi="Arial" w:cs="Arial"/>
          <w:sz w:val="24"/>
          <w:szCs w:val="24"/>
        </w:rPr>
        <w:t xml:space="preserve">, </w:t>
      </w:r>
      <w:r w:rsidR="00BB64DF">
        <w:rPr>
          <w:rFonts w:ascii="Arial" w:hAnsi="Arial" w:cs="Arial"/>
          <w:sz w:val="24"/>
          <w:szCs w:val="24"/>
        </w:rPr>
        <w:t xml:space="preserve">Mr </w:t>
      </w:r>
      <w:r>
        <w:rPr>
          <w:rFonts w:ascii="Arial" w:hAnsi="Arial" w:cs="Arial"/>
          <w:sz w:val="24"/>
          <w:szCs w:val="24"/>
        </w:rPr>
        <w:t xml:space="preserve">John Kearney (CMETB) </w:t>
      </w:r>
    </w:p>
    <w:p w:rsidR="00D23C24" w:rsidRPr="00F572B6" w:rsidRDefault="00D23C24" w:rsidP="00D23C24">
      <w:pPr>
        <w:rPr>
          <w:rFonts w:ascii="Arial" w:hAnsi="Arial" w:cs="Arial"/>
          <w:b/>
          <w:sz w:val="24"/>
          <w:szCs w:val="24"/>
        </w:rPr>
      </w:pPr>
      <w:r w:rsidRPr="00F572B6">
        <w:rPr>
          <w:rFonts w:ascii="Arial" w:hAnsi="Arial" w:cs="Arial"/>
          <w:b/>
          <w:sz w:val="24"/>
          <w:szCs w:val="24"/>
        </w:rPr>
        <w:t>Private Sector Interests</w:t>
      </w:r>
    </w:p>
    <w:p w:rsidR="004C3B17" w:rsidRPr="007021E8" w:rsidRDefault="00BB64DF" w:rsidP="00D23C24">
      <w:pPr>
        <w:rPr>
          <w:rFonts w:ascii="Arial" w:hAnsi="Arial" w:cs="Arial"/>
          <w:sz w:val="24"/>
          <w:szCs w:val="24"/>
        </w:rPr>
      </w:pPr>
      <w:r>
        <w:rPr>
          <w:rFonts w:ascii="Arial" w:hAnsi="Arial" w:cs="Arial"/>
          <w:sz w:val="24"/>
          <w:szCs w:val="24"/>
        </w:rPr>
        <w:t xml:space="preserve">Mr </w:t>
      </w:r>
      <w:r w:rsidR="00D23C24" w:rsidRPr="0043416E">
        <w:rPr>
          <w:rFonts w:ascii="Arial" w:hAnsi="Arial" w:cs="Arial"/>
          <w:sz w:val="24"/>
          <w:szCs w:val="24"/>
        </w:rPr>
        <w:t>J</w:t>
      </w:r>
      <w:r w:rsidR="00D23C24">
        <w:rPr>
          <w:rFonts w:ascii="Arial" w:hAnsi="Arial" w:cs="Arial"/>
          <w:sz w:val="24"/>
          <w:szCs w:val="24"/>
        </w:rPr>
        <w:t>im Reilly</w:t>
      </w:r>
      <w:r w:rsidR="00D23C24" w:rsidRPr="0043416E">
        <w:rPr>
          <w:rFonts w:ascii="Arial" w:hAnsi="Arial" w:cs="Arial"/>
          <w:sz w:val="24"/>
          <w:szCs w:val="24"/>
        </w:rPr>
        <w:t xml:space="preserve"> (Community &amp; Voluntary Interests), </w:t>
      </w:r>
      <w:r>
        <w:rPr>
          <w:rFonts w:ascii="Arial" w:hAnsi="Arial" w:cs="Arial"/>
          <w:sz w:val="24"/>
          <w:szCs w:val="24"/>
        </w:rPr>
        <w:t xml:space="preserve">Ms </w:t>
      </w:r>
      <w:r w:rsidR="00D23C24">
        <w:rPr>
          <w:rFonts w:ascii="Arial" w:hAnsi="Arial" w:cs="Arial"/>
          <w:sz w:val="24"/>
          <w:szCs w:val="24"/>
        </w:rPr>
        <w:t xml:space="preserve">Olive Hannigan (Social Inclusion Interests), </w:t>
      </w:r>
      <w:r>
        <w:rPr>
          <w:rFonts w:ascii="Arial" w:hAnsi="Arial" w:cs="Arial"/>
          <w:sz w:val="24"/>
          <w:szCs w:val="24"/>
        </w:rPr>
        <w:t xml:space="preserve">Mr </w:t>
      </w:r>
      <w:r w:rsidR="00D23C24">
        <w:rPr>
          <w:rFonts w:ascii="Arial" w:hAnsi="Arial" w:cs="Arial"/>
          <w:sz w:val="24"/>
          <w:szCs w:val="24"/>
        </w:rPr>
        <w:t xml:space="preserve">Fintan McCabe (Environmental Interests), </w:t>
      </w:r>
      <w:r>
        <w:rPr>
          <w:rFonts w:ascii="Arial" w:hAnsi="Arial" w:cs="Arial"/>
          <w:sz w:val="24"/>
          <w:szCs w:val="24"/>
        </w:rPr>
        <w:t xml:space="preserve">Mr </w:t>
      </w:r>
      <w:r w:rsidR="00D23C24">
        <w:rPr>
          <w:rFonts w:ascii="Arial" w:hAnsi="Arial" w:cs="Arial"/>
          <w:sz w:val="24"/>
          <w:szCs w:val="24"/>
        </w:rPr>
        <w:t>Jim Maguire (Breffni Integrated Ltd.),</w:t>
      </w:r>
      <w:r w:rsidR="00866540">
        <w:rPr>
          <w:rFonts w:ascii="Arial" w:hAnsi="Arial" w:cs="Arial"/>
          <w:sz w:val="24"/>
          <w:szCs w:val="24"/>
        </w:rPr>
        <w:t xml:space="preserve"> </w:t>
      </w:r>
      <w:r>
        <w:rPr>
          <w:rFonts w:ascii="Arial" w:hAnsi="Arial" w:cs="Arial"/>
          <w:sz w:val="24"/>
          <w:szCs w:val="24"/>
        </w:rPr>
        <w:t xml:space="preserve">Ms </w:t>
      </w:r>
      <w:r w:rsidR="00866540">
        <w:rPr>
          <w:rFonts w:ascii="Arial" w:hAnsi="Arial" w:cs="Arial"/>
          <w:sz w:val="24"/>
          <w:szCs w:val="24"/>
        </w:rPr>
        <w:t>Catherine McCollum (Agri</w:t>
      </w:r>
      <w:r w:rsidR="00BE48B9">
        <w:rPr>
          <w:rFonts w:ascii="Arial" w:hAnsi="Arial" w:cs="Arial"/>
          <w:sz w:val="24"/>
          <w:szCs w:val="24"/>
        </w:rPr>
        <w:t xml:space="preserve">cultural and Farming Interests), </w:t>
      </w:r>
      <w:r>
        <w:rPr>
          <w:rFonts w:ascii="Arial" w:hAnsi="Arial" w:cs="Arial"/>
          <w:sz w:val="24"/>
          <w:szCs w:val="24"/>
        </w:rPr>
        <w:t xml:space="preserve">Ms </w:t>
      </w:r>
      <w:r w:rsidR="00BE48B9">
        <w:rPr>
          <w:rFonts w:ascii="Arial" w:hAnsi="Arial" w:cs="Arial"/>
          <w:sz w:val="24"/>
          <w:szCs w:val="24"/>
        </w:rPr>
        <w:t>Ashling Tobin (Youth Issues)</w:t>
      </w:r>
      <w:r w:rsidR="002533B1">
        <w:rPr>
          <w:rFonts w:ascii="Arial" w:hAnsi="Arial" w:cs="Arial"/>
          <w:sz w:val="24"/>
          <w:szCs w:val="24"/>
        </w:rPr>
        <w:t xml:space="preserve"> </w:t>
      </w:r>
      <w:r>
        <w:rPr>
          <w:rFonts w:ascii="Arial" w:hAnsi="Arial" w:cs="Arial"/>
          <w:sz w:val="24"/>
          <w:szCs w:val="24"/>
        </w:rPr>
        <w:t xml:space="preserve">Ms </w:t>
      </w:r>
      <w:r w:rsidR="002533B1" w:rsidRPr="007021E8">
        <w:rPr>
          <w:rFonts w:ascii="Arial" w:hAnsi="Arial" w:cs="Arial"/>
          <w:sz w:val="24"/>
          <w:szCs w:val="24"/>
        </w:rPr>
        <w:t>Ada Vance (Women’s Interests)</w:t>
      </w:r>
    </w:p>
    <w:p w:rsidR="004C3B17" w:rsidRPr="00E94529" w:rsidRDefault="004C3B17" w:rsidP="00D23C24">
      <w:pPr>
        <w:rPr>
          <w:rFonts w:ascii="Arial" w:hAnsi="Arial" w:cs="Arial"/>
          <w:b/>
          <w:sz w:val="24"/>
          <w:szCs w:val="24"/>
        </w:rPr>
      </w:pPr>
      <w:r w:rsidRPr="00E94529">
        <w:rPr>
          <w:rFonts w:ascii="Arial" w:hAnsi="Arial" w:cs="Arial"/>
          <w:b/>
          <w:sz w:val="24"/>
          <w:szCs w:val="24"/>
        </w:rPr>
        <w:t xml:space="preserve">Apologies </w:t>
      </w:r>
    </w:p>
    <w:p w:rsidR="00BE48B9" w:rsidRDefault="004C3B17" w:rsidP="00D23C24">
      <w:pPr>
        <w:rPr>
          <w:rFonts w:ascii="Arial" w:hAnsi="Arial" w:cs="Arial"/>
          <w:sz w:val="24"/>
          <w:szCs w:val="24"/>
        </w:rPr>
      </w:pPr>
      <w:r w:rsidRPr="004C3B17">
        <w:rPr>
          <w:rFonts w:ascii="Arial" w:hAnsi="Arial" w:cs="Arial"/>
          <w:b/>
          <w:sz w:val="24"/>
          <w:szCs w:val="24"/>
        </w:rPr>
        <w:t>Statutory:</w:t>
      </w:r>
      <w:r w:rsidR="00E94529" w:rsidRPr="00E94529">
        <w:rPr>
          <w:rFonts w:ascii="Arial" w:hAnsi="Arial" w:cs="Arial"/>
          <w:sz w:val="24"/>
          <w:szCs w:val="24"/>
        </w:rPr>
        <w:t xml:space="preserve"> </w:t>
      </w:r>
    </w:p>
    <w:p w:rsidR="00BE48B9" w:rsidRPr="007021E8" w:rsidRDefault="00BB64DF" w:rsidP="00D23C24">
      <w:pPr>
        <w:rPr>
          <w:rFonts w:ascii="Arial" w:hAnsi="Arial" w:cs="Arial"/>
          <w:sz w:val="24"/>
          <w:szCs w:val="24"/>
        </w:rPr>
      </w:pPr>
      <w:r>
        <w:rPr>
          <w:rFonts w:ascii="Arial" w:hAnsi="Arial" w:cs="Arial"/>
          <w:sz w:val="24"/>
          <w:szCs w:val="24"/>
        </w:rPr>
        <w:t xml:space="preserve">Mr </w:t>
      </w:r>
      <w:r w:rsidR="00BE48B9" w:rsidRPr="00F87FE8">
        <w:rPr>
          <w:rFonts w:ascii="Arial" w:hAnsi="Arial" w:cs="Arial"/>
          <w:sz w:val="24"/>
          <w:szCs w:val="24"/>
        </w:rPr>
        <w:t>Tommy Ryan (</w:t>
      </w:r>
      <w:r w:rsidR="00BE48B9">
        <w:rPr>
          <w:rFonts w:ascii="Arial" w:hAnsi="Arial" w:cs="Arial"/>
          <w:sz w:val="24"/>
          <w:szCs w:val="24"/>
        </w:rPr>
        <w:t>Chief Executive),</w:t>
      </w:r>
      <w:r w:rsidR="00BE48B9" w:rsidRPr="00BE48B9">
        <w:rPr>
          <w:rFonts w:ascii="Arial" w:hAnsi="Arial" w:cs="Arial"/>
          <w:sz w:val="24"/>
          <w:szCs w:val="24"/>
        </w:rPr>
        <w:t xml:space="preserve"> </w:t>
      </w:r>
      <w:r>
        <w:rPr>
          <w:rFonts w:ascii="Arial" w:hAnsi="Arial" w:cs="Arial"/>
          <w:sz w:val="24"/>
          <w:szCs w:val="24"/>
        </w:rPr>
        <w:t xml:space="preserve">Ms </w:t>
      </w:r>
      <w:r w:rsidR="00BE48B9">
        <w:rPr>
          <w:rFonts w:ascii="Arial" w:hAnsi="Arial" w:cs="Arial"/>
          <w:sz w:val="24"/>
          <w:szCs w:val="24"/>
        </w:rPr>
        <w:t>Marcella Rudden (LEO)</w:t>
      </w:r>
      <w:r w:rsidR="002533B1">
        <w:rPr>
          <w:rFonts w:ascii="Arial" w:hAnsi="Arial" w:cs="Arial"/>
          <w:sz w:val="24"/>
          <w:szCs w:val="24"/>
        </w:rPr>
        <w:t xml:space="preserve">, </w:t>
      </w:r>
      <w:r>
        <w:rPr>
          <w:rFonts w:ascii="Arial" w:hAnsi="Arial" w:cs="Arial"/>
          <w:sz w:val="24"/>
          <w:szCs w:val="24"/>
        </w:rPr>
        <w:t xml:space="preserve">Ms </w:t>
      </w:r>
      <w:r w:rsidR="002533B1" w:rsidRPr="007021E8">
        <w:rPr>
          <w:rFonts w:ascii="Arial" w:hAnsi="Arial" w:cs="Arial"/>
          <w:sz w:val="24"/>
          <w:szCs w:val="24"/>
        </w:rPr>
        <w:t>Mary Rose Smith (HSE)</w:t>
      </w:r>
      <w:r>
        <w:rPr>
          <w:rFonts w:ascii="Arial" w:hAnsi="Arial" w:cs="Arial"/>
          <w:sz w:val="24"/>
          <w:szCs w:val="24"/>
        </w:rPr>
        <w:t>, Cllr Clifford Kelly (Elected Member)</w:t>
      </w:r>
    </w:p>
    <w:p w:rsidR="00E94529" w:rsidRDefault="004C3B17" w:rsidP="00E94529">
      <w:pPr>
        <w:rPr>
          <w:rFonts w:ascii="Arial" w:hAnsi="Arial" w:cs="Arial"/>
          <w:sz w:val="24"/>
          <w:szCs w:val="24"/>
        </w:rPr>
      </w:pPr>
      <w:r w:rsidRPr="004C3B17">
        <w:rPr>
          <w:rFonts w:ascii="Arial" w:hAnsi="Arial" w:cs="Arial"/>
          <w:b/>
          <w:sz w:val="24"/>
          <w:szCs w:val="24"/>
        </w:rPr>
        <w:t xml:space="preserve">Private: </w:t>
      </w:r>
      <w:r w:rsidR="00BB64DF">
        <w:rPr>
          <w:rFonts w:ascii="Arial" w:hAnsi="Arial" w:cs="Arial"/>
          <w:b/>
          <w:sz w:val="24"/>
          <w:szCs w:val="24"/>
        </w:rPr>
        <w:t xml:space="preserve"> </w:t>
      </w:r>
      <w:r w:rsidR="00BB64DF" w:rsidRPr="00BB64DF">
        <w:rPr>
          <w:rFonts w:ascii="Arial" w:hAnsi="Arial" w:cs="Arial"/>
          <w:sz w:val="24"/>
          <w:szCs w:val="24"/>
        </w:rPr>
        <w:t xml:space="preserve">Mr </w:t>
      </w:r>
      <w:r w:rsidR="00BE48B9">
        <w:rPr>
          <w:rFonts w:ascii="Arial" w:hAnsi="Arial" w:cs="Arial"/>
          <w:sz w:val="24"/>
          <w:szCs w:val="24"/>
        </w:rPr>
        <w:t>Gerry McDonagh (Cootehill Chamber of Commerce),</w:t>
      </w:r>
      <w:r w:rsidR="00BE48B9" w:rsidRPr="00BE48B9">
        <w:rPr>
          <w:rFonts w:ascii="Arial" w:hAnsi="Arial" w:cs="Arial"/>
          <w:sz w:val="24"/>
          <w:szCs w:val="24"/>
        </w:rPr>
        <w:t xml:space="preserve"> </w:t>
      </w:r>
      <w:r w:rsidR="00BB64DF">
        <w:rPr>
          <w:rFonts w:ascii="Arial" w:hAnsi="Arial" w:cs="Arial"/>
          <w:sz w:val="24"/>
          <w:szCs w:val="24"/>
        </w:rPr>
        <w:t xml:space="preserve">Mr </w:t>
      </w:r>
      <w:r w:rsidR="00BE48B9">
        <w:rPr>
          <w:rFonts w:ascii="Arial" w:hAnsi="Arial" w:cs="Arial"/>
          <w:sz w:val="24"/>
          <w:szCs w:val="24"/>
        </w:rPr>
        <w:t>Seamus McGrath, (Disability Interests),</w:t>
      </w:r>
    </w:p>
    <w:p w:rsidR="00E94529" w:rsidRPr="00E94529" w:rsidRDefault="00E94529" w:rsidP="00E94529">
      <w:pPr>
        <w:rPr>
          <w:rFonts w:ascii="Arial" w:hAnsi="Arial" w:cs="Arial"/>
          <w:b/>
          <w:sz w:val="24"/>
          <w:szCs w:val="24"/>
        </w:rPr>
      </w:pPr>
    </w:p>
    <w:p w:rsidR="00866540" w:rsidRPr="0043416E" w:rsidRDefault="00866540" w:rsidP="00866540">
      <w:pPr>
        <w:rPr>
          <w:rFonts w:ascii="Arial" w:hAnsi="Arial" w:cs="Arial"/>
          <w:sz w:val="24"/>
          <w:szCs w:val="24"/>
        </w:rPr>
      </w:pPr>
      <w:r w:rsidRPr="0043416E">
        <w:rPr>
          <w:rFonts w:ascii="Arial" w:hAnsi="Arial" w:cs="Arial"/>
          <w:b/>
          <w:sz w:val="24"/>
          <w:szCs w:val="24"/>
        </w:rPr>
        <w:t xml:space="preserve">In attendance: </w:t>
      </w:r>
      <w:r w:rsidR="00BB64DF" w:rsidRPr="00BB64DF">
        <w:rPr>
          <w:rFonts w:ascii="Arial" w:hAnsi="Arial" w:cs="Arial"/>
          <w:sz w:val="24"/>
          <w:szCs w:val="24"/>
        </w:rPr>
        <w:t>Mr</w:t>
      </w:r>
      <w:r w:rsidR="00BB64DF">
        <w:rPr>
          <w:rFonts w:ascii="Arial" w:hAnsi="Arial" w:cs="Arial"/>
          <w:b/>
          <w:sz w:val="24"/>
          <w:szCs w:val="24"/>
        </w:rPr>
        <w:t xml:space="preserve"> </w:t>
      </w:r>
      <w:r w:rsidRPr="0043416E">
        <w:rPr>
          <w:rFonts w:ascii="Arial" w:hAnsi="Arial" w:cs="Arial"/>
          <w:sz w:val="24"/>
          <w:szCs w:val="24"/>
        </w:rPr>
        <w:t xml:space="preserve">Eoin Doyle (Cavan County Council), </w:t>
      </w:r>
      <w:r w:rsidR="00BB64DF">
        <w:rPr>
          <w:rFonts w:ascii="Arial" w:hAnsi="Arial" w:cs="Arial"/>
          <w:sz w:val="24"/>
          <w:szCs w:val="24"/>
        </w:rPr>
        <w:t xml:space="preserve">Mr </w:t>
      </w:r>
      <w:r w:rsidRPr="0043416E">
        <w:rPr>
          <w:rFonts w:ascii="Arial" w:hAnsi="Arial" w:cs="Arial"/>
          <w:sz w:val="24"/>
          <w:szCs w:val="24"/>
        </w:rPr>
        <w:t xml:space="preserve">John Donohoe (Chief Officer), </w:t>
      </w:r>
      <w:r w:rsidR="00BB64DF">
        <w:rPr>
          <w:rFonts w:ascii="Arial" w:hAnsi="Arial" w:cs="Arial"/>
          <w:sz w:val="24"/>
          <w:szCs w:val="24"/>
        </w:rPr>
        <w:t xml:space="preserve">Ms </w:t>
      </w:r>
      <w:r>
        <w:rPr>
          <w:rFonts w:ascii="Arial" w:hAnsi="Arial" w:cs="Arial"/>
          <w:sz w:val="24"/>
          <w:szCs w:val="24"/>
        </w:rPr>
        <w:t xml:space="preserve">Sinéad Tormey </w:t>
      </w:r>
      <w:r w:rsidRPr="0043416E">
        <w:rPr>
          <w:rFonts w:ascii="Arial" w:hAnsi="Arial" w:cs="Arial"/>
          <w:sz w:val="24"/>
          <w:szCs w:val="24"/>
        </w:rPr>
        <w:t>(Cavan County Council)</w:t>
      </w:r>
      <w:r>
        <w:rPr>
          <w:rFonts w:ascii="Arial" w:hAnsi="Arial" w:cs="Arial"/>
          <w:sz w:val="24"/>
          <w:szCs w:val="24"/>
        </w:rPr>
        <w:t xml:space="preserve">, </w:t>
      </w:r>
      <w:r w:rsidR="00BB64DF">
        <w:rPr>
          <w:rFonts w:ascii="Arial" w:hAnsi="Arial" w:cs="Arial"/>
          <w:sz w:val="24"/>
          <w:szCs w:val="24"/>
        </w:rPr>
        <w:t xml:space="preserve">Mr </w:t>
      </w:r>
      <w:r w:rsidRPr="0043416E">
        <w:rPr>
          <w:rFonts w:ascii="Arial" w:hAnsi="Arial" w:cs="Arial"/>
          <w:sz w:val="24"/>
          <w:szCs w:val="24"/>
        </w:rPr>
        <w:t>Brendan Reilly (</w:t>
      </w:r>
      <w:r>
        <w:rPr>
          <w:rFonts w:ascii="Arial" w:hAnsi="Arial" w:cs="Arial"/>
          <w:sz w:val="24"/>
          <w:szCs w:val="24"/>
        </w:rPr>
        <w:t xml:space="preserve">Implementing Partner), </w:t>
      </w:r>
      <w:r w:rsidR="00BB64DF">
        <w:rPr>
          <w:rFonts w:ascii="Arial" w:hAnsi="Arial" w:cs="Arial"/>
          <w:sz w:val="24"/>
          <w:szCs w:val="24"/>
        </w:rPr>
        <w:t xml:space="preserve">Ms </w:t>
      </w:r>
      <w:r>
        <w:rPr>
          <w:rFonts w:ascii="Arial" w:hAnsi="Arial" w:cs="Arial"/>
          <w:sz w:val="24"/>
          <w:szCs w:val="24"/>
        </w:rPr>
        <w:t>Emer</w:t>
      </w:r>
      <w:r w:rsidR="00BE48B9">
        <w:rPr>
          <w:rFonts w:ascii="Arial" w:hAnsi="Arial" w:cs="Arial"/>
          <w:sz w:val="24"/>
          <w:szCs w:val="24"/>
        </w:rPr>
        <w:t xml:space="preserve"> Coveney (Cavan County Council)</w:t>
      </w:r>
      <w:r w:rsidR="00BB64DF">
        <w:rPr>
          <w:rFonts w:ascii="Arial" w:hAnsi="Arial" w:cs="Arial"/>
          <w:sz w:val="24"/>
          <w:szCs w:val="24"/>
        </w:rPr>
        <w:t>, Ms</w:t>
      </w:r>
      <w:r w:rsidR="00BE48B9">
        <w:rPr>
          <w:rFonts w:ascii="Arial" w:hAnsi="Arial" w:cs="Arial"/>
          <w:sz w:val="24"/>
          <w:szCs w:val="24"/>
        </w:rPr>
        <w:t xml:space="preserve"> Jane Crudden (Cavan County Council).</w:t>
      </w:r>
    </w:p>
    <w:p w:rsidR="00D23C24" w:rsidRDefault="00D23C24" w:rsidP="00D23C24">
      <w:pPr>
        <w:rPr>
          <w:rFonts w:ascii="Arial" w:hAnsi="Arial" w:cs="Arial"/>
          <w:b/>
          <w:sz w:val="24"/>
          <w:szCs w:val="24"/>
        </w:rPr>
      </w:pPr>
    </w:p>
    <w:p w:rsidR="00930B51" w:rsidRDefault="00930B51" w:rsidP="00930B51">
      <w:pPr>
        <w:spacing w:line="360" w:lineRule="auto"/>
        <w:rPr>
          <w:rFonts w:ascii="Arial" w:hAnsi="Arial" w:cs="Arial"/>
          <w:sz w:val="24"/>
          <w:szCs w:val="24"/>
        </w:rPr>
      </w:pPr>
      <w:r>
        <w:rPr>
          <w:rFonts w:ascii="Arial" w:hAnsi="Arial" w:cs="Arial"/>
          <w:sz w:val="24"/>
          <w:szCs w:val="24"/>
        </w:rPr>
        <w:t>The Chair (</w:t>
      </w:r>
      <w:r w:rsidR="00BE48B9">
        <w:rPr>
          <w:rFonts w:ascii="Arial" w:hAnsi="Arial" w:cs="Arial"/>
          <w:sz w:val="24"/>
          <w:szCs w:val="24"/>
        </w:rPr>
        <w:t>Mr Fintan McCabe</w:t>
      </w:r>
      <w:r>
        <w:rPr>
          <w:rFonts w:ascii="Arial" w:hAnsi="Arial" w:cs="Arial"/>
          <w:sz w:val="24"/>
          <w:szCs w:val="24"/>
        </w:rPr>
        <w:t xml:space="preserve">) opened the meeting and read out the apologies. </w:t>
      </w:r>
    </w:p>
    <w:p w:rsidR="00FE009B" w:rsidRPr="00E94529" w:rsidRDefault="00FE009B" w:rsidP="00D11466">
      <w:pPr>
        <w:pStyle w:val="ListParagraph"/>
        <w:numPr>
          <w:ilvl w:val="0"/>
          <w:numId w:val="32"/>
        </w:numPr>
        <w:spacing w:after="0" w:line="360" w:lineRule="auto"/>
        <w:contextualSpacing w:val="0"/>
        <w:rPr>
          <w:rFonts w:ascii="Arial" w:hAnsi="Arial" w:cs="Arial"/>
          <w:b/>
          <w:sz w:val="24"/>
          <w:szCs w:val="24"/>
        </w:rPr>
      </w:pPr>
      <w:r w:rsidRPr="00E94529">
        <w:rPr>
          <w:rFonts w:ascii="Arial" w:hAnsi="Arial" w:cs="Arial"/>
          <w:b/>
          <w:sz w:val="24"/>
          <w:szCs w:val="24"/>
        </w:rPr>
        <w:t>Minutes of previous meeting</w:t>
      </w:r>
    </w:p>
    <w:p w:rsidR="00AA29FD" w:rsidRPr="00307D6F" w:rsidRDefault="00307D6F" w:rsidP="00307D6F">
      <w:pPr>
        <w:spacing w:line="360" w:lineRule="auto"/>
        <w:rPr>
          <w:rFonts w:ascii="Arial" w:hAnsi="Arial" w:cs="Arial"/>
          <w:sz w:val="24"/>
          <w:szCs w:val="24"/>
        </w:rPr>
      </w:pPr>
      <w:r w:rsidRPr="00307D6F">
        <w:rPr>
          <w:rFonts w:ascii="Arial" w:hAnsi="Arial" w:cs="Arial"/>
          <w:sz w:val="24"/>
          <w:szCs w:val="24"/>
        </w:rPr>
        <w:t xml:space="preserve">Minutes of previous meeting were </w:t>
      </w:r>
      <w:r w:rsidR="00E32A71">
        <w:rPr>
          <w:rFonts w:ascii="Arial" w:hAnsi="Arial" w:cs="Arial"/>
          <w:sz w:val="24"/>
          <w:szCs w:val="24"/>
        </w:rPr>
        <w:t xml:space="preserve">adopted on the proposal of Mr </w:t>
      </w:r>
      <w:r w:rsidR="00BE48B9">
        <w:rPr>
          <w:rFonts w:ascii="Arial" w:hAnsi="Arial" w:cs="Arial"/>
          <w:sz w:val="24"/>
          <w:szCs w:val="24"/>
        </w:rPr>
        <w:t>Jim Reilly</w:t>
      </w:r>
      <w:r w:rsidR="00E32A71">
        <w:rPr>
          <w:rFonts w:ascii="Arial" w:hAnsi="Arial" w:cs="Arial"/>
          <w:sz w:val="24"/>
          <w:szCs w:val="24"/>
        </w:rPr>
        <w:t>,</w:t>
      </w:r>
      <w:r w:rsidR="00BE48B9">
        <w:rPr>
          <w:rFonts w:ascii="Arial" w:hAnsi="Arial" w:cs="Arial"/>
          <w:sz w:val="24"/>
          <w:szCs w:val="24"/>
        </w:rPr>
        <w:t xml:space="preserve"> </w:t>
      </w:r>
      <w:r w:rsidRPr="00307D6F">
        <w:rPr>
          <w:rFonts w:ascii="Arial" w:hAnsi="Arial" w:cs="Arial"/>
          <w:sz w:val="24"/>
          <w:szCs w:val="24"/>
        </w:rPr>
        <w:t xml:space="preserve">seconded </w:t>
      </w:r>
      <w:r w:rsidR="00E32A71">
        <w:rPr>
          <w:rFonts w:ascii="Arial" w:hAnsi="Arial" w:cs="Arial"/>
          <w:sz w:val="24"/>
          <w:szCs w:val="24"/>
        </w:rPr>
        <w:t xml:space="preserve">by Ms </w:t>
      </w:r>
      <w:r w:rsidR="00BE48B9">
        <w:rPr>
          <w:rFonts w:ascii="Arial" w:hAnsi="Arial" w:cs="Arial"/>
          <w:sz w:val="24"/>
          <w:szCs w:val="24"/>
        </w:rPr>
        <w:t>Carmel Denning.</w:t>
      </w:r>
    </w:p>
    <w:p w:rsidR="00307D6F" w:rsidRDefault="00307D6F" w:rsidP="00D11466">
      <w:pPr>
        <w:pStyle w:val="ListParagraph"/>
        <w:spacing w:line="360" w:lineRule="auto"/>
        <w:rPr>
          <w:rFonts w:ascii="Arial" w:hAnsi="Arial" w:cs="Arial"/>
          <w:sz w:val="24"/>
          <w:szCs w:val="24"/>
        </w:rPr>
      </w:pPr>
    </w:p>
    <w:p w:rsidR="00FE009B" w:rsidRPr="00E94529" w:rsidRDefault="00FE009B" w:rsidP="00D11466">
      <w:pPr>
        <w:pStyle w:val="ListParagraph"/>
        <w:numPr>
          <w:ilvl w:val="0"/>
          <w:numId w:val="32"/>
        </w:numPr>
        <w:spacing w:after="0" w:line="360" w:lineRule="auto"/>
        <w:contextualSpacing w:val="0"/>
        <w:rPr>
          <w:rFonts w:ascii="Arial" w:hAnsi="Arial" w:cs="Arial"/>
          <w:b/>
          <w:sz w:val="24"/>
          <w:szCs w:val="24"/>
        </w:rPr>
      </w:pPr>
      <w:r w:rsidRPr="00E94529">
        <w:rPr>
          <w:rFonts w:ascii="Arial" w:hAnsi="Arial" w:cs="Arial"/>
          <w:b/>
          <w:sz w:val="24"/>
          <w:szCs w:val="24"/>
        </w:rPr>
        <w:lastRenderedPageBreak/>
        <w:t>Matters Arising</w:t>
      </w:r>
    </w:p>
    <w:p w:rsidR="00866540" w:rsidRDefault="00E32A71" w:rsidP="00307D6F">
      <w:pPr>
        <w:spacing w:line="360" w:lineRule="auto"/>
        <w:rPr>
          <w:rFonts w:ascii="Arial" w:hAnsi="Arial" w:cs="Arial"/>
          <w:sz w:val="24"/>
          <w:szCs w:val="24"/>
        </w:rPr>
      </w:pPr>
      <w:r>
        <w:rPr>
          <w:rFonts w:ascii="Arial" w:hAnsi="Arial" w:cs="Arial"/>
          <w:sz w:val="24"/>
          <w:szCs w:val="24"/>
        </w:rPr>
        <w:t xml:space="preserve">The </w:t>
      </w:r>
      <w:r w:rsidR="00E80A53">
        <w:rPr>
          <w:rFonts w:ascii="Arial" w:hAnsi="Arial" w:cs="Arial"/>
          <w:sz w:val="24"/>
          <w:szCs w:val="24"/>
        </w:rPr>
        <w:t xml:space="preserve">Chief Officer spoke regarding the review of LCDC membership and </w:t>
      </w:r>
      <w:r>
        <w:rPr>
          <w:rFonts w:ascii="Arial" w:hAnsi="Arial" w:cs="Arial"/>
          <w:sz w:val="24"/>
          <w:szCs w:val="24"/>
        </w:rPr>
        <w:t xml:space="preserve">informed members </w:t>
      </w:r>
      <w:r w:rsidR="00E80A53">
        <w:rPr>
          <w:rFonts w:ascii="Arial" w:hAnsi="Arial" w:cs="Arial"/>
          <w:sz w:val="24"/>
          <w:szCs w:val="24"/>
        </w:rPr>
        <w:t xml:space="preserve">that under the regulations </w:t>
      </w:r>
      <w:r>
        <w:rPr>
          <w:rFonts w:ascii="Arial" w:hAnsi="Arial" w:cs="Arial"/>
          <w:sz w:val="24"/>
          <w:szCs w:val="24"/>
        </w:rPr>
        <w:t>a</w:t>
      </w:r>
      <w:r w:rsidR="00E80A53">
        <w:rPr>
          <w:rFonts w:ascii="Arial" w:hAnsi="Arial" w:cs="Arial"/>
          <w:sz w:val="24"/>
          <w:szCs w:val="24"/>
        </w:rPr>
        <w:t xml:space="preserve"> review of membership </w:t>
      </w:r>
      <w:r>
        <w:rPr>
          <w:rFonts w:ascii="Arial" w:hAnsi="Arial" w:cs="Arial"/>
          <w:sz w:val="24"/>
          <w:szCs w:val="24"/>
        </w:rPr>
        <w:t xml:space="preserve">of the LCDC </w:t>
      </w:r>
      <w:r w:rsidR="00E80A53">
        <w:rPr>
          <w:rFonts w:ascii="Arial" w:hAnsi="Arial" w:cs="Arial"/>
          <w:sz w:val="24"/>
          <w:szCs w:val="24"/>
        </w:rPr>
        <w:t xml:space="preserve">is required after three years.  </w:t>
      </w:r>
      <w:r w:rsidR="002533B1" w:rsidRPr="007021E8">
        <w:rPr>
          <w:rFonts w:ascii="Arial" w:hAnsi="Arial" w:cs="Arial"/>
          <w:sz w:val="24"/>
          <w:szCs w:val="24"/>
        </w:rPr>
        <w:t xml:space="preserve">The purpose </w:t>
      </w:r>
      <w:r>
        <w:rPr>
          <w:rFonts w:ascii="Arial" w:hAnsi="Arial" w:cs="Arial"/>
          <w:sz w:val="24"/>
          <w:szCs w:val="24"/>
        </w:rPr>
        <w:t>of</w:t>
      </w:r>
      <w:r w:rsidR="002533B1" w:rsidRPr="007021E8">
        <w:rPr>
          <w:rFonts w:ascii="Arial" w:hAnsi="Arial" w:cs="Arial"/>
          <w:sz w:val="24"/>
          <w:szCs w:val="24"/>
        </w:rPr>
        <w:t xml:space="preserve"> the review is to ensure that membership is still representative</w:t>
      </w:r>
      <w:r w:rsidR="00BB64DF">
        <w:rPr>
          <w:rFonts w:ascii="Arial" w:hAnsi="Arial" w:cs="Arial"/>
          <w:sz w:val="24"/>
          <w:szCs w:val="24"/>
        </w:rPr>
        <w:t>,</w:t>
      </w:r>
      <w:r w:rsidR="002533B1" w:rsidRPr="007021E8">
        <w:rPr>
          <w:rFonts w:ascii="Arial" w:hAnsi="Arial" w:cs="Arial"/>
          <w:sz w:val="24"/>
          <w:szCs w:val="24"/>
        </w:rPr>
        <w:t xml:space="preserve"> relevant</w:t>
      </w:r>
      <w:r w:rsidR="00BB64DF">
        <w:rPr>
          <w:rFonts w:ascii="Arial" w:hAnsi="Arial" w:cs="Arial"/>
          <w:sz w:val="24"/>
          <w:szCs w:val="24"/>
        </w:rPr>
        <w:t xml:space="preserve"> and in line with Departmental guidelines and regulations</w:t>
      </w:r>
      <w:r w:rsidR="002533B1" w:rsidRPr="007021E8">
        <w:rPr>
          <w:rFonts w:ascii="Arial" w:hAnsi="Arial" w:cs="Arial"/>
          <w:sz w:val="24"/>
          <w:szCs w:val="24"/>
        </w:rPr>
        <w:t>.</w:t>
      </w:r>
      <w:r w:rsidR="002533B1">
        <w:rPr>
          <w:rFonts w:ascii="Arial" w:hAnsi="Arial" w:cs="Arial"/>
          <w:sz w:val="24"/>
          <w:szCs w:val="24"/>
        </w:rPr>
        <w:t xml:space="preserve">  </w:t>
      </w:r>
      <w:r>
        <w:rPr>
          <w:rFonts w:ascii="Arial" w:hAnsi="Arial" w:cs="Arial"/>
          <w:sz w:val="24"/>
          <w:szCs w:val="24"/>
        </w:rPr>
        <w:t xml:space="preserve">The meeting was informed that the review was presented to the Corporate Policy Group and agreed by that group. </w:t>
      </w:r>
      <w:r w:rsidR="00E80A53">
        <w:rPr>
          <w:rFonts w:ascii="Arial" w:hAnsi="Arial" w:cs="Arial"/>
          <w:sz w:val="24"/>
          <w:szCs w:val="24"/>
        </w:rPr>
        <w:t xml:space="preserve">An issue of dual </w:t>
      </w:r>
      <w:r w:rsidR="008164A0">
        <w:rPr>
          <w:rFonts w:ascii="Arial" w:hAnsi="Arial" w:cs="Arial"/>
          <w:sz w:val="24"/>
          <w:szCs w:val="24"/>
        </w:rPr>
        <w:t>membership</w:t>
      </w:r>
      <w:r w:rsidR="00E80A53">
        <w:rPr>
          <w:rFonts w:ascii="Arial" w:hAnsi="Arial" w:cs="Arial"/>
          <w:sz w:val="24"/>
          <w:szCs w:val="24"/>
        </w:rPr>
        <w:t xml:space="preserve"> has been dealt with.  </w:t>
      </w:r>
      <w:r w:rsidR="008164A0">
        <w:rPr>
          <w:rFonts w:ascii="Arial" w:hAnsi="Arial" w:cs="Arial"/>
          <w:sz w:val="24"/>
          <w:szCs w:val="24"/>
        </w:rPr>
        <w:t>The</w:t>
      </w:r>
      <w:r w:rsidR="00E80A53">
        <w:rPr>
          <w:rFonts w:ascii="Arial" w:hAnsi="Arial" w:cs="Arial"/>
          <w:sz w:val="24"/>
          <w:szCs w:val="24"/>
        </w:rPr>
        <w:t xml:space="preserve"> </w:t>
      </w:r>
      <w:r w:rsidR="008164A0">
        <w:rPr>
          <w:rFonts w:ascii="Arial" w:hAnsi="Arial" w:cs="Arial"/>
          <w:sz w:val="24"/>
          <w:szCs w:val="24"/>
        </w:rPr>
        <w:t>PPN</w:t>
      </w:r>
      <w:r w:rsidR="00E80A53">
        <w:rPr>
          <w:rFonts w:ascii="Arial" w:hAnsi="Arial" w:cs="Arial"/>
          <w:sz w:val="24"/>
          <w:szCs w:val="24"/>
        </w:rPr>
        <w:t xml:space="preserve"> was asked to confirm their 6 nominees under the </w:t>
      </w:r>
      <w:r w:rsidR="008164A0">
        <w:rPr>
          <w:rFonts w:ascii="Arial" w:hAnsi="Arial" w:cs="Arial"/>
          <w:sz w:val="24"/>
          <w:szCs w:val="24"/>
        </w:rPr>
        <w:t>three</w:t>
      </w:r>
      <w:r w:rsidR="00E80A53">
        <w:rPr>
          <w:rFonts w:ascii="Arial" w:hAnsi="Arial" w:cs="Arial"/>
          <w:sz w:val="24"/>
          <w:szCs w:val="24"/>
        </w:rPr>
        <w:t xml:space="preserve"> pillars of Community &amp; Voluntary interests:  Social Inclusion interests; Environmental interests.  The</w:t>
      </w:r>
      <w:r w:rsidR="00BB64DF">
        <w:rPr>
          <w:rFonts w:ascii="Arial" w:hAnsi="Arial" w:cs="Arial"/>
          <w:sz w:val="24"/>
          <w:szCs w:val="24"/>
        </w:rPr>
        <w:t xml:space="preserve"> PPN</w:t>
      </w:r>
      <w:r w:rsidR="00E80A53">
        <w:rPr>
          <w:rFonts w:ascii="Arial" w:hAnsi="Arial" w:cs="Arial"/>
          <w:sz w:val="24"/>
          <w:szCs w:val="24"/>
        </w:rPr>
        <w:t xml:space="preserve"> confirmed </w:t>
      </w:r>
      <w:r w:rsidR="00BB64DF">
        <w:rPr>
          <w:rFonts w:ascii="Arial" w:hAnsi="Arial" w:cs="Arial"/>
          <w:sz w:val="24"/>
          <w:szCs w:val="24"/>
        </w:rPr>
        <w:t xml:space="preserve">that </w:t>
      </w:r>
      <w:r w:rsidR="00E80A53">
        <w:rPr>
          <w:rFonts w:ascii="Arial" w:hAnsi="Arial" w:cs="Arial"/>
          <w:sz w:val="24"/>
          <w:szCs w:val="24"/>
        </w:rPr>
        <w:t xml:space="preserve">they will continue with rotational arrangements </w:t>
      </w:r>
      <w:r w:rsidR="002533B1" w:rsidRPr="007021E8">
        <w:rPr>
          <w:rFonts w:ascii="Arial" w:hAnsi="Arial" w:cs="Arial"/>
          <w:sz w:val="24"/>
          <w:szCs w:val="24"/>
        </w:rPr>
        <w:t>o</w:t>
      </w:r>
      <w:r w:rsidR="008164A0" w:rsidRPr="007021E8">
        <w:rPr>
          <w:rFonts w:ascii="Arial" w:hAnsi="Arial" w:cs="Arial"/>
          <w:sz w:val="24"/>
          <w:szCs w:val="24"/>
        </w:rPr>
        <w:t>f</w:t>
      </w:r>
      <w:r w:rsidR="002533B1" w:rsidRPr="007021E8">
        <w:rPr>
          <w:rFonts w:ascii="Arial" w:hAnsi="Arial" w:cs="Arial"/>
          <w:sz w:val="24"/>
          <w:szCs w:val="24"/>
        </w:rPr>
        <w:t xml:space="preserve"> </w:t>
      </w:r>
      <w:r w:rsidR="008164A0" w:rsidRPr="007021E8">
        <w:rPr>
          <w:rFonts w:ascii="Arial" w:hAnsi="Arial" w:cs="Arial"/>
          <w:sz w:val="24"/>
          <w:szCs w:val="24"/>
        </w:rPr>
        <w:t>o</w:t>
      </w:r>
      <w:r w:rsidR="008164A0">
        <w:rPr>
          <w:rFonts w:ascii="Arial" w:hAnsi="Arial" w:cs="Arial"/>
          <w:sz w:val="24"/>
          <w:szCs w:val="24"/>
        </w:rPr>
        <w:t>lder</w:t>
      </w:r>
      <w:r w:rsidR="00E80A53">
        <w:rPr>
          <w:rFonts w:ascii="Arial" w:hAnsi="Arial" w:cs="Arial"/>
          <w:sz w:val="24"/>
          <w:szCs w:val="24"/>
        </w:rPr>
        <w:t xml:space="preserve"> people and disability interests for the time being.</w:t>
      </w:r>
    </w:p>
    <w:p w:rsidR="00E80A53" w:rsidRPr="007021E8" w:rsidRDefault="00E80A53" w:rsidP="00307D6F">
      <w:pPr>
        <w:spacing w:line="360" w:lineRule="auto"/>
        <w:rPr>
          <w:rFonts w:ascii="Arial" w:hAnsi="Arial" w:cs="Arial"/>
          <w:sz w:val="24"/>
          <w:szCs w:val="24"/>
        </w:rPr>
      </w:pPr>
      <w:r>
        <w:rPr>
          <w:rFonts w:ascii="Arial" w:hAnsi="Arial" w:cs="Arial"/>
          <w:sz w:val="24"/>
          <w:szCs w:val="24"/>
        </w:rPr>
        <w:t xml:space="preserve">The Chair </w:t>
      </w:r>
      <w:r w:rsidR="002533B1">
        <w:rPr>
          <w:rFonts w:ascii="Arial" w:hAnsi="Arial" w:cs="Arial"/>
          <w:sz w:val="24"/>
          <w:szCs w:val="24"/>
        </w:rPr>
        <w:t xml:space="preserve">asked about the number of members or written procedures. The Chief Officer said </w:t>
      </w:r>
      <w:r w:rsidR="002533B1" w:rsidRPr="007021E8">
        <w:rPr>
          <w:rFonts w:ascii="Arial" w:hAnsi="Arial" w:cs="Arial"/>
          <w:sz w:val="24"/>
          <w:szCs w:val="24"/>
        </w:rPr>
        <w:t xml:space="preserve">the overall number of members is set down in guidelines and that other procedural issues were outside the remit of this review. </w:t>
      </w:r>
    </w:p>
    <w:p w:rsidR="00866540" w:rsidRPr="00175050" w:rsidRDefault="00866540" w:rsidP="00D11466">
      <w:pPr>
        <w:pStyle w:val="ListParagraph"/>
        <w:numPr>
          <w:ilvl w:val="0"/>
          <w:numId w:val="32"/>
        </w:numPr>
        <w:spacing w:after="0" w:line="360" w:lineRule="auto"/>
        <w:contextualSpacing w:val="0"/>
        <w:rPr>
          <w:rFonts w:ascii="Arial" w:hAnsi="Arial" w:cs="Arial"/>
          <w:b/>
          <w:sz w:val="24"/>
          <w:szCs w:val="24"/>
        </w:rPr>
      </w:pPr>
      <w:r w:rsidRPr="00175050">
        <w:rPr>
          <w:rFonts w:ascii="Arial" w:hAnsi="Arial" w:cs="Arial"/>
          <w:b/>
          <w:sz w:val="24"/>
          <w:szCs w:val="24"/>
        </w:rPr>
        <w:t>Conflicts of Interest</w:t>
      </w:r>
    </w:p>
    <w:p w:rsidR="00866540" w:rsidRPr="00307D6F" w:rsidRDefault="00307D6F" w:rsidP="00307D6F">
      <w:pPr>
        <w:spacing w:line="360" w:lineRule="auto"/>
        <w:rPr>
          <w:rFonts w:ascii="Arial" w:hAnsi="Arial" w:cs="Arial"/>
          <w:sz w:val="24"/>
          <w:szCs w:val="24"/>
        </w:rPr>
      </w:pPr>
      <w:r>
        <w:rPr>
          <w:rFonts w:ascii="Arial" w:hAnsi="Arial" w:cs="Arial"/>
          <w:sz w:val="24"/>
          <w:szCs w:val="24"/>
        </w:rPr>
        <w:t>The Chair reminded people of their responsibilities under conflict of interests.</w:t>
      </w:r>
    </w:p>
    <w:p w:rsidR="00866540" w:rsidRPr="00175050" w:rsidRDefault="00E80A53" w:rsidP="00D11466">
      <w:pPr>
        <w:pStyle w:val="ListParagraph"/>
        <w:numPr>
          <w:ilvl w:val="0"/>
          <w:numId w:val="32"/>
        </w:numPr>
        <w:spacing w:after="0" w:line="360" w:lineRule="auto"/>
        <w:contextualSpacing w:val="0"/>
        <w:rPr>
          <w:rFonts w:ascii="Arial" w:hAnsi="Arial" w:cs="Arial"/>
          <w:b/>
          <w:sz w:val="24"/>
          <w:szCs w:val="24"/>
        </w:rPr>
      </w:pPr>
      <w:r>
        <w:rPr>
          <w:rFonts w:ascii="Arial" w:hAnsi="Arial" w:cs="Arial"/>
          <w:b/>
          <w:sz w:val="24"/>
          <w:szCs w:val="24"/>
        </w:rPr>
        <w:t>PEACE IV</w:t>
      </w:r>
    </w:p>
    <w:p w:rsidR="00E80A53" w:rsidRDefault="00E80A53" w:rsidP="00D11466">
      <w:pPr>
        <w:spacing w:after="0" w:line="360" w:lineRule="auto"/>
        <w:rPr>
          <w:rFonts w:ascii="Arial" w:hAnsi="Arial" w:cs="Arial"/>
          <w:sz w:val="24"/>
          <w:szCs w:val="24"/>
        </w:rPr>
      </w:pPr>
      <w:r>
        <w:rPr>
          <w:rFonts w:ascii="Arial" w:hAnsi="Arial" w:cs="Arial"/>
          <w:sz w:val="24"/>
          <w:szCs w:val="24"/>
        </w:rPr>
        <w:t>Jane Crudden gave an upd</w:t>
      </w:r>
      <w:r w:rsidR="005B2261">
        <w:rPr>
          <w:rFonts w:ascii="Arial" w:hAnsi="Arial" w:cs="Arial"/>
          <w:sz w:val="24"/>
          <w:szCs w:val="24"/>
        </w:rPr>
        <w:t xml:space="preserve">ate on the PEACE IV </w:t>
      </w:r>
    </w:p>
    <w:p w:rsidR="005B2261" w:rsidRPr="00EA190D" w:rsidRDefault="005B2261" w:rsidP="005B2261">
      <w:pPr>
        <w:rPr>
          <w:rFonts w:ascii="Arial" w:hAnsi="Arial" w:cs="Arial"/>
          <w:sz w:val="24"/>
          <w:szCs w:val="24"/>
        </w:rPr>
      </w:pPr>
      <w:r w:rsidRPr="00EA190D">
        <w:rPr>
          <w:rFonts w:ascii="Arial" w:hAnsi="Arial" w:cs="Arial"/>
          <w:sz w:val="24"/>
          <w:szCs w:val="24"/>
        </w:rPr>
        <w:t>Two Peace IV tenders were assessed on 14 September 2017</w:t>
      </w:r>
    </w:p>
    <w:p w:rsidR="005B2261" w:rsidRDefault="005B2261" w:rsidP="005B2261">
      <w:pPr>
        <w:rPr>
          <w:rFonts w:ascii="Arial" w:hAnsi="Arial" w:cs="Arial"/>
          <w:sz w:val="24"/>
          <w:szCs w:val="24"/>
        </w:rPr>
      </w:pPr>
      <w:r>
        <w:rPr>
          <w:rFonts w:ascii="Arial" w:hAnsi="Arial" w:cs="Arial"/>
          <w:sz w:val="24"/>
          <w:szCs w:val="24"/>
        </w:rPr>
        <w:t>1. ‘Building the capacity of minority communities’ (€100,000</w:t>
      </w:r>
      <w:r w:rsidR="008164A0">
        <w:rPr>
          <w:rFonts w:ascii="Arial" w:hAnsi="Arial" w:cs="Arial"/>
          <w:sz w:val="24"/>
          <w:szCs w:val="24"/>
        </w:rPr>
        <w:t>) –</w:t>
      </w:r>
      <w:r>
        <w:rPr>
          <w:rFonts w:ascii="Arial" w:hAnsi="Arial" w:cs="Arial"/>
          <w:sz w:val="24"/>
          <w:szCs w:val="24"/>
        </w:rPr>
        <w:t xml:space="preserve"> There was one tender submitted from Cavan Traveller Movement and it was approved by the assessment committee. The tender documents and recommendation has been forwarded to SEUPB for final approval</w:t>
      </w:r>
      <w:r w:rsidR="002533B1">
        <w:rPr>
          <w:rFonts w:ascii="Arial" w:hAnsi="Arial" w:cs="Arial"/>
          <w:sz w:val="24"/>
          <w:szCs w:val="24"/>
        </w:rPr>
        <w:t xml:space="preserve">. </w:t>
      </w:r>
      <w:r w:rsidR="002533B1" w:rsidRPr="007021E8">
        <w:rPr>
          <w:rFonts w:ascii="Arial" w:hAnsi="Arial" w:cs="Arial"/>
          <w:sz w:val="24"/>
          <w:szCs w:val="24"/>
        </w:rPr>
        <w:t>O</w:t>
      </w:r>
      <w:r w:rsidRPr="007021E8">
        <w:rPr>
          <w:rFonts w:ascii="Arial" w:hAnsi="Arial" w:cs="Arial"/>
          <w:sz w:val="24"/>
          <w:szCs w:val="24"/>
        </w:rPr>
        <w:t xml:space="preserve">n </w:t>
      </w:r>
      <w:r>
        <w:rPr>
          <w:rFonts w:ascii="Arial" w:hAnsi="Arial" w:cs="Arial"/>
          <w:sz w:val="24"/>
          <w:szCs w:val="24"/>
        </w:rPr>
        <w:t>receipt of same C</w:t>
      </w:r>
      <w:r w:rsidR="00E32A71">
        <w:rPr>
          <w:rFonts w:ascii="Arial" w:hAnsi="Arial" w:cs="Arial"/>
          <w:sz w:val="24"/>
          <w:szCs w:val="24"/>
        </w:rPr>
        <w:t xml:space="preserve">avan </w:t>
      </w:r>
      <w:r>
        <w:rPr>
          <w:rFonts w:ascii="Arial" w:hAnsi="Arial" w:cs="Arial"/>
          <w:sz w:val="24"/>
          <w:szCs w:val="24"/>
        </w:rPr>
        <w:t>C</w:t>
      </w:r>
      <w:r w:rsidR="00E32A71">
        <w:rPr>
          <w:rFonts w:ascii="Arial" w:hAnsi="Arial" w:cs="Arial"/>
          <w:sz w:val="24"/>
          <w:szCs w:val="24"/>
        </w:rPr>
        <w:t xml:space="preserve">ounty </w:t>
      </w:r>
      <w:r>
        <w:rPr>
          <w:rFonts w:ascii="Arial" w:hAnsi="Arial" w:cs="Arial"/>
          <w:sz w:val="24"/>
          <w:szCs w:val="24"/>
        </w:rPr>
        <w:t>C</w:t>
      </w:r>
      <w:r w:rsidR="00E32A71">
        <w:rPr>
          <w:rFonts w:ascii="Arial" w:hAnsi="Arial" w:cs="Arial"/>
          <w:sz w:val="24"/>
          <w:szCs w:val="24"/>
        </w:rPr>
        <w:t>ouncil</w:t>
      </w:r>
      <w:r>
        <w:rPr>
          <w:rFonts w:ascii="Arial" w:hAnsi="Arial" w:cs="Arial"/>
          <w:sz w:val="24"/>
          <w:szCs w:val="24"/>
        </w:rPr>
        <w:t xml:space="preserve"> will award notification and contract.</w:t>
      </w:r>
    </w:p>
    <w:p w:rsidR="005B2261" w:rsidRDefault="005B2261" w:rsidP="005B2261">
      <w:pPr>
        <w:rPr>
          <w:rFonts w:ascii="Arial" w:hAnsi="Arial" w:cs="Arial"/>
          <w:sz w:val="24"/>
          <w:szCs w:val="24"/>
        </w:rPr>
      </w:pPr>
      <w:r>
        <w:rPr>
          <w:rFonts w:ascii="Arial" w:hAnsi="Arial" w:cs="Arial"/>
          <w:sz w:val="24"/>
          <w:szCs w:val="24"/>
        </w:rPr>
        <w:t xml:space="preserve"> 2. ‘Building greater community integration and cohesion’ (€100,000).</w:t>
      </w:r>
    </w:p>
    <w:p w:rsidR="005B2261" w:rsidRDefault="005B2261" w:rsidP="005B2261">
      <w:pPr>
        <w:rPr>
          <w:rFonts w:ascii="Arial" w:hAnsi="Arial" w:cs="Arial"/>
          <w:sz w:val="24"/>
          <w:szCs w:val="24"/>
        </w:rPr>
      </w:pPr>
      <w:r>
        <w:rPr>
          <w:rFonts w:ascii="Arial" w:hAnsi="Arial" w:cs="Arial"/>
          <w:sz w:val="24"/>
          <w:szCs w:val="24"/>
        </w:rPr>
        <w:t xml:space="preserve">There </w:t>
      </w:r>
      <w:r w:rsidR="008164A0">
        <w:rPr>
          <w:rFonts w:ascii="Arial" w:hAnsi="Arial" w:cs="Arial"/>
          <w:sz w:val="24"/>
          <w:szCs w:val="24"/>
        </w:rPr>
        <w:t>were</w:t>
      </w:r>
      <w:r>
        <w:rPr>
          <w:rFonts w:ascii="Arial" w:hAnsi="Arial" w:cs="Arial"/>
          <w:sz w:val="24"/>
          <w:szCs w:val="24"/>
        </w:rPr>
        <w:t xml:space="preserve"> two tenders submitted: a) </w:t>
      </w:r>
      <w:r w:rsidR="008164A0">
        <w:rPr>
          <w:rFonts w:ascii="Arial" w:hAnsi="Arial" w:cs="Arial"/>
          <w:sz w:val="24"/>
          <w:szCs w:val="24"/>
        </w:rPr>
        <w:t>Blu</w:t>
      </w:r>
      <w:r>
        <w:rPr>
          <w:rFonts w:ascii="Arial" w:hAnsi="Arial" w:cs="Arial"/>
          <w:sz w:val="24"/>
          <w:szCs w:val="24"/>
        </w:rPr>
        <w:t xml:space="preserve"> </w:t>
      </w:r>
      <w:r w:rsidR="008164A0">
        <w:rPr>
          <w:rFonts w:ascii="Arial" w:hAnsi="Arial" w:cs="Arial"/>
          <w:sz w:val="24"/>
          <w:szCs w:val="24"/>
        </w:rPr>
        <w:t>Zebra €</w:t>
      </w:r>
      <w:r>
        <w:rPr>
          <w:rFonts w:ascii="Arial" w:hAnsi="Arial" w:cs="Arial"/>
          <w:sz w:val="24"/>
          <w:szCs w:val="24"/>
        </w:rPr>
        <w:t>99,750  b)</w:t>
      </w:r>
      <w:r>
        <w:rPr>
          <w:rFonts w:ascii="Arial" w:hAnsi="Arial" w:cs="Arial"/>
          <w:sz w:val="24"/>
          <w:szCs w:val="24"/>
        </w:rPr>
        <w:tab/>
        <w:t>Cavan GAA €99,500</w:t>
      </w:r>
    </w:p>
    <w:p w:rsidR="005B2261" w:rsidRDefault="005B2261" w:rsidP="005B2261">
      <w:pPr>
        <w:rPr>
          <w:rFonts w:ascii="Arial" w:hAnsi="Arial" w:cs="Arial"/>
          <w:sz w:val="24"/>
          <w:szCs w:val="24"/>
        </w:rPr>
      </w:pPr>
      <w:r>
        <w:rPr>
          <w:rFonts w:ascii="Arial" w:hAnsi="Arial" w:cs="Arial"/>
          <w:sz w:val="24"/>
          <w:szCs w:val="24"/>
        </w:rPr>
        <w:t>The tender was awarded by the assessment committee to Cavan GAA. The tender documents and recommendation has been forwarded to SEUPB for final approval</w:t>
      </w:r>
      <w:r w:rsidR="002533B1">
        <w:rPr>
          <w:rFonts w:ascii="Arial" w:hAnsi="Arial" w:cs="Arial"/>
          <w:sz w:val="24"/>
          <w:szCs w:val="24"/>
        </w:rPr>
        <w:t>.</w:t>
      </w:r>
      <w:r w:rsidRPr="002533B1">
        <w:rPr>
          <w:rFonts w:ascii="Arial" w:hAnsi="Arial" w:cs="Arial"/>
          <w:color w:val="FF0000"/>
          <w:sz w:val="24"/>
          <w:szCs w:val="24"/>
        </w:rPr>
        <w:t xml:space="preserve"> </w:t>
      </w:r>
      <w:r w:rsidR="002533B1" w:rsidRPr="007021E8">
        <w:rPr>
          <w:rFonts w:ascii="Arial" w:hAnsi="Arial" w:cs="Arial"/>
          <w:sz w:val="24"/>
          <w:szCs w:val="24"/>
        </w:rPr>
        <w:t>O</w:t>
      </w:r>
      <w:r w:rsidRPr="007021E8">
        <w:rPr>
          <w:rFonts w:ascii="Arial" w:hAnsi="Arial" w:cs="Arial"/>
          <w:sz w:val="24"/>
          <w:szCs w:val="24"/>
        </w:rPr>
        <w:t>n r</w:t>
      </w:r>
      <w:r>
        <w:rPr>
          <w:rFonts w:ascii="Arial" w:hAnsi="Arial" w:cs="Arial"/>
          <w:sz w:val="24"/>
          <w:szCs w:val="24"/>
        </w:rPr>
        <w:t>eceipt of same, Cavan County Council will award notification and contract.</w:t>
      </w:r>
    </w:p>
    <w:p w:rsidR="005B2261" w:rsidRDefault="005B2261" w:rsidP="005B2261">
      <w:pPr>
        <w:rPr>
          <w:rFonts w:ascii="Arial" w:hAnsi="Arial" w:cs="Arial"/>
          <w:sz w:val="24"/>
          <w:szCs w:val="24"/>
        </w:rPr>
      </w:pPr>
      <w:r>
        <w:rPr>
          <w:rFonts w:ascii="Arial" w:hAnsi="Arial" w:cs="Arial"/>
          <w:sz w:val="24"/>
          <w:szCs w:val="24"/>
        </w:rPr>
        <w:t>Peace IV small grants have been advertised and all documents are available on the Cavan County Council website. The closing dates for completed applications are: 27 October 2017, 15 December 2017 and 16 February 2018.</w:t>
      </w:r>
    </w:p>
    <w:p w:rsidR="005B2261" w:rsidRDefault="005B2261" w:rsidP="005B2261">
      <w:pPr>
        <w:rPr>
          <w:rFonts w:ascii="Arial" w:hAnsi="Arial" w:cs="Arial"/>
          <w:sz w:val="24"/>
          <w:szCs w:val="24"/>
        </w:rPr>
      </w:pPr>
      <w:r w:rsidRPr="004D5957">
        <w:rPr>
          <w:rFonts w:ascii="Arial" w:hAnsi="Arial" w:cs="Arial"/>
          <w:sz w:val="24"/>
          <w:szCs w:val="24"/>
        </w:rPr>
        <w:lastRenderedPageBreak/>
        <w:t>C</w:t>
      </w:r>
      <w:r>
        <w:rPr>
          <w:rFonts w:ascii="Arial" w:hAnsi="Arial" w:cs="Arial"/>
          <w:sz w:val="24"/>
          <w:szCs w:val="24"/>
        </w:rPr>
        <w:t xml:space="preserve">avan </w:t>
      </w:r>
      <w:r w:rsidRPr="004D5957">
        <w:rPr>
          <w:rFonts w:ascii="Arial" w:hAnsi="Arial" w:cs="Arial"/>
          <w:sz w:val="24"/>
          <w:szCs w:val="24"/>
        </w:rPr>
        <w:t>C</w:t>
      </w:r>
      <w:r>
        <w:rPr>
          <w:rFonts w:ascii="Arial" w:hAnsi="Arial" w:cs="Arial"/>
          <w:sz w:val="24"/>
          <w:szCs w:val="24"/>
        </w:rPr>
        <w:t xml:space="preserve">ounty </w:t>
      </w:r>
      <w:r w:rsidRPr="004D5957">
        <w:rPr>
          <w:rFonts w:ascii="Arial" w:hAnsi="Arial" w:cs="Arial"/>
          <w:sz w:val="24"/>
          <w:szCs w:val="24"/>
        </w:rPr>
        <w:t>C</w:t>
      </w:r>
      <w:r>
        <w:rPr>
          <w:rFonts w:ascii="Arial" w:hAnsi="Arial" w:cs="Arial"/>
          <w:sz w:val="24"/>
          <w:szCs w:val="24"/>
        </w:rPr>
        <w:t>ouncil</w:t>
      </w:r>
      <w:r w:rsidRPr="004D5957">
        <w:rPr>
          <w:rFonts w:ascii="Arial" w:hAnsi="Arial" w:cs="Arial"/>
          <w:sz w:val="24"/>
          <w:szCs w:val="24"/>
        </w:rPr>
        <w:t xml:space="preserve"> is proposing to set up a</w:t>
      </w:r>
      <w:r>
        <w:rPr>
          <w:rFonts w:ascii="Arial" w:hAnsi="Arial" w:cs="Arial"/>
          <w:sz w:val="24"/>
          <w:szCs w:val="24"/>
        </w:rPr>
        <w:t xml:space="preserve"> small grant</w:t>
      </w:r>
      <w:r w:rsidRPr="004D5957">
        <w:rPr>
          <w:rFonts w:ascii="Arial" w:hAnsi="Arial" w:cs="Arial"/>
          <w:sz w:val="24"/>
          <w:szCs w:val="24"/>
        </w:rPr>
        <w:t xml:space="preserve"> assessment committee</w:t>
      </w:r>
      <w:r w:rsidR="002533B1">
        <w:rPr>
          <w:rFonts w:ascii="Arial" w:hAnsi="Arial" w:cs="Arial"/>
          <w:sz w:val="24"/>
          <w:szCs w:val="24"/>
        </w:rPr>
        <w:t>.</w:t>
      </w:r>
      <w:r>
        <w:rPr>
          <w:rFonts w:ascii="Arial" w:hAnsi="Arial" w:cs="Arial"/>
          <w:sz w:val="24"/>
          <w:szCs w:val="24"/>
        </w:rPr>
        <w:t xml:space="preserve"> </w:t>
      </w:r>
      <w:r w:rsidR="002533B1">
        <w:rPr>
          <w:rFonts w:ascii="Arial" w:hAnsi="Arial" w:cs="Arial"/>
          <w:sz w:val="24"/>
          <w:szCs w:val="24"/>
        </w:rPr>
        <w:t xml:space="preserve"> I</w:t>
      </w:r>
      <w:r>
        <w:rPr>
          <w:rFonts w:ascii="Arial" w:hAnsi="Arial" w:cs="Arial"/>
          <w:sz w:val="24"/>
          <w:szCs w:val="24"/>
        </w:rPr>
        <w:t xml:space="preserve">t is proposed that 6 LCDC members will be nominated </w:t>
      </w:r>
      <w:r w:rsidR="002533B1">
        <w:rPr>
          <w:rFonts w:ascii="Arial" w:hAnsi="Arial" w:cs="Arial"/>
          <w:sz w:val="24"/>
          <w:szCs w:val="24"/>
        </w:rPr>
        <w:t>(</w:t>
      </w:r>
      <w:r>
        <w:rPr>
          <w:rFonts w:ascii="Arial" w:hAnsi="Arial" w:cs="Arial"/>
          <w:sz w:val="24"/>
          <w:szCs w:val="24"/>
        </w:rPr>
        <w:t>3 statutory and 3 non-statutory</w:t>
      </w:r>
      <w:r w:rsidR="002533B1">
        <w:rPr>
          <w:rFonts w:ascii="Arial" w:hAnsi="Arial" w:cs="Arial"/>
          <w:sz w:val="24"/>
          <w:szCs w:val="24"/>
        </w:rPr>
        <w:t>)</w:t>
      </w:r>
      <w:r>
        <w:rPr>
          <w:rFonts w:ascii="Arial" w:hAnsi="Arial" w:cs="Arial"/>
          <w:sz w:val="24"/>
          <w:szCs w:val="24"/>
        </w:rPr>
        <w:t xml:space="preserve">. </w:t>
      </w:r>
      <w:r w:rsidR="00E32A71">
        <w:rPr>
          <w:rFonts w:ascii="Arial" w:hAnsi="Arial" w:cs="Arial"/>
          <w:sz w:val="24"/>
          <w:szCs w:val="24"/>
        </w:rPr>
        <w:t>The Peace Programme Manager</w:t>
      </w:r>
      <w:r>
        <w:rPr>
          <w:rFonts w:ascii="Arial" w:hAnsi="Arial" w:cs="Arial"/>
          <w:sz w:val="24"/>
          <w:szCs w:val="24"/>
        </w:rPr>
        <w:t xml:space="preserve"> will assess the applications for eligibility </w:t>
      </w:r>
      <w:r w:rsidR="00E32A71">
        <w:rPr>
          <w:rFonts w:ascii="Arial" w:hAnsi="Arial" w:cs="Arial"/>
          <w:sz w:val="24"/>
          <w:szCs w:val="24"/>
        </w:rPr>
        <w:t xml:space="preserve">prior to </w:t>
      </w:r>
      <w:r>
        <w:rPr>
          <w:rFonts w:ascii="Arial" w:hAnsi="Arial" w:cs="Arial"/>
          <w:sz w:val="24"/>
          <w:szCs w:val="24"/>
        </w:rPr>
        <w:t>the assessment committee meet</w:t>
      </w:r>
      <w:r w:rsidR="00E32A71">
        <w:rPr>
          <w:rFonts w:ascii="Arial" w:hAnsi="Arial" w:cs="Arial"/>
          <w:sz w:val="24"/>
          <w:szCs w:val="24"/>
        </w:rPr>
        <w:t>ing</w:t>
      </w:r>
      <w:r>
        <w:rPr>
          <w:rFonts w:ascii="Arial" w:hAnsi="Arial" w:cs="Arial"/>
          <w:sz w:val="24"/>
          <w:szCs w:val="24"/>
        </w:rPr>
        <w:t xml:space="preserve"> to discuss and agree </w:t>
      </w:r>
      <w:r w:rsidR="00E32A71">
        <w:rPr>
          <w:rFonts w:ascii="Arial" w:hAnsi="Arial" w:cs="Arial"/>
          <w:sz w:val="24"/>
          <w:szCs w:val="24"/>
        </w:rPr>
        <w:t xml:space="preserve">the </w:t>
      </w:r>
      <w:r>
        <w:rPr>
          <w:rFonts w:ascii="Arial" w:hAnsi="Arial" w:cs="Arial"/>
          <w:sz w:val="24"/>
          <w:szCs w:val="24"/>
        </w:rPr>
        <w:t>small grant applications to be presented to the LCDC for approval. The unsuccessful applications will also be presented to the LCDC.</w:t>
      </w:r>
    </w:p>
    <w:p w:rsidR="002533B1" w:rsidRPr="007021E8" w:rsidRDefault="002533B1" w:rsidP="005B2261">
      <w:pPr>
        <w:rPr>
          <w:rFonts w:ascii="Arial" w:hAnsi="Arial" w:cs="Arial"/>
          <w:sz w:val="24"/>
          <w:szCs w:val="24"/>
        </w:rPr>
      </w:pPr>
      <w:r w:rsidRPr="007021E8">
        <w:rPr>
          <w:rFonts w:ascii="Arial" w:hAnsi="Arial" w:cs="Arial"/>
          <w:sz w:val="24"/>
          <w:szCs w:val="24"/>
        </w:rPr>
        <w:t xml:space="preserve">When asked for advice on the composition of this committee, </w:t>
      </w:r>
      <w:r w:rsidR="00E32A71">
        <w:rPr>
          <w:rFonts w:ascii="Arial" w:hAnsi="Arial" w:cs="Arial"/>
          <w:sz w:val="24"/>
          <w:szCs w:val="24"/>
        </w:rPr>
        <w:t>Ms Crudden</w:t>
      </w:r>
      <w:r w:rsidRPr="007021E8">
        <w:rPr>
          <w:rFonts w:ascii="Arial" w:hAnsi="Arial" w:cs="Arial"/>
          <w:sz w:val="24"/>
          <w:szCs w:val="24"/>
        </w:rPr>
        <w:t xml:space="preserve"> suggested representatives with a background in </w:t>
      </w:r>
      <w:r w:rsidR="00E32A71">
        <w:rPr>
          <w:rFonts w:ascii="Arial" w:hAnsi="Arial" w:cs="Arial"/>
          <w:sz w:val="24"/>
          <w:szCs w:val="24"/>
        </w:rPr>
        <w:t>Y</w:t>
      </w:r>
      <w:r w:rsidRPr="007021E8">
        <w:rPr>
          <w:rFonts w:ascii="Arial" w:hAnsi="Arial" w:cs="Arial"/>
          <w:sz w:val="24"/>
          <w:szCs w:val="24"/>
        </w:rPr>
        <w:t xml:space="preserve">outh, Traveller or </w:t>
      </w:r>
      <w:r w:rsidR="00E32A71">
        <w:rPr>
          <w:rFonts w:ascii="Arial" w:hAnsi="Arial" w:cs="Arial"/>
          <w:sz w:val="24"/>
          <w:szCs w:val="24"/>
        </w:rPr>
        <w:t>W</w:t>
      </w:r>
      <w:r w:rsidRPr="007021E8">
        <w:rPr>
          <w:rFonts w:ascii="Arial" w:hAnsi="Arial" w:cs="Arial"/>
          <w:sz w:val="24"/>
          <w:szCs w:val="24"/>
        </w:rPr>
        <w:t xml:space="preserve">omen’s </w:t>
      </w:r>
      <w:r w:rsidR="00E32A71">
        <w:rPr>
          <w:rFonts w:ascii="Arial" w:hAnsi="Arial" w:cs="Arial"/>
          <w:sz w:val="24"/>
          <w:szCs w:val="24"/>
        </w:rPr>
        <w:t>I</w:t>
      </w:r>
      <w:r w:rsidRPr="007021E8">
        <w:rPr>
          <w:rFonts w:ascii="Arial" w:hAnsi="Arial" w:cs="Arial"/>
          <w:sz w:val="24"/>
          <w:szCs w:val="24"/>
        </w:rPr>
        <w:t>ssues.</w:t>
      </w:r>
      <w:r w:rsidR="00BB64DF">
        <w:rPr>
          <w:rFonts w:ascii="Arial" w:hAnsi="Arial" w:cs="Arial"/>
          <w:sz w:val="24"/>
          <w:szCs w:val="24"/>
        </w:rPr>
        <w:t xml:space="preserve"> Nominees will be sought at the next LCDC meeting. </w:t>
      </w:r>
    </w:p>
    <w:p w:rsidR="002533B1" w:rsidRPr="007021E8" w:rsidRDefault="002533B1" w:rsidP="005B2261">
      <w:pPr>
        <w:rPr>
          <w:rFonts w:ascii="Arial" w:hAnsi="Arial" w:cs="Arial"/>
          <w:sz w:val="24"/>
          <w:szCs w:val="24"/>
        </w:rPr>
      </w:pPr>
      <w:r w:rsidRPr="007021E8">
        <w:rPr>
          <w:rFonts w:ascii="Arial" w:hAnsi="Arial" w:cs="Arial"/>
          <w:sz w:val="24"/>
          <w:szCs w:val="24"/>
        </w:rPr>
        <w:t xml:space="preserve">The Peace IV Co-ordinator is willing to meet with any groups who need support to apply for small grants. </w:t>
      </w:r>
      <w:r w:rsidR="00BB64DF">
        <w:rPr>
          <w:rFonts w:ascii="Arial" w:hAnsi="Arial" w:cs="Arial"/>
          <w:sz w:val="24"/>
          <w:szCs w:val="24"/>
        </w:rPr>
        <w:t xml:space="preserve">Ms </w:t>
      </w:r>
      <w:r w:rsidRPr="007021E8">
        <w:rPr>
          <w:rFonts w:ascii="Arial" w:hAnsi="Arial" w:cs="Arial"/>
          <w:sz w:val="24"/>
          <w:szCs w:val="24"/>
        </w:rPr>
        <w:t xml:space="preserve">Olive Hannigan requested </w:t>
      </w:r>
      <w:r w:rsidR="00F04932" w:rsidRPr="007021E8">
        <w:rPr>
          <w:rFonts w:ascii="Arial" w:hAnsi="Arial" w:cs="Arial"/>
          <w:sz w:val="24"/>
          <w:szCs w:val="24"/>
        </w:rPr>
        <w:t>a copy of the advertisement</w:t>
      </w:r>
      <w:r w:rsidRPr="007021E8">
        <w:rPr>
          <w:rFonts w:ascii="Arial" w:hAnsi="Arial" w:cs="Arial"/>
          <w:sz w:val="24"/>
          <w:szCs w:val="24"/>
        </w:rPr>
        <w:t xml:space="preserve"> be circulated to LCDC members.</w:t>
      </w:r>
    </w:p>
    <w:p w:rsidR="001605EC" w:rsidRPr="004D5957" w:rsidRDefault="001605EC" w:rsidP="005B2261">
      <w:pPr>
        <w:rPr>
          <w:rFonts w:ascii="Arial" w:hAnsi="Arial" w:cs="Arial"/>
          <w:sz w:val="24"/>
          <w:szCs w:val="24"/>
        </w:rPr>
      </w:pPr>
      <w:r>
        <w:rPr>
          <w:rFonts w:ascii="Arial" w:hAnsi="Arial" w:cs="Arial"/>
          <w:sz w:val="24"/>
          <w:szCs w:val="24"/>
        </w:rPr>
        <w:t xml:space="preserve">Approval of tenders awarded by Cllr Paddy McDonald and seconded by </w:t>
      </w:r>
      <w:r w:rsidR="00BB64DF">
        <w:rPr>
          <w:rFonts w:ascii="Arial" w:hAnsi="Arial" w:cs="Arial"/>
          <w:sz w:val="24"/>
          <w:szCs w:val="24"/>
        </w:rPr>
        <w:t xml:space="preserve">Mr </w:t>
      </w:r>
      <w:r>
        <w:rPr>
          <w:rFonts w:ascii="Arial" w:hAnsi="Arial" w:cs="Arial"/>
          <w:sz w:val="24"/>
          <w:szCs w:val="24"/>
        </w:rPr>
        <w:t>Jim Maguire.</w:t>
      </w:r>
    </w:p>
    <w:p w:rsidR="00E80A53" w:rsidRDefault="00E80A53" w:rsidP="005B2261">
      <w:pPr>
        <w:spacing w:after="0" w:line="360" w:lineRule="auto"/>
        <w:rPr>
          <w:rFonts w:ascii="Arial" w:hAnsi="Arial" w:cs="Arial"/>
          <w:sz w:val="24"/>
          <w:szCs w:val="24"/>
        </w:rPr>
      </w:pPr>
    </w:p>
    <w:p w:rsidR="005B2261" w:rsidRDefault="005B2261" w:rsidP="005B2261">
      <w:pPr>
        <w:pStyle w:val="ListParagraph"/>
        <w:numPr>
          <w:ilvl w:val="0"/>
          <w:numId w:val="32"/>
        </w:numPr>
        <w:spacing w:after="0" w:line="360" w:lineRule="auto"/>
        <w:rPr>
          <w:rFonts w:ascii="Arial" w:hAnsi="Arial" w:cs="Arial"/>
          <w:b/>
          <w:sz w:val="24"/>
          <w:szCs w:val="24"/>
        </w:rPr>
      </w:pPr>
      <w:r w:rsidRPr="005B2261">
        <w:rPr>
          <w:rFonts w:ascii="Arial" w:hAnsi="Arial" w:cs="Arial"/>
          <w:b/>
          <w:sz w:val="24"/>
          <w:szCs w:val="24"/>
        </w:rPr>
        <w:t>LECP Mid Year Review</w:t>
      </w:r>
    </w:p>
    <w:p w:rsidR="00F04932" w:rsidRPr="007021E8" w:rsidRDefault="00F04932" w:rsidP="005B2261">
      <w:pPr>
        <w:spacing w:after="0" w:line="360" w:lineRule="auto"/>
        <w:rPr>
          <w:rFonts w:ascii="Arial" w:hAnsi="Arial" w:cs="Arial"/>
          <w:sz w:val="24"/>
          <w:szCs w:val="24"/>
        </w:rPr>
      </w:pPr>
      <w:r w:rsidRPr="007021E8">
        <w:rPr>
          <w:rFonts w:ascii="Arial" w:hAnsi="Arial" w:cs="Arial"/>
          <w:sz w:val="24"/>
          <w:szCs w:val="24"/>
        </w:rPr>
        <w:t xml:space="preserve">A mid year review of the LECP Community Plan had been circulated to members. The Chief Officer asked if there were any amendments. He said significant progress has been made with most </w:t>
      </w:r>
      <w:r w:rsidR="00BB64DF">
        <w:rPr>
          <w:rFonts w:ascii="Arial" w:hAnsi="Arial" w:cs="Arial"/>
          <w:sz w:val="24"/>
          <w:szCs w:val="24"/>
        </w:rPr>
        <w:t xml:space="preserve">LECP </w:t>
      </w:r>
      <w:r w:rsidRPr="007021E8">
        <w:rPr>
          <w:rFonts w:ascii="Arial" w:hAnsi="Arial" w:cs="Arial"/>
          <w:sz w:val="24"/>
          <w:szCs w:val="24"/>
        </w:rPr>
        <w:t xml:space="preserve">actions </w:t>
      </w:r>
      <w:r w:rsidR="00BB64DF">
        <w:rPr>
          <w:rFonts w:ascii="Arial" w:hAnsi="Arial" w:cs="Arial"/>
          <w:sz w:val="24"/>
          <w:szCs w:val="24"/>
        </w:rPr>
        <w:t xml:space="preserve">and highlighted the progress made since the plan commenced </w:t>
      </w:r>
      <w:r w:rsidRPr="007021E8">
        <w:rPr>
          <w:rFonts w:ascii="Arial" w:hAnsi="Arial" w:cs="Arial"/>
          <w:sz w:val="24"/>
          <w:szCs w:val="24"/>
        </w:rPr>
        <w:t xml:space="preserve">18 months </w:t>
      </w:r>
      <w:r w:rsidR="00BB64DF">
        <w:rPr>
          <w:rFonts w:ascii="Arial" w:hAnsi="Arial" w:cs="Arial"/>
          <w:sz w:val="24"/>
          <w:szCs w:val="24"/>
        </w:rPr>
        <w:t>ago</w:t>
      </w:r>
      <w:r w:rsidRPr="007021E8">
        <w:rPr>
          <w:rFonts w:ascii="Arial" w:hAnsi="Arial" w:cs="Arial"/>
          <w:sz w:val="24"/>
          <w:szCs w:val="24"/>
        </w:rPr>
        <w:t>.</w:t>
      </w:r>
    </w:p>
    <w:p w:rsidR="00F04932" w:rsidRDefault="00F04932" w:rsidP="005B2261">
      <w:pPr>
        <w:spacing w:after="0" w:line="360" w:lineRule="auto"/>
        <w:rPr>
          <w:rFonts w:ascii="Arial" w:hAnsi="Arial" w:cs="Arial"/>
          <w:sz w:val="24"/>
          <w:szCs w:val="24"/>
        </w:rPr>
      </w:pPr>
    </w:p>
    <w:p w:rsidR="005B2261" w:rsidRDefault="00BB64DF" w:rsidP="005B2261">
      <w:pPr>
        <w:spacing w:after="0" w:line="360" w:lineRule="auto"/>
        <w:rPr>
          <w:rFonts w:ascii="Arial" w:hAnsi="Arial" w:cs="Arial"/>
          <w:sz w:val="24"/>
          <w:szCs w:val="24"/>
        </w:rPr>
      </w:pPr>
      <w:r>
        <w:rPr>
          <w:rFonts w:ascii="Arial" w:hAnsi="Arial" w:cs="Arial"/>
          <w:sz w:val="24"/>
          <w:szCs w:val="24"/>
        </w:rPr>
        <w:t xml:space="preserve">Ms </w:t>
      </w:r>
      <w:r w:rsidR="005B2261" w:rsidRPr="005B2261">
        <w:rPr>
          <w:rFonts w:ascii="Arial" w:hAnsi="Arial" w:cs="Arial"/>
          <w:sz w:val="24"/>
          <w:szCs w:val="24"/>
        </w:rPr>
        <w:t xml:space="preserve">Emer Coveney </w:t>
      </w:r>
      <w:r w:rsidR="002B250E">
        <w:rPr>
          <w:rFonts w:ascii="Arial" w:hAnsi="Arial" w:cs="Arial"/>
          <w:sz w:val="24"/>
          <w:szCs w:val="24"/>
        </w:rPr>
        <w:t>commented that the</w:t>
      </w:r>
      <w:r w:rsidR="005B2261">
        <w:rPr>
          <w:rFonts w:ascii="Arial" w:hAnsi="Arial" w:cs="Arial"/>
          <w:sz w:val="24"/>
          <w:szCs w:val="24"/>
        </w:rPr>
        <w:t>r</w:t>
      </w:r>
      <w:r w:rsidR="002B250E">
        <w:rPr>
          <w:rFonts w:ascii="Arial" w:hAnsi="Arial" w:cs="Arial"/>
          <w:sz w:val="24"/>
          <w:szCs w:val="24"/>
        </w:rPr>
        <w:t>e</w:t>
      </w:r>
      <w:r w:rsidR="005B2261">
        <w:rPr>
          <w:rFonts w:ascii="Arial" w:hAnsi="Arial" w:cs="Arial"/>
          <w:sz w:val="24"/>
          <w:szCs w:val="24"/>
        </w:rPr>
        <w:t xml:space="preserve"> would be a more extensive review of </w:t>
      </w:r>
      <w:r w:rsidR="002B250E">
        <w:rPr>
          <w:rFonts w:ascii="Arial" w:hAnsi="Arial" w:cs="Arial"/>
          <w:sz w:val="24"/>
          <w:szCs w:val="24"/>
        </w:rPr>
        <w:t xml:space="preserve">the LECP at the end of the year but that the </w:t>
      </w:r>
      <w:r w:rsidR="008164A0">
        <w:rPr>
          <w:rFonts w:ascii="Arial" w:hAnsi="Arial" w:cs="Arial"/>
          <w:sz w:val="24"/>
          <w:szCs w:val="24"/>
        </w:rPr>
        <w:t>midyear</w:t>
      </w:r>
      <w:r w:rsidR="002B250E">
        <w:rPr>
          <w:rFonts w:ascii="Arial" w:hAnsi="Arial" w:cs="Arial"/>
          <w:sz w:val="24"/>
          <w:szCs w:val="24"/>
        </w:rPr>
        <w:t xml:space="preserve"> review is used as an indicator as to where we stand at the moment and if we are on target.</w:t>
      </w:r>
    </w:p>
    <w:p w:rsidR="002B250E" w:rsidRDefault="002B250E" w:rsidP="005B2261">
      <w:pPr>
        <w:spacing w:after="0" w:line="360" w:lineRule="auto"/>
        <w:rPr>
          <w:rFonts w:ascii="Arial" w:hAnsi="Arial" w:cs="Arial"/>
          <w:sz w:val="24"/>
          <w:szCs w:val="24"/>
        </w:rPr>
      </w:pPr>
    </w:p>
    <w:p w:rsidR="002B250E" w:rsidRDefault="00BB64DF" w:rsidP="005B2261">
      <w:pPr>
        <w:spacing w:after="0" w:line="360" w:lineRule="auto"/>
        <w:rPr>
          <w:rFonts w:ascii="Arial" w:hAnsi="Arial" w:cs="Arial"/>
          <w:sz w:val="24"/>
          <w:szCs w:val="24"/>
        </w:rPr>
      </w:pPr>
      <w:r>
        <w:rPr>
          <w:rFonts w:ascii="Arial" w:hAnsi="Arial" w:cs="Arial"/>
          <w:sz w:val="24"/>
          <w:szCs w:val="24"/>
        </w:rPr>
        <w:t xml:space="preserve">Ms </w:t>
      </w:r>
      <w:r w:rsidR="002B250E">
        <w:rPr>
          <w:rFonts w:ascii="Arial" w:hAnsi="Arial" w:cs="Arial"/>
          <w:sz w:val="24"/>
          <w:szCs w:val="24"/>
        </w:rPr>
        <w:t>Olive Hannigan requested that the end of y</w:t>
      </w:r>
      <w:r>
        <w:rPr>
          <w:rFonts w:ascii="Arial" w:hAnsi="Arial" w:cs="Arial"/>
          <w:sz w:val="24"/>
          <w:szCs w:val="24"/>
        </w:rPr>
        <w:t xml:space="preserve">ear LECP be emailed to the lead agencies along with </w:t>
      </w:r>
      <w:r w:rsidR="002B250E">
        <w:rPr>
          <w:rFonts w:ascii="Arial" w:hAnsi="Arial" w:cs="Arial"/>
          <w:sz w:val="24"/>
          <w:szCs w:val="24"/>
        </w:rPr>
        <w:t>support groups.</w:t>
      </w:r>
    </w:p>
    <w:p w:rsidR="002B250E" w:rsidRDefault="002B250E" w:rsidP="005B2261">
      <w:pPr>
        <w:spacing w:after="0" w:line="360" w:lineRule="auto"/>
        <w:rPr>
          <w:rFonts w:ascii="Arial" w:hAnsi="Arial" w:cs="Arial"/>
          <w:sz w:val="24"/>
          <w:szCs w:val="24"/>
        </w:rPr>
      </w:pPr>
    </w:p>
    <w:p w:rsidR="002B250E" w:rsidRPr="00532984" w:rsidRDefault="002B250E" w:rsidP="002B250E">
      <w:pPr>
        <w:pStyle w:val="ListParagraph"/>
        <w:numPr>
          <w:ilvl w:val="0"/>
          <w:numId w:val="32"/>
        </w:numPr>
        <w:spacing w:after="0" w:line="360" w:lineRule="auto"/>
        <w:rPr>
          <w:rFonts w:ascii="Arial" w:hAnsi="Arial" w:cs="Arial"/>
          <w:b/>
          <w:sz w:val="24"/>
          <w:szCs w:val="24"/>
        </w:rPr>
      </w:pPr>
      <w:r w:rsidRPr="00532984">
        <w:rPr>
          <w:rFonts w:ascii="Arial" w:hAnsi="Arial" w:cs="Arial"/>
          <w:b/>
          <w:sz w:val="24"/>
          <w:szCs w:val="24"/>
        </w:rPr>
        <w:t>Healthy Cavan Funding Application</w:t>
      </w:r>
    </w:p>
    <w:p w:rsidR="002B250E" w:rsidRDefault="00BB64DF" w:rsidP="002B250E">
      <w:pPr>
        <w:spacing w:after="0" w:line="360" w:lineRule="auto"/>
        <w:rPr>
          <w:rFonts w:ascii="Arial" w:hAnsi="Arial" w:cs="Arial"/>
          <w:sz w:val="24"/>
          <w:szCs w:val="24"/>
        </w:rPr>
      </w:pPr>
      <w:r>
        <w:rPr>
          <w:rFonts w:ascii="Arial" w:hAnsi="Arial" w:cs="Arial"/>
          <w:sz w:val="24"/>
          <w:szCs w:val="24"/>
        </w:rPr>
        <w:t xml:space="preserve">Ms </w:t>
      </w:r>
      <w:r w:rsidR="002B250E">
        <w:rPr>
          <w:rFonts w:ascii="Arial" w:hAnsi="Arial" w:cs="Arial"/>
          <w:sz w:val="24"/>
          <w:szCs w:val="24"/>
        </w:rPr>
        <w:t>Emer Coveney gave an update on the application which was submitted on 15</w:t>
      </w:r>
      <w:r w:rsidR="002B250E" w:rsidRPr="002B250E">
        <w:rPr>
          <w:rFonts w:ascii="Arial" w:hAnsi="Arial" w:cs="Arial"/>
          <w:sz w:val="24"/>
          <w:szCs w:val="24"/>
          <w:vertAlign w:val="superscript"/>
        </w:rPr>
        <w:t>th</w:t>
      </w:r>
      <w:r w:rsidR="002B250E">
        <w:rPr>
          <w:rFonts w:ascii="Arial" w:hAnsi="Arial" w:cs="Arial"/>
          <w:sz w:val="24"/>
          <w:szCs w:val="24"/>
        </w:rPr>
        <w:t xml:space="preserve"> September for approval.  </w:t>
      </w:r>
      <w:r>
        <w:rPr>
          <w:rFonts w:ascii="Arial" w:hAnsi="Arial" w:cs="Arial"/>
          <w:sz w:val="24"/>
          <w:szCs w:val="24"/>
        </w:rPr>
        <w:t>Ms Coveney</w:t>
      </w:r>
      <w:r w:rsidR="002B250E">
        <w:rPr>
          <w:rFonts w:ascii="Arial" w:hAnsi="Arial" w:cs="Arial"/>
          <w:sz w:val="24"/>
          <w:szCs w:val="24"/>
        </w:rPr>
        <w:t xml:space="preserve"> gave a summary of the details and Actions of the application to the group:</w:t>
      </w:r>
    </w:p>
    <w:p w:rsidR="002B250E" w:rsidRDefault="002B250E" w:rsidP="002B250E">
      <w:pPr>
        <w:pStyle w:val="ListParagraph"/>
        <w:numPr>
          <w:ilvl w:val="2"/>
          <w:numId w:val="32"/>
        </w:numPr>
        <w:spacing w:after="0" w:line="360" w:lineRule="auto"/>
        <w:rPr>
          <w:rFonts w:ascii="Arial" w:hAnsi="Arial" w:cs="Arial"/>
          <w:sz w:val="24"/>
          <w:szCs w:val="24"/>
        </w:rPr>
      </w:pPr>
      <w:r>
        <w:rPr>
          <w:rFonts w:ascii="Arial" w:hAnsi="Arial" w:cs="Arial"/>
          <w:sz w:val="24"/>
          <w:szCs w:val="24"/>
        </w:rPr>
        <w:t>Branding and Launch of Healthy Cava Initiative</w:t>
      </w:r>
    </w:p>
    <w:p w:rsidR="002B250E" w:rsidRDefault="002B250E" w:rsidP="002B250E">
      <w:pPr>
        <w:pStyle w:val="ListParagraph"/>
        <w:numPr>
          <w:ilvl w:val="2"/>
          <w:numId w:val="32"/>
        </w:numPr>
        <w:spacing w:after="0" w:line="360" w:lineRule="auto"/>
        <w:rPr>
          <w:rFonts w:ascii="Arial" w:hAnsi="Arial" w:cs="Arial"/>
          <w:sz w:val="24"/>
          <w:szCs w:val="24"/>
        </w:rPr>
      </w:pPr>
      <w:r>
        <w:rPr>
          <w:rFonts w:ascii="Arial" w:hAnsi="Arial" w:cs="Arial"/>
          <w:sz w:val="24"/>
          <w:szCs w:val="24"/>
        </w:rPr>
        <w:t xml:space="preserve">Healthy Cavan </w:t>
      </w:r>
      <w:r w:rsidR="008164A0">
        <w:rPr>
          <w:rFonts w:ascii="Arial" w:hAnsi="Arial" w:cs="Arial"/>
          <w:sz w:val="24"/>
          <w:szCs w:val="24"/>
        </w:rPr>
        <w:t>Coordinator</w:t>
      </w:r>
    </w:p>
    <w:p w:rsidR="002B250E" w:rsidRDefault="002B250E" w:rsidP="002B250E">
      <w:pPr>
        <w:pStyle w:val="ListParagraph"/>
        <w:numPr>
          <w:ilvl w:val="2"/>
          <w:numId w:val="32"/>
        </w:numPr>
        <w:spacing w:after="0" w:line="360" w:lineRule="auto"/>
        <w:rPr>
          <w:rFonts w:ascii="Arial" w:hAnsi="Arial" w:cs="Arial"/>
          <w:sz w:val="24"/>
          <w:szCs w:val="24"/>
        </w:rPr>
      </w:pPr>
      <w:r>
        <w:rPr>
          <w:rFonts w:ascii="Arial" w:hAnsi="Arial" w:cs="Arial"/>
          <w:sz w:val="24"/>
          <w:szCs w:val="24"/>
        </w:rPr>
        <w:t>Cavan Fit Towns Initiative</w:t>
      </w:r>
    </w:p>
    <w:p w:rsidR="002B250E" w:rsidRDefault="002B250E" w:rsidP="002B250E">
      <w:pPr>
        <w:pStyle w:val="ListParagraph"/>
        <w:numPr>
          <w:ilvl w:val="2"/>
          <w:numId w:val="32"/>
        </w:numPr>
        <w:spacing w:after="0" w:line="360" w:lineRule="auto"/>
        <w:rPr>
          <w:rFonts w:ascii="Arial" w:hAnsi="Arial" w:cs="Arial"/>
          <w:sz w:val="24"/>
          <w:szCs w:val="24"/>
        </w:rPr>
      </w:pPr>
      <w:r>
        <w:rPr>
          <w:rFonts w:ascii="Arial" w:hAnsi="Arial" w:cs="Arial"/>
          <w:sz w:val="24"/>
          <w:szCs w:val="24"/>
        </w:rPr>
        <w:lastRenderedPageBreak/>
        <w:t>Breastfeeding initiative</w:t>
      </w:r>
    </w:p>
    <w:p w:rsidR="002B250E" w:rsidRDefault="002B250E" w:rsidP="002B250E">
      <w:pPr>
        <w:pStyle w:val="ListParagraph"/>
        <w:numPr>
          <w:ilvl w:val="2"/>
          <w:numId w:val="32"/>
        </w:numPr>
        <w:spacing w:after="0" w:line="360" w:lineRule="auto"/>
        <w:rPr>
          <w:rFonts w:ascii="Arial" w:hAnsi="Arial" w:cs="Arial"/>
          <w:sz w:val="24"/>
          <w:szCs w:val="24"/>
        </w:rPr>
      </w:pPr>
      <w:r>
        <w:rPr>
          <w:rFonts w:ascii="Arial" w:hAnsi="Arial" w:cs="Arial"/>
          <w:sz w:val="24"/>
          <w:szCs w:val="24"/>
        </w:rPr>
        <w:t>Tobacco Free Spaces</w:t>
      </w:r>
    </w:p>
    <w:p w:rsidR="002B250E" w:rsidRDefault="002B250E" w:rsidP="002B250E">
      <w:pPr>
        <w:pStyle w:val="ListParagraph"/>
        <w:numPr>
          <w:ilvl w:val="2"/>
          <w:numId w:val="32"/>
        </w:numPr>
        <w:spacing w:after="0" w:line="360" w:lineRule="auto"/>
        <w:rPr>
          <w:rFonts w:ascii="Arial" w:hAnsi="Arial" w:cs="Arial"/>
          <w:sz w:val="24"/>
          <w:szCs w:val="24"/>
        </w:rPr>
      </w:pPr>
      <w:r>
        <w:rPr>
          <w:rFonts w:ascii="Arial" w:hAnsi="Arial" w:cs="Arial"/>
          <w:sz w:val="24"/>
          <w:szCs w:val="24"/>
        </w:rPr>
        <w:t>Cavan Fit Schools</w:t>
      </w:r>
    </w:p>
    <w:p w:rsidR="002B250E" w:rsidRDefault="002B250E" w:rsidP="002B250E">
      <w:pPr>
        <w:pStyle w:val="ListParagraph"/>
        <w:numPr>
          <w:ilvl w:val="2"/>
          <w:numId w:val="32"/>
        </w:numPr>
        <w:spacing w:after="0" w:line="360" w:lineRule="auto"/>
        <w:rPr>
          <w:rFonts w:ascii="Arial" w:hAnsi="Arial" w:cs="Arial"/>
          <w:sz w:val="24"/>
          <w:szCs w:val="24"/>
        </w:rPr>
      </w:pPr>
      <w:r>
        <w:rPr>
          <w:rFonts w:ascii="Arial" w:hAnsi="Arial" w:cs="Arial"/>
          <w:sz w:val="24"/>
          <w:szCs w:val="24"/>
        </w:rPr>
        <w:t>Walking and Cycling Strategy</w:t>
      </w:r>
    </w:p>
    <w:p w:rsidR="002B250E" w:rsidRPr="002B250E" w:rsidRDefault="002B250E" w:rsidP="002B250E">
      <w:pPr>
        <w:pStyle w:val="ListParagraph"/>
        <w:numPr>
          <w:ilvl w:val="2"/>
          <w:numId w:val="32"/>
        </w:numPr>
        <w:spacing w:after="0" w:line="360" w:lineRule="auto"/>
        <w:rPr>
          <w:rFonts w:ascii="Arial" w:hAnsi="Arial" w:cs="Arial"/>
          <w:sz w:val="24"/>
          <w:szCs w:val="24"/>
        </w:rPr>
      </w:pPr>
      <w:r>
        <w:rPr>
          <w:rFonts w:ascii="Arial" w:hAnsi="Arial" w:cs="Arial"/>
          <w:sz w:val="24"/>
          <w:szCs w:val="24"/>
        </w:rPr>
        <w:t>Breifne College Cavan</w:t>
      </w:r>
    </w:p>
    <w:p w:rsidR="005B2261" w:rsidRPr="005B2261" w:rsidRDefault="005B2261" w:rsidP="005B2261">
      <w:pPr>
        <w:pStyle w:val="ListParagraph"/>
        <w:spacing w:after="0" w:line="360" w:lineRule="auto"/>
        <w:rPr>
          <w:rFonts w:ascii="Arial" w:hAnsi="Arial" w:cs="Arial"/>
          <w:b/>
          <w:sz w:val="24"/>
          <w:szCs w:val="24"/>
        </w:rPr>
      </w:pPr>
    </w:p>
    <w:p w:rsidR="006D1AE8" w:rsidRDefault="00BB64DF" w:rsidP="001F5E86">
      <w:pPr>
        <w:spacing w:after="0" w:line="360" w:lineRule="auto"/>
        <w:rPr>
          <w:rFonts w:ascii="Arial" w:hAnsi="Arial" w:cs="Arial"/>
          <w:sz w:val="24"/>
          <w:szCs w:val="24"/>
        </w:rPr>
      </w:pPr>
      <w:r>
        <w:rPr>
          <w:rFonts w:ascii="Arial" w:hAnsi="Arial" w:cs="Arial"/>
          <w:sz w:val="24"/>
          <w:szCs w:val="24"/>
        </w:rPr>
        <w:t xml:space="preserve">The </w:t>
      </w:r>
      <w:r w:rsidR="001605EC">
        <w:rPr>
          <w:rFonts w:ascii="Arial" w:hAnsi="Arial" w:cs="Arial"/>
          <w:sz w:val="24"/>
          <w:szCs w:val="24"/>
        </w:rPr>
        <w:t xml:space="preserve">Chief Officer </w:t>
      </w:r>
      <w:r w:rsidR="00F04932">
        <w:rPr>
          <w:rFonts w:ascii="Arial" w:hAnsi="Arial" w:cs="Arial"/>
          <w:sz w:val="24"/>
          <w:szCs w:val="24"/>
        </w:rPr>
        <w:t xml:space="preserve">said </w:t>
      </w:r>
      <w:r w:rsidR="00F04932" w:rsidRPr="007021E8">
        <w:rPr>
          <w:rFonts w:ascii="Arial" w:hAnsi="Arial" w:cs="Arial"/>
          <w:sz w:val="24"/>
          <w:szCs w:val="24"/>
        </w:rPr>
        <w:t xml:space="preserve">that </w:t>
      </w:r>
      <w:r>
        <w:rPr>
          <w:rFonts w:ascii="Arial" w:hAnsi="Arial" w:cs="Arial"/>
          <w:sz w:val="24"/>
          <w:szCs w:val="24"/>
        </w:rPr>
        <w:t xml:space="preserve">the indication from the Department of Health is </w:t>
      </w:r>
      <w:r w:rsidR="00F04932" w:rsidRPr="007021E8">
        <w:rPr>
          <w:rFonts w:ascii="Arial" w:hAnsi="Arial" w:cs="Arial"/>
          <w:sz w:val="24"/>
          <w:szCs w:val="24"/>
        </w:rPr>
        <w:t xml:space="preserve">that this initial budget of €100,000 is seed funding and that there will be further, </w:t>
      </w:r>
      <w:r w:rsidR="008164A0" w:rsidRPr="007021E8">
        <w:rPr>
          <w:rFonts w:ascii="Arial" w:hAnsi="Arial" w:cs="Arial"/>
          <w:sz w:val="24"/>
          <w:szCs w:val="24"/>
        </w:rPr>
        <w:t>long-term</w:t>
      </w:r>
      <w:r w:rsidR="001605EC" w:rsidRPr="007021E8">
        <w:rPr>
          <w:rFonts w:ascii="Arial" w:hAnsi="Arial" w:cs="Arial"/>
          <w:sz w:val="24"/>
          <w:szCs w:val="24"/>
        </w:rPr>
        <w:t xml:space="preserve"> </w:t>
      </w:r>
      <w:r w:rsidR="00F04932" w:rsidRPr="007021E8">
        <w:rPr>
          <w:rFonts w:ascii="Arial" w:hAnsi="Arial" w:cs="Arial"/>
          <w:sz w:val="24"/>
          <w:szCs w:val="24"/>
        </w:rPr>
        <w:t xml:space="preserve">funding </w:t>
      </w:r>
      <w:r w:rsidR="001605EC" w:rsidRPr="007021E8">
        <w:rPr>
          <w:rFonts w:ascii="Arial" w:hAnsi="Arial" w:cs="Arial"/>
          <w:sz w:val="24"/>
          <w:szCs w:val="24"/>
        </w:rPr>
        <w:t>after</w:t>
      </w:r>
      <w:r w:rsidR="001605EC">
        <w:rPr>
          <w:rFonts w:ascii="Arial" w:hAnsi="Arial" w:cs="Arial"/>
          <w:sz w:val="24"/>
          <w:szCs w:val="24"/>
        </w:rPr>
        <w:t xml:space="preserve"> the 31</w:t>
      </w:r>
      <w:r w:rsidR="001605EC" w:rsidRPr="001605EC">
        <w:rPr>
          <w:rFonts w:ascii="Arial" w:hAnsi="Arial" w:cs="Arial"/>
          <w:sz w:val="24"/>
          <w:szCs w:val="24"/>
          <w:vertAlign w:val="superscript"/>
        </w:rPr>
        <w:t>st</w:t>
      </w:r>
      <w:r w:rsidR="001605EC">
        <w:rPr>
          <w:rFonts w:ascii="Arial" w:hAnsi="Arial" w:cs="Arial"/>
          <w:sz w:val="24"/>
          <w:szCs w:val="24"/>
        </w:rPr>
        <w:t xml:space="preserve"> March 2018 deadline for program</w:t>
      </w:r>
      <w:r w:rsidR="00F04932">
        <w:rPr>
          <w:rFonts w:ascii="Arial" w:hAnsi="Arial" w:cs="Arial"/>
          <w:sz w:val="24"/>
          <w:szCs w:val="24"/>
        </w:rPr>
        <w:t>me</w:t>
      </w:r>
      <w:r w:rsidR="001605EC">
        <w:rPr>
          <w:rFonts w:ascii="Arial" w:hAnsi="Arial" w:cs="Arial"/>
          <w:sz w:val="24"/>
          <w:szCs w:val="24"/>
        </w:rPr>
        <w:t xml:space="preserve"> activity.  He also explained that with a short time frame to apply and complete the programmes that there was a need to apply for programmes which were within reach and could be completed on time. </w:t>
      </w:r>
    </w:p>
    <w:p w:rsidR="00F04932" w:rsidRDefault="00F04932" w:rsidP="001F5E86">
      <w:pPr>
        <w:spacing w:after="0" w:line="360" w:lineRule="auto"/>
        <w:rPr>
          <w:rFonts w:ascii="Arial" w:hAnsi="Arial" w:cs="Arial"/>
          <w:sz w:val="24"/>
          <w:szCs w:val="24"/>
        </w:rPr>
      </w:pPr>
    </w:p>
    <w:p w:rsidR="001605EC" w:rsidRDefault="00BB64DF" w:rsidP="001F5E86">
      <w:pPr>
        <w:spacing w:after="0" w:line="360" w:lineRule="auto"/>
        <w:rPr>
          <w:rFonts w:ascii="Arial" w:hAnsi="Arial" w:cs="Arial"/>
          <w:sz w:val="24"/>
          <w:szCs w:val="24"/>
        </w:rPr>
      </w:pPr>
      <w:r>
        <w:rPr>
          <w:rFonts w:ascii="Arial" w:hAnsi="Arial" w:cs="Arial"/>
          <w:sz w:val="24"/>
          <w:szCs w:val="24"/>
        </w:rPr>
        <w:t xml:space="preserve">Ms Coveney </w:t>
      </w:r>
      <w:r w:rsidR="001605EC">
        <w:rPr>
          <w:rFonts w:ascii="Arial" w:hAnsi="Arial" w:cs="Arial"/>
          <w:sz w:val="24"/>
          <w:szCs w:val="24"/>
        </w:rPr>
        <w:t>explained that there is a separate funding stream for Children and Young</w:t>
      </w:r>
      <w:r>
        <w:rPr>
          <w:rFonts w:ascii="Arial" w:hAnsi="Arial" w:cs="Arial"/>
          <w:sz w:val="24"/>
          <w:szCs w:val="24"/>
        </w:rPr>
        <w:t xml:space="preserve"> People’s Services committees. She further</w:t>
      </w:r>
      <w:r w:rsidR="001605EC">
        <w:rPr>
          <w:rFonts w:ascii="Arial" w:hAnsi="Arial" w:cs="Arial"/>
          <w:sz w:val="24"/>
          <w:szCs w:val="24"/>
        </w:rPr>
        <w:t xml:space="preserve"> informed the group that funding will be approved in early November.</w:t>
      </w:r>
    </w:p>
    <w:p w:rsidR="00086137" w:rsidRDefault="00086137" w:rsidP="001F5E86">
      <w:pPr>
        <w:spacing w:after="0" w:line="360" w:lineRule="auto"/>
        <w:rPr>
          <w:rFonts w:ascii="Arial" w:hAnsi="Arial" w:cs="Arial"/>
          <w:sz w:val="24"/>
          <w:szCs w:val="24"/>
        </w:rPr>
      </w:pPr>
    </w:p>
    <w:p w:rsidR="00086137" w:rsidRDefault="00BB64DF" w:rsidP="001F5E86">
      <w:pPr>
        <w:spacing w:after="0" w:line="360" w:lineRule="auto"/>
        <w:rPr>
          <w:rFonts w:ascii="Arial" w:hAnsi="Arial" w:cs="Arial"/>
          <w:sz w:val="24"/>
          <w:szCs w:val="24"/>
        </w:rPr>
      </w:pPr>
      <w:r>
        <w:rPr>
          <w:rFonts w:ascii="Arial" w:hAnsi="Arial" w:cs="Arial"/>
          <w:sz w:val="24"/>
          <w:szCs w:val="24"/>
        </w:rPr>
        <w:t xml:space="preserve">Ms </w:t>
      </w:r>
      <w:r w:rsidR="00086137" w:rsidRPr="007021E8">
        <w:rPr>
          <w:rFonts w:ascii="Arial" w:hAnsi="Arial" w:cs="Arial"/>
          <w:sz w:val="24"/>
          <w:szCs w:val="24"/>
        </w:rPr>
        <w:t xml:space="preserve">Ashling Tobin enquired why the breastfeeding initiative costs were so much higher than the Fit Schools costs. The Chief Officer said that </w:t>
      </w:r>
      <w:r>
        <w:rPr>
          <w:rFonts w:ascii="Arial" w:hAnsi="Arial" w:cs="Arial"/>
          <w:sz w:val="24"/>
          <w:szCs w:val="24"/>
        </w:rPr>
        <w:t>the group</w:t>
      </w:r>
      <w:r w:rsidR="00086137" w:rsidRPr="007021E8">
        <w:rPr>
          <w:rFonts w:ascii="Arial" w:hAnsi="Arial" w:cs="Arial"/>
          <w:sz w:val="24"/>
          <w:szCs w:val="24"/>
        </w:rPr>
        <w:t xml:space="preserve"> took advice from the HSE and the ETB and that the co-ordinator salary costs are also going towards the Fit Schools project. </w:t>
      </w:r>
    </w:p>
    <w:p w:rsidR="00BB64DF" w:rsidRDefault="00BB64DF" w:rsidP="001F5E86">
      <w:pPr>
        <w:spacing w:after="0" w:line="360" w:lineRule="auto"/>
        <w:rPr>
          <w:rFonts w:ascii="Arial" w:hAnsi="Arial" w:cs="Arial"/>
          <w:sz w:val="24"/>
          <w:szCs w:val="24"/>
        </w:rPr>
      </w:pPr>
    </w:p>
    <w:p w:rsidR="00086137" w:rsidRPr="007021E8" w:rsidRDefault="00086137" w:rsidP="001F5E86">
      <w:pPr>
        <w:spacing w:after="0" w:line="360" w:lineRule="auto"/>
        <w:rPr>
          <w:rFonts w:ascii="Arial" w:hAnsi="Arial" w:cs="Arial"/>
          <w:sz w:val="24"/>
          <w:szCs w:val="24"/>
        </w:rPr>
      </w:pPr>
      <w:r w:rsidRPr="007021E8">
        <w:rPr>
          <w:rFonts w:ascii="Arial" w:hAnsi="Arial" w:cs="Arial"/>
          <w:sz w:val="24"/>
          <w:szCs w:val="24"/>
        </w:rPr>
        <w:t>The Chair suggested that tobacco-free activity should include a focus on e-cigarettes.</w:t>
      </w:r>
    </w:p>
    <w:p w:rsidR="00086137" w:rsidRDefault="00086137" w:rsidP="001F5E86">
      <w:pPr>
        <w:spacing w:after="0" w:line="360" w:lineRule="auto"/>
        <w:rPr>
          <w:rFonts w:ascii="Arial" w:hAnsi="Arial" w:cs="Arial"/>
          <w:color w:val="FF0000"/>
          <w:sz w:val="24"/>
          <w:szCs w:val="24"/>
        </w:rPr>
      </w:pPr>
    </w:p>
    <w:p w:rsidR="00086137" w:rsidRPr="007021E8" w:rsidRDefault="00086137" w:rsidP="001F5E86">
      <w:pPr>
        <w:spacing w:after="0" w:line="360" w:lineRule="auto"/>
        <w:rPr>
          <w:rFonts w:ascii="Arial" w:hAnsi="Arial" w:cs="Arial"/>
          <w:sz w:val="24"/>
          <w:szCs w:val="24"/>
        </w:rPr>
      </w:pPr>
      <w:r w:rsidRPr="007021E8">
        <w:rPr>
          <w:rFonts w:ascii="Arial" w:hAnsi="Arial" w:cs="Arial"/>
          <w:sz w:val="24"/>
          <w:szCs w:val="24"/>
        </w:rPr>
        <w:t xml:space="preserve">The Healthy Cavan application was proposed by Cllr Paddy McDonald and seconded by </w:t>
      </w:r>
      <w:r w:rsidR="00BB64DF">
        <w:rPr>
          <w:rFonts w:ascii="Arial" w:hAnsi="Arial" w:cs="Arial"/>
          <w:sz w:val="24"/>
          <w:szCs w:val="24"/>
        </w:rPr>
        <w:t xml:space="preserve">Ms </w:t>
      </w:r>
      <w:r w:rsidRPr="007021E8">
        <w:rPr>
          <w:rFonts w:ascii="Arial" w:hAnsi="Arial" w:cs="Arial"/>
          <w:sz w:val="24"/>
          <w:szCs w:val="24"/>
        </w:rPr>
        <w:t>Ada Vance.</w:t>
      </w:r>
    </w:p>
    <w:p w:rsidR="001605EC" w:rsidRDefault="001605EC" w:rsidP="001F5E86">
      <w:pPr>
        <w:spacing w:after="0" w:line="360" w:lineRule="auto"/>
        <w:rPr>
          <w:rFonts w:ascii="Arial" w:hAnsi="Arial" w:cs="Arial"/>
          <w:sz w:val="24"/>
          <w:szCs w:val="24"/>
        </w:rPr>
      </w:pPr>
    </w:p>
    <w:p w:rsidR="001605EC" w:rsidRPr="00CB4477" w:rsidRDefault="001605EC" w:rsidP="001605EC">
      <w:pPr>
        <w:pStyle w:val="ListParagraph"/>
        <w:numPr>
          <w:ilvl w:val="0"/>
          <w:numId w:val="32"/>
        </w:numPr>
        <w:spacing w:after="0" w:line="360" w:lineRule="auto"/>
        <w:rPr>
          <w:rFonts w:ascii="Arial" w:hAnsi="Arial" w:cs="Arial"/>
          <w:b/>
          <w:sz w:val="24"/>
          <w:szCs w:val="24"/>
        </w:rPr>
      </w:pPr>
      <w:r w:rsidRPr="00CB4477">
        <w:rPr>
          <w:rFonts w:ascii="Arial" w:hAnsi="Arial" w:cs="Arial"/>
          <w:b/>
          <w:sz w:val="24"/>
          <w:szCs w:val="24"/>
        </w:rPr>
        <w:t>SICAP 2018-2022 Programme Update</w:t>
      </w:r>
    </w:p>
    <w:p w:rsidR="001605EC" w:rsidRDefault="001605EC" w:rsidP="001605EC">
      <w:pPr>
        <w:spacing w:after="0" w:line="360" w:lineRule="auto"/>
        <w:rPr>
          <w:rFonts w:ascii="Arial" w:hAnsi="Arial" w:cs="Arial"/>
          <w:sz w:val="24"/>
          <w:szCs w:val="24"/>
        </w:rPr>
      </w:pPr>
    </w:p>
    <w:p w:rsidR="001605EC" w:rsidRDefault="00BB64DF" w:rsidP="001605EC">
      <w:pPr>
        <w:spacing w:after="0" w:line="360" w:lineRule="auto"/>
        <w:rPr>
          <w:rFonts w:ascii="Arial" w:hAnsi="Arial" w:cs="Arial"/>
          <w:sz w:val="24"/>
          <w:szCs w:val="24"/>
        </w:rPr>
      </w:pPr>
      <w:r>
        <w:rPr>
          <w:rFonts w:ascii="Arial" w:hAnsi="Arial" w:cs="Arial"/>
          <w:sz w:val="24"/>
          <w:szCs w:val="24"/>
        </w:rPr>
        <w:t xml:space="preserve">Mr </w:t>
      </w:r>
      <w:r w:rsidR="001605EC">
        <w:rPr>
          <w:rFonts w:ascii="Arial" w:hAnsi="Arial" w:cs="Arial"/>
          <w:sz w:val="24"/>
          <w:szCs w:val="24"/>
        </w:rPr>
        <w:t xml:space="preserve">Brendan Reilly and </w:t>
      </w:r>
      <w:r>
        <w:rPr>
          <w:rFonts w:ascii="Arial" w:hAnsi="Arial" w:cs="Arial"/>
          <w:sz w:val="24"/>
          <w:szCs w:val="24"/>
        </w:rPr>
        <w:t xml:space="preserve">Mr </w:t>
      </w:r>
      <w:r w:rsidR="001605EC">
        <w:rPr>
          <w:rFonts w:ascii="Arial" w:hAnsi="Arial" w:cs="Arial"/>
          <w:sz w:val="24"/>
          <w:szCs w:val="24"/>
        </w:rPr>
        <w:t>Jim Maguire left the room as they had a confl</w:t>
      </w:r>
      <w:r w:rsidR="00706129">
        <w:rPr>
          <w:rFonts w:ascii="Arial" w:hAnsi="Arial" w:cs="Arial"/>
          <w:sz w:val="24"/>
          <w:szCs w:val="24"/>
        </w:rPr>
        <w:t>ict of interest with the SICAP P</w:t>
      </w:r>
      <w:r w:rsidR="001605EC">
        <w:rPr>
          <w:rFonts w:ascii="Arial" w:hAnsi="Arial" w:cs="Arial"/>
          <w:sz w:val="24"/>
          <w:szCs w:val="24"/>
        </w:rPr>
        <w:t>rogramme Update.</w:t>
      </w:r>
    </w:p>
    <w:p w:rsidR="001605EC" w:rsidRDefault="001605EC" w:rsidP="001605EC">
      <w:pPr>
        <w:spacing w:after="0" w:line="360" w:lineRule="auto"/>
        <w:rPr>
          <w:rFonts w:ascii="Arial" w:hAnsi="Arial" w:cs="Arial"/>
          <w:sz w:val="24"/>
          <w:szCs w:val="24"/>
        </w:rPr>
      </w:pPr>
    </w:p>
    <w:p w:rsidR="00706129" w:rsidRDefault="00706129" w:rsidP="00706129">
      <w:pPr>
        <w:spacing w:after="0" w:line="360" w:lineRule="auto"/>
        <w:rPr>
          <w:rFonts w:ascii="Arial" w:hAnsi="Arial" w:cs="Arial"/>
          <w:sz w:val="24"/>
          <w:szCs w:val="24"/>
        </w:rPr>
      </w:pPr>
      <w:r w:rsidRPr="00706129">
        <w:rPr>
          <w:rFonts w:ascii="Arial" w:hAnsi="Arial" w:cs="Arial"/>
          <w:sz w:val="24"/>
          <w:szCs w:val="24"/>
        </w:rPr>
        <w:lastRenderedPageBreak/>
        <w:t>The Chair explained to the group that the closing date for receipt of tenders for SICAP 2018-2022 Programme was extended by one week to Friday 6</w:t>
      </w:r>
      <w:r w:rsidRPr="00706129">
        <w:rPr>
          <w:rFonts w:ascii="Arial" w:hAnsi="Arial" w:cs="Arial"/>
          <w:sz w:val="24"/>
          <w:szCs w:val="24"/>
          <w:vertAlign w:val="superscript"/>
        </w:rPr>
        <w:t>th</w:t>
      </w:r>
      <w:r w:rsidRPr="00706129">
        <w:rPr>
          <w:rFonts w:ascii="Arial" w:hAnsi="Arial" w:cs="Arial"/>
          <w:sz w:val="24"/>
          <w:szCs w:val="24"/>
        </w:rPr>
        <w:t xml:space="preserve"> October at 3pm. Tenders must be evaluated by 17</w:t>
      </w:r>
      <w:r w:rsidRPr="00706129">
        <w:rPr>
          <w:rFonts w:ascii="Arial" w:hAnsi="Arial" w:cs="Arial"/>
          <w:sz w:val="24"/>
          <w:szCs w:val="24"/>
          <w:vertAlign w:val="superscript"/>
        </w:rPr>
        <w:t>th</w:t>
      </w:r>
      <w:r w:rsidRPr="00706129">
        <w:rPr>
          <w:rFonts w:ascii="Arial" w:hAnsi="Arial" w:cs="Arial"/>
          <w:sz w:val="24"/>
          <w:szCs w:val="24"/>
        </w:rPr>
        <w:t xml:space="preserve"> November. There is a standstill period to 5</w:t>
      </w:r>
      <w:r w:rsidRPr="00706129">
        <w:rPr>
          <w:rFonts w:ascii="Arial" w:hAnsi="Arial" w:cs="Arial"/>
          <w:sz w:val="24"/>
          <w:szCs w:val="24"/>
          <w:vertAlign w:val="superscript"/>
        </w:rPr>
        <w:t>th</w:t>
      </w:r>
      <w:r w:rsidRPr="00706129">
        <w:rPr>
          <w:rFonts w:ascii="Arial" w:hAnsi="Arial" w:cs="Arial"/>
          <w:sz w:val="24"/>
          <w:szCs w:val="24"/>
        </w:rPr>
        <w:t xml:space="preserve"> December and contracts must be issued by 18</w:t>
      </w:r>
      <w:r w:rsidRPr="00706129">
        <w:rPr>
          <w:rFonts w:ascii="Arial" w:hAnsi="Arial" w:cs="Arial"/>
          <w:sz w:val="24"/>
          <w:szCs w:val="24"/>
          <w:vertAlign w:val="superscript"/>
        </w:rPr>
        <w:t>th</w:t>
      </w:r>
      <w:r w:rsidRPr="00706129">
        <w:rPr>
          <w:rFonts w:ascii="Arial" w:hAnsi="Arial" w:cs="Arial"/>
          <w:sz w:val="24"/>
          <w:szCs w:val="24"/>
        </w:rPr>
        <w:t xml:space="preserve"> December. The start date for the new programme is 1</w:t>
      </w:r>
      <w:r w:rsidRPr="00706129">
        <w:rPr>
          <w:rFonts w:ascii="Arial" w:hAnsi="Arial" w:cs="Arial"/>
          <w:sz w:val="24"/>
          <w:szCs w:val="24"/>
          <w:vertAlign w:val="superscript"/>
        </w:rPr>
        <w:t>st</w:t>
      </w:r>
      <w:r w:rsidRPr="00706129">
        <w:rPr>
          <w:rFonts w:ascii="Arial" w:hAnsi="Arial" w:cs="Arial"/>
          <w:sz w:val="24"/>
          <w:szCs w:val="24"/>
        </w:rPr>
        <w:t xml:space="preserve"> January 2018.  </w:t>
      </w:r>
    </w:p>
    <w:p w:rsidR="00BB64DF" w:rsidRPr="00706129" w:rsidRDefault="00BB64DF" w:rsidP="00706129">
      <w:pPr>
        <w:spacing w:after="0" w:line="360" w:lineRule="auto"/>
        <w:rPr>
          <w:rFonts w:ascii="Arial" w:hAnsi="Arial" w:cs="Arial"/>
          <w:sz w:val="24"/>
          <w:szCs w:val="24"/>
        </w:rPr>
      </w:pPr>
    </w:p>
    <w:p w:rsidR="00706129" w:rsidRPr="00706129" w:rsidRDefault="00706129" w:rsidP="00706129">
      <w:pPr>
        <w:spacing w:after="0" w:line="360" w:lineRule="auto"/>
        <w:rPr>
          <w:rFonts w:ascii="Arial" w:hAnsi="Arial" w:cs="Arial"/>
          <w:sz w:val="24"/>
          <w:szCs w:val="24"/>
        </w:rPr>
      </w:pPr>
      <w:r w:rsidRPr="00706129">
        <w:rPr>
          <w:rFonts w:ascii="Arial" w:hAnsi="Arial" w:cs="Arial"/>
          <w:sz w:val="24"/>
          <w:szCs w:val="24"/>
        </w:rPr>
        <w:t>The Ch</w:t>
      </w:r>
      <w:r w:rsidR="00BB64DF">
        <w:rPr>
          <w:rFonts w:ascii="Arial" w:hAnsi="Arial" w:cs="Arial"/>
          <w:sz w:val="24"/>
          <w:szCs w:val="24"/>
        </w:rPr>
        <w:t xml:space="preserve">ief Officer sought </w:t>
      </w:r>
      <w:r w:rsidRPr="00706129">
        <w:rPr>
          <w:rFonts w:ascii="Arial" w:hAnsi="Arial" w:cs="Arial"/>
          <w:sz w:val="24"/>
          <w:szCs w:val="24"/>
        </w:rPr>
        <w:t xml:space="preserve">for nominations for </w:t>
      </w:r>
      <w:r w:rsidR="00BB64DF">
        <w:rPr>
          <w:rFonts w:ascii="Arial" w:hAnsi="Arial" w:cs="Arial"/>
          <w:sz w:val="24"/>
          <w:szCs w:val="24"/>
        </w:rPr>
        <w:t xml:space="preserve">the Tender Evaluation Committee and explained that </w:t>
      </w:r>
      <w:r w:rsidRPr="00706129">
        <w:rPr>
          <w:rFonts w:ascii="Arial" w:hAnsi="Arial" w:cs="Arial"/>
          <w:sz w:val="24"/>
          <w:szCs w:val="24"/>
        </w:rPr>
        <w:t>Pobal recommends a five person evaluation committee</w:t>
      </w:r>
      <w:r w:rsidR="00BB64DF">
        <w:rPr>
          <w:rFonts w:ascii="Arial" w:hAnsi="Arial" w:cs="Arial"/>
          <w:sz w:val="24"/>
          <w:szCs w:val="24"/>
        </w:rPr>
        <w:t>.  The Chief Officer suggested a proposed membership of the</w:t>
      </w:r>
      <w:r w:rsidRPr="00706129">
        <w:rPr>
          <w:rFonts w:ascii="Arial" w:hAnsi="Arial" w:cs="Arial"/>
          <w:sz w:val="24"/>
          <w:szCs w:val="24"/>
        </w:rPr>
        <w:t xml:space="preserve"> Chief Officer, Procurement Officer, Social Inclusion Officer, </w:t>
      </w:r>
      <w:r w:rsidR="00BB64DF">
        <w:rPr>
          <w:rFonts w:ascii="Arial" w:hAnsi="Arial" w:cs="Arial"/>
          <w:sz w:val="24"/>
          <w:szCs w:val="24"/>
        </w:rPr>
        <w:t>and two</w:t>
      </w:r>
      <w:r w:rsidRPr="00706129">
        <w:rPr>
          <w:rFonts w:ascii="Arial" w:hAnsi="Arial" w:cs="Arial"/>
          <w:sz w:val="24"/>
          <w:szCs w:val="24"/>
        </w:rPr>
        <w:t xml:space="preserve"> others from </w:t>
      </w:r>
      <w:r w:rsidR="00BB64DF">
        <w:rPr>
          <w:rFonts w:ascii="Arial" w:hAnsi="Arial" w:cs="Arial"/>
          <w:sz w:val="24"/>
          <w:szCs w:val="24"/>
        </w:rPr>
        <w:t xml:space="preserve">the </w:t>
      </w:r>
      <w:r w:rsidRPr="00706129">
        <w:rPr>
          <w:rFonts w:ascii="Arial" w:hAnsi="Arial" w:cs="Arial"/>
          <w:sz w:val="24"/>
          <w:szCs w:val="24"/>
        </w:rPr>
        <w:t>SICAP Monitoring Group).  The Chair commented that the Evaluation Committee members must have no conflict of interests with the programme and must not act as a reference for tenderers.</w:t>
      </w:r>
    </w:p>
    <w:p w:rsidR="00706129" w:rsidRPr="00706129" w:rsidRDefault="00706129" w:rsidP="00706129">
      <w:pPr>
        <w:spacing w:after="0" w:line="360" w:lineRule="auto"/>
        <w:rPr>
          <w:rFonts w:ascii="Arial" w:hAnsi="Arial" w:cs="Arial"/>
          <w:sz w:val="24"/>
          <w:szCs w:val="24"/>
        </w:rPr>
      </w:pPr>
      <w:r w:rsidRPr="00706129">
        <w:rPr>
          <w:rFonts w:ascii="Arial" w:hAnsi="Arial" w:cs="Arial"/>
          <w:sz w:val="24"/>
          <w:szCs w:val="24"/>
        </w:rPr>
        <w:t>He informed the group that the tender evaluation committee proposed meeting date is Friday 20</w:t>
      </w:r>
      <w:r w:rsidRPr="00706129">
        <w:rPr>
          <w:rFonts w:ascii="Arial" w:hAnsi="Arial" w:cs="Arial"/>
          <w:sz w:val="24"/>
          <w:szCs w:val="24"/>
          <w:vertAlign w:val="superscript"/>
        </w:rPr>
        <w:t>th</w:t>
      </w:r>
      <w:r w:rsidRPr="00706129">
        <w:rPr>
          <w:rFonts w:ascii="Arial" w:hAnsi="Arial" w:cs="Arial"/>
          <w:sz w:val="24"/>
          <w:szCs w:val="24"/>
        </w:rPr>
        <w:t xml:space="preserve"> October. </w:t>
      </w:r>
    </w:p>
    <w:p w:rsidR="00BB64DF" w:rsidRDefault="00BB64DF" w:rsidP="00706129">
      <w:pPr>
        <w:spacing w:after="0" w:line="360" w:lineRule="auto"/>
        <w:rPr>
          <w:rFonts w:ascii="Arial" w:hAnsi="Arial" w:cs="Arial"/>
          <w:sz w:val="24"/>
          <w:szCs w:val="24"/>
        </w:rPr>
      </w:pPr>
    </w:p>
    <w:p w:rsidR="00706129" w:rsidRPr="00706129" w:rsidRDefault="00BB64DF" w:rsidP="00706129">
      <w:pPr>
        <w:spacing w:after="0" w:line="360" w:lineRule="auto"/>
        <w:rPr>
          <w:rFonts w:ascii="Arial" w:hAnsi="Arial" w:cs="Arial"/>
          <w:sz w:val="24"/>
          <w:szCs w:val="24"/>
        </w:rPr>
      </w:pPr>
      <w:r>
        <w:rPr>
          <w:rFonts w:ascii="Arial" w:hAnsi="Arial" w:cs="Arial"/>
          <w:sz w:val="24"/>
          <w:szCs w:val="24"/>
        </w:rPr>
        <w:t>The t</w:t>
      </w:r>
      <w:r w:rsidR="00706129" w:rsidRPr="00706129">
        <w:rPr>
          <w:rFonts w:ascii="Arial" w:hAnsi="Arial" w:cs="Arial"/>
          <w:sz w:val="24"/>
          <w:szCs w:val="24"/>
        </w:rPr>
        <w:t>wo members agreed to be on the Tender Evaluation</w:t>
      </w:r>
      <w:r w:rsidR="00086137">
        <w:rPr>
          <w:rFonts w:ascii="Arial" w:hAnsi="Arial" w:cs="Arial"/>
          <w:sz w:val="24"/>
          <w:szCs w:val="24"/>
        </w:rPr>
        <w:t xml:space="preserve"> Committee</w:t>
      </w:r>
      <w:r>
        <w:rPr>
          <w:rFonts w:ascii="Arial" w:hAnsi="Arial" w:cs="Arial"/>
          <w:sz w:val="24"/>
          <w:szCs w:val="24"/>
        </w:rPr>
        <w:t xml:space="preserve"> were Ms</w:t>
      </w:r>
      <w:r w:rsidR="00086137">
        <w:rPr>
          <w:rFonts w:ascii="Arial" w:hAnsi="Arial" w:cs="Arial"/>
          <w:sz w:val="24"/>
          <w:szCs w:val="24"/>
        </w:rPr>
        <w:t xml:space="preserve"> Olive Hannigan and </w:t>
      </w:r>
      <w:r>
        <w:rPr>
          <w:rFonts w:ascii="Arial" w:hAnsi="Arial" w:cs="Arial"/>
          <w:sz w:val="24"/>
          <w:szCs w:val="24"/>
        </w:rPr>
        <w:t xml:space="preserve">Ms </w:t>
      </w:r>
      <w:r w:rsidR="00706129" w:rsidRPr="00706129">
        <w:rPr>
          <w:rFonts w:ascii="Arial" w:hAnsi="Arial" w:cs="Arial"/>
          <w:sz w:val="24"/>
          <w:szCs w:val="24"/>
        </w:rPr>
        <w:t xml:space="preserve">Ashling Tobin.  </w:t>
      </w:r>
    </w:p>
    <w:p w:rsidR="00706129" w:rsidRPr="00706129" w:rsidRDefault="00706129" w:rsidP="00706129">
      <w:pPr>
        <w:pStyle w:val="ListParagraph"/>
        <w:spacing w:after="0" w:line="360" w:lineRule="auto"/>
        <w:ind w:left="284"/>
        <w:contextualSpacing w:val="0"/>
        <w:rPr>
          <w:rFonts w:ascii="Arial" w:hAnsi="Arial" w:cs="Arial"/>
          <w:sz w:val="24"/>
          <w:szCs w:val="24"/>
        </w:rPr>
      </w:pPr>
    </w:p>
    <w:p w:rsidR="00706129" w:rsidRPr="00706129" w:rsidRDefault="00706129" w:rsidP="00706129">
      <w:pPr>
        <w:spacing w:after="0" w:line="360" w:lineRule="auto"/>
        <w:rPr>
          <w:rFonts w:ascii="Arial" w:hAnsi="Arial" w:cs="Arial"/>
          <w:sz w:val="24"/>
          <w:szCs w:val="24"/>
        </w:rPr>
      </w:pPr>
      <w:r w:rsidRPr="00706129">
        <w:rPr>
          <w:rFonts w:ascii="Arial" w:hAnsi="Arial" w:cs="Arial"/>
          <w:sz w:val="24"/>
          <w:szCs w:val="24"/>
        </w:rPr>
        <w:t xml:space="preserve">The Chair asked for agreement that the LCDC will endorse / accept the decision of the Tender Evaluation Committee. </w:t>
      </w:r>
    </w:p>
    <w:p w:rsidR="00706129" w:rsidRPr="00706129" w:rsidRDefault="00706129" w:rsidP="00706129">
      <w:pPr>
        <w:pStyle w:val="ListParagraph"/>
        <w:spacing w:after="0" w:line="360" w:lineRule="auto"/>
        <w:ind w:left="284"/>
        <w:contextualSpacing w:val="0"/>
        <w:rPr>
          <w:rFonts w:ascii="Arial" w:hAnsi="Arial" w:cs="Arial"/>
          <w:sz w:val="24"/>
          <w:szCs w:val="24"/>
        </w:rPr>
      </w:pPr>
    </w:p>
    <w:p w:rsidR="00706129" w:rsidRDefault="00BB64DF" w:rsidP="001605EC">
      <w:pPr>
        <w:spacing w:after="0" w:line="360" w:lineRule="auto"/>
        <w:rPr>
          <w:rFonts w:ascii="Arial" w:hAnsi="Arial" w:cs="Arial"/>
          <w:sz w:val="24"/>
          <w:szCs w:val="24"/>
        </w:rPr>
      </w:pPr>
      <w:r>
        <w:rPr>
          <w:rFonts w:ascii="Arial" w:hAnsi="Arial" w:cs="Arial"/>
          <w:sz w:val="24"/>
          <w:szCs w:val="24"/>
        </w:rPr>
        <w:t xml:space="preserve">Ms </w:t>
      </w:r>
      <w:r w:rsidR="00706129">
        <w:rPr>
          <w:rFonts w:ascii="Arial" w:hAnsi="Arial" w:cs="Arial"/>
          <w:sz w:val="24"/>
          <w:szCs w:val="24"/>
        </w:rPr>
        <w:t xml:space="preserve">Carmel </w:t>
      </w:r>
      <w:r w:rsidR="00706129" w:rsidRPr="007021E8">
        <w:rPr>
          <w:rFonts w:ascii="Arial" w:hAnsi="Arial" w:cs="Arial"/>
          <w:sz w:val="24"/>
          <w:szCs w:val="24"/>
        </w:rPr>
        <w:t xml:space="preserve">Denning </w:t>
      </w:r>
      <w:r w:rsidR="00086137" w:rsidRPr="007021E8">
        <w:rPr>
          <w:rFonts w:ascii="Arial" w:hAnsi="Arial" w:cs="Arial"/>
          <w:sz w:val="24"/>
          <w:szCs w:val="24"/>
        </w:rPr>
        <w:t xml:space="preserve">proposed </w:t>
      </w:r>
      <w:r w:rsidR="00706129" w:rsidRPr="007021E8">
        <w:rPr>
          <w:rFonts w:ascii="Arial" w:hAnsi="Arial" w:cs="Arial"/>
          <w:sz w:val="24"/>
          <w:szCs w:val="24"/>
        </w:rPr>
        <w:t>and Cllr</w:t>
      </w:r>
      <w:r w:rsidR="00706129">
        <w:rPr>
          <w:rFonts w:ascii="Arial" w:hAnsi="Arial" w:cs="Arial"/>
          <w:sz w:val="24"/>
          <w:szCs w:val="24"/>
        </w:rPr>
        <w:t xml:space="preserve"> Paddy McDonald seconded </w:t>
      </w:r>
      <w:r>
        <w:rPr>
          <w:rFonts w:ascii="Arial" w:hAnsi="Arial" w:cs="Arial"/>
          <w:sz w:val="24"/>
          <w:szCs w:val="24"/>
        </w:rPr>
        <w:t>this proposal</w:t>
      </w:r>
      <w:r w:rsidR="00706129">
        <w:rPr>
          <w:rFonts w:ascii="Arial" w:hAnsi="Arial" w:cs="Arial"/>
          <w:sz w:val="24"/>
          <w:szCs w:val="24"/>
        </w:rPr>
        <w:t>.</w:t>
      </w:r>
    </w:p>
    <w:p w:rsidR="00706129" w:rsidRDefault="00706129" w:rsidP="001605EC">
      <w:pPr>
        <w:spacing w:after="0" w:line="360" w:lineRule="auto"/>
        <w:rPr>
          <w:rFonts w:ascii="Arial" w:hAnsi="Arial" w:cs="Arial"/>
          <w:sz w:val="24"/>
          <w:szCs w:val="24"/>
        </w:rPr>
      </w:pPr>
    </w:p>
    <w:p w:rsidR="00706129" w:rsidRPr="00CB4477" w:rsidRDefault="00706129" w:rsidP="00706129">
      <w:pPr>
        <w:pStyle w:val="ListParagraph"/>
        <w:numPr>
          <w:ilvl w:val="0"/>
          <w:numId w:val="32"/>
        </w:numPr>
        <w:spacing w:after="0" w:line="360" w:lineRule="auto"/>
        <w:rPr>
          <w:rFonts w:ascii="Arial" w:hAnsi="Arial" w:cs="Arial"/>
          <w:b/>
          <w:sz w:val="24"/>
          <w:szCs w:val="24"/>
        </w:rPr>
      </w:pPr>
      <w:r w:rsidRPr="00CB4477">
        <w:rPr>
          <w:rFonts w:ascii="Arial" w:hAnsi="Arial" w:cs="Arial"/>
          <w:b/>
          <w:sz w:val="24"/>
          <w:szCs w:val="24"/>
        </w:rPr>
        <w:t>Any Other Business</w:t>
      </w:r>
    </w:p>
    <w:p w:rsidR="00706129" w:rsidRDefault="00BB64DF" w:rsidP="00706129">
      <w:pPr>
        <w:spacing w:after="0" w:line="360" w:lineRule="auto"/>
        <w:rPr>
          <w:rFonts w:ascii="Arial" w:hAnsi="Arial" w:cs="Arial"/>
          <w:sz w:val="24"/>
          <w:szCs w:val="24"/>
        </w:rPr>
      </w:pPr>
      <w:r>
        <w:rPr>
          <w:rFonts w:ascii="Arial" w:hAnsi="Arial" w:cs="Arial"/>
          <w:sz w:val="24"/>
          <w:szCs w:val="24"/>
        </w:rPr>
        <w:t xml:space="preserve">Ms </w:t>
      </w:r>
      <w:r w:rsidR="00706129">
        <w:rPr>
          <w:rFonts w:ascii="Arial" w:hAnsi="Arial" w:cs="Arial"/>
          <w:sz w:val="24"/>
          <w:szCs w:val="24"/>
        </w:rPr>
        <w:t xml:space="preserve">Emer Coveney invited the </w:t>
      </w:r>
      <w:r w:rsidR="00086137">
        <w:rPr>
          <w:rFonts w:ascii="Arial" w:hAnsi="Arial" w:cs="Arial"/>
          <w:sz w:val="24"/>
          <w:szCs w:val="24"/>
        </w:rPr>
        <w:t>members</w:t>
      </w:r>
      <w:r w:rsidR="00706129">
        <w:rPr>
          <w:rFonts w:ascii="Arial" w:hAnsi="Arial" w:cs="Arial"/>
          <w:sz w:val="24"/>
          <w:szCs w:val="24"/>
        </w:rPr>
        <w:t xml:space="preserve"> to </w:t>
      </w:r>
      <w:r w:rsidR="000212CC">
        <w:rPr>
          <w:rFonts w:ascii="Arial" w:hAnsi="Arial" w:cs="Arial"/>
          <w:sz w:val="24"/>
          <w:szCs w:val="24"/>
        </w:rPr>
        <w:t>the upcoming Traveller Ethnicity Seminar which is taking place on Tuesday 31</w:t>
      </w:r>
      <w:r w:rsidR="000212CC" w:rsidRPr="000212CC">
        <w:rPr>
          <w:rFonts w:ascii="Arial" w:hAnsi="Arial" w:cs="Arial"/>
          <w:sz w:val="24"/>
          <w:szCs w:val="24"/>
          <w:vertAlign w:val="superscript"/>
        </w:rPr>
        <w:t>st</w:t>
      </w:r>
      <w:r w:rsidR="000212CC">
        <w:rPr>
          <w:rFonts w:ascii="Arial" w:hAnsi="Arial" w:cs="Arial"/>
          <w:sz w:val="24"/>
          <w:szCs w:val="24"/>
        </w:rPr>
        <w:t xml:space="preserve"> October 2017 in Cavan Crystal hotel.</w:t>
      </w:r>
    </w:p>
    <w:p w:rsidR="000212CC" w:rsidRDefault="000212CC" w:rsidP="00706129">
      <w:pPr>
        <w:spacing w:after="0" w:line="360" w:lineRule="auto"/>
        <w:rPr>
          <w:rFonts w:ascii="Arial" w:hAnsi="Arial" w:cs="Arial"/>
          <w:sz w:val="24"/>
          <w:szCs w:val="24"/>
        </w:rPr>
      </w:pPr>
    </w:p>
    <w:p w:rsidR="000212CC" w:rsidRPr="00CB4477" w:rsidRDefault="000212CC" w:rsidP="00706129">
      <w:pPr>
        <w:spacing w:after="0" w:line="360" w:lineRule="auto"/>
        <w:rPr>
          <w:rFonts w:ascii="Arial" w:hAnsi="Arial" w:cs="Arial"/>
          <w:b/>
          <w:sz w:val="24"/>
          <w:szCs w:val="24"/>
        </w:rPr>
      </w:pPr>
      <w:r w:rsidRPr="00CB4477">
        <w:rPr>
          <w:rFonts w:ascii="Arial" w:hAnsi="Arial" w:cs="Arial"/>
          <w:b/>
          <w:sz w:val="24"/>
          <w:szCs w:val="24"/>
        </w:rPr>
        <w:t>Community Facilities Scheme</w:t>
      </w:r>
    </w:p>
    <w:p w:rsidR="00CB4477" w:rsidRDefault="00BB64DF" w:rsidP="00706129">
      <w:pPr>
        <w:spacing w:after="0" w:line="360" w:lineRule="auto"/>
        <w:rPr>
          <w:rFonts w:ascii="Arial" w:hAnsi="Arial" w:cs="Arial"/>
          <w:sz w:val="24"/>
          <w:szCs w:val="24"/>
        </w:rPr>
      </w:pPr>
      <w:r>
        <w:rPr>
          <w:rFonts w:ascii="Arial" w:hAnsi="Arial" w:cs="Arial"/>
          <w:sz w:val="24"/>
          <w:szCs w:val="24"/>
        </w:rPr>
        <w:t xml:space="preserve">The </w:t>
      </w:r>
      <w:r w:rsidR="00CB4477">
        <w:rPr>
          <w:rFonts w:ascii="Arial" w:hAnsi="Arial" w:cs="Arial"/>
          <w:sz w:val="24"/>
          <w:szCs w:val="24"/>
        </w:rPr>
        <w:t xml:space="preserve">Chief Officer </w:t>
      </w:r>
      <w:r>
        <w:rPr>
          <w:rFonts w:ascii="Arial" w:hAnsi="Arial" w:cs="Arial"/>
          <w:sz w:val="24"/>
          <w:szCs w:val="24"/>
        </w:rPr>
        <w:t xml:space="preserve">informed the meeting that </w:t>
      </w:r>
      <w:r w:rsidR="00CB4477">
        <w:rPr>
          <w:rFonts w:ascii="Arial" w:hAnsi="Arial" w:cs="Arial"/>
          <w:sz w:val="24"/>
          <w:szCs w:val="24"/>
        </w:rPr>
        <w:t xml:space="preserve">the </w:t>
      </w:r>
      <w:r>
        <w:rPr>
          <w:rFonts w:ascii="Arial" w:hAnsi="Arial" w:cs="Arial"/>
          <w:sz w:val="24"/>
          <w:szCs w:val="24"/>
        </w:rPr>
        <w:t xml:space="preserve">recommendation of the </w:t>
      </w:r>
      <w:r w:rsidR="00CB4477">
        <w:rPr>
          <w:rFonts w:ascii="Arial" w:hAnsi="Arial" w:cs="Arial"/>
          <w:sz w:val="24"/>
          <w:szCs w:val="24"/>
        </w:rPr>
        <w:t xml:space="preserve">were approved by the </w:t>
      </w:r>
      <w:r>
        <w:rPr>
          <w:rFonts w:ascii="Arial" w:hAnsi="Arial" w:cs="Arial"/>
          <w:sz w:val="24"/>
          <w:szCs w:val="24"/>
        </w:rPr>
        <w:t xml:space="preserve">relevant </w:t>
      </w:r>
      <w:r w:rsidR="00CB4477">
        <w:rPr>
          <w:rFonts w:ascii="Arial" w:hAnsi="Arial" w:cs="Arial"/>
          <w:sz w:val="24"/>
          <w:szCs w:val="24"/>
        </w:rPr>
        <w:t>M</w:t>
      </w:r>
      <w:r>
        <w:rPr>
          <w:rFonts w:ascii="Arial" w:hAnsi="Arial" w:cs="Arial"/>
          <w:sz w:val="24"/>
          <w:szCs w:val="24"/>
        </w:rPr>
        <w:t xml:space="preserve">unicipal District elected members and all applicants have been informed of the decision. </w:t>
      </w:r>
      <w:r w:rsidR="00CB4477">
        <w:rPr>
          <w:rFonts w:ascii="Arial" w:hAnsi="Arial" w:cs="Arial"/>
          <w:sz w:val="24"/>
          <w:szCs w:val="24"/>
        </w:rPr>
        <w:t xml:space="preserve">  </w:t>
      </w:r>
    </w:p>
    <w:p w:rsidR="00CB4477" w:rsidRDefault="00CB4477" w:rsidP="00706129">
      <w:pPr>
        <w:spacing w:after="0" w:line="360" w:lineRule="auto"/>
        <w:rPr>
          <w:rFonts w:ascii="Arial" w:hAnsi="Arial" w:cs="Arial"/>
          <w:sz w:val="24"/>
          <w:szCs w:val="24"/>
        </w:rPr>
      </w:pPr>
    </w:p>
    <w:p w:rsidR="00BB64DF" w:rsidRDefault="00BB64DF" w:rsidP="00706129">
      <w:pPr>
        <w:spacing w:after="0" w:line="360" w:lineRule="auto"/>
        <w:rPr>
          <w:rFonts w:ascii="Arial" w:hAnsi="Arial" w:cs="Arial"/>
          <w:b/>
          <w:sz w:val="24"/>
          <w:szCs w:val="24"/>
        </w:rPr>
      </w:pPr>
    </w:p>
    <w:p w:rsidR="00BB64DF" w:rsidRDefault="00BB64DF" w:rsidP="00706129">
      <w:pPr>
        <w:spacing w:after="0" w:line="360" w:lineRule="auto"/>
        <w:rPr>
          <w:rFonts w:ascii="Arial" w:hAnsi="Arial" w:cs="Arial"/>
          <w:b/>
          <w:sz w:val="24"/>
          <w:szCs w:val="24"/>
        </w:rPr>
      </w:pPr>
    </w:p>
    <w:p w:rsidR="00CB4477" w:rsidRDefault="00CB4477" w:rsidP="00706129">
      <w:pPr>
        <w:spacing w:after="0" w:line="360" w:lineRule="auto"/>
        <w:rPr>
          <w:rFonts w:ascii="Arial" w:hAnsi="Arial" w:cs="Arial"/>
          <w:b/>
          <w:sz w:val="24"/>
          <w:szCs w:val="24"/>
        </w:rPr>
      </w:pPr>
      <w:r w:rsidRPr="00CB4477">
        <w:rPr>
          <w:rFonts w:ascii="Arial" w:hAnsi="Arial" w:cs="Arial"/>
          <w:b/>
          <w:sz w:val="24"/>
          <w:szCs w:val="24"/>
        </w:rPr>
        <w:lastRenderedPageBreak/>
        <w:t>National Ploughing Championships</w:t>
      </w:r>
    </w:p>
    <w:p w:rsidR="00CB4477" w:rsidRDefault="00CB4477" w:rsidP="00706129">
      <w:pPr>
        <w:spacing w:after="0" w:line="360" w:lineRule="auto"/>
        <w:rPr>
          <w:rFonts w:ascii="Arial" w:hAnsi="Arial" w:cs="Arial"/>
          <w:sz w:val="24"/>
          <w:szCs w:val="24"/>
        </w:rPr>
      </w:pPr>
      <w:r w:rsidRPr="00CB4477">
        <w:rPr>
          <w:rFonts w:ascii="Arial" w:hAnsi="Arial" w:cs="Arial"/>
          <w:sz w:val="24"/>
          <w:szCs w:val="24"/>
        </w:rPr>
        <w:t xml:space="preserve">The Chair </w:t>
      </w:r>
      <w:r w:rsidR="00BB64DF">
        <w:rPr>
          <w:rFonts w:ascii="Arial" w:hAnsi="Arial" w:cs="Arial"/>
          <w:sz w:val="24"/>
          <w:szCs w:val="24"/>
        </w:rPr>
        <w:t>informed the members</w:t>
      </w:r>
      <w:r w:rsidRPr="00CB4477">
        <w:rPr>
          <w:rFonts w:ascii="Arial" w:hAnsi="Arial" w:cs="Arial"/>
          <w:sz w:val="24"/>
          <w:szCs w:val="24"/>
        </w:rPr>
        <w:t xml:space="preserve"> that Cavan LCDC was represented at the Department of Community and Rural Development</w:t>
      </w:r>
      <w:r>
        <w:rPr>
          <w:rFonts w:ascii="Arial" w:hAnsi="Arial" w:cs="Arial"/>
          <w:sz w:val="24"/>
          <w:szCs w:val="24"/>
        </w:rPr>
        <w:t>’s stand on Thursday 21</w:t>
      </w:r>
      <w:r w:rsidRPr="00CB4477">
        <w:rPr>
          <w:rFonts w:ascii="Arial" w:hAnsi="Arial" w:cs="Arial"/>
          <w:sz w:val="24"/>
          <w:szCs w:val="24"/>
          <w:vertAlign w:val="superscript"/>
        </w:rPr>
        <w:t>st</w:t>
      </w:r>
      <w:r>
        <w:rPr>
          <w:rFonts w:ascii="Arial" w:hAnsi="Arial" w:cs="Arial"/>
          <w:sz w:val="24"/>
          <w:szCs w:val="24"/>
        </w:rPr>
        <w:t xml:space="preserve"> September</w:t>
      </w:r>
      <w:r w:rsidR="00BB64DF">
        <w:rPr>
          <w:rFonts w:ascii="Arial" w:hAnsi="Arial" w:cs="Arial"/>
          <w:sz w:val="24"/>
          <w:szCs w:val="24"/>
        </w:rPr>
        <w:t xml:space="preserve"> and complimented Ms Coveney and Ms </w:t>
      </w:r>
      <w:r w:rsidR="00BD7482">
        <w:rPr>
          <w:rFonts w:ascii="Arial" w:hAnsi="Arial" w:cs="Arial"/>
          <w:sz w:val="24"/>
          <w:szCs w:val="24"/>
        </w:rPr>
        <w:t xml:space="preserve">Tormey on representing Cavan LCDC. </w:t>
      </w:r>
    </w:p>
    <w:p w:rsidR="00CB4477" w:rsidRPr="00CB4477" w:rsidRDefault="00CB4477" w:rsidP="00706129">
      <w:pPr>
        <w:spacing w:after="0" w:line="360" w:lineRule="auto"/>
        <w:rPr>
          <w:rFonts w:ascii="Arial" w:hAnsi="Arial" w:cs="Arial"/>
          <w:b/>
          <w:sz w:val="24"/>
          <w:szCs w:val="24"/>
        </w:rPr>
      </w:pPr>
    </w:p>
    <w:p w:rsidR="00CB4477" w:rsidRPr="00CB4477" w:rsidRDefault="00CB4477" w:rsidP="00706129">
      <w:pPr>
        <w:spacing w:after="0" w:line="360" w:lineRule="auto"/>
        <w:rPr>
          <w:rFonts w:ascii="Arial" w:hAnsi="Arial" w:cs="Arial"/>
          <w:b/>
          <w:sz w:val="24"/>
          <w:szCs w:val="24"/>
        </w:rPr>
      </w:pPr>
      <w:r w:rsidRPr="00CB4477">
        <w:rPr>
          <w:rFonts w:ascii="Arial" w:hAnsi="Arial" w:cs="Arial"/>
          <w:b/>
          <w:sz w:val="24"/>
          <w:szCs w:val="24"/>
        </w:rPr>
        <w:t>LECP Newsletter</w:t>
      </w:r>
    </w:p>
    <w:p w:rsidR="00CB4477" w:rsidRPr="00CB4477" w:rsidRDefault="00CB4477" w:rsidP="00706129">
      <w:pPr>
        <w:spacing w:after="0" w:line="360" w:lineRule="auto"/>
        <w:rPr>
          <w:rFonts w:ascii="Arial" w:hAnsi="Arial" w:cs="Arial"/>
          <w:sz w:val="24"/>
          <w:szCs w:val="24"/>
        </w:rPr>
      </w:pPr>
      <w:r>
        <w:rPr>
          <w:rFonts w:ascii="Arial" w:hAnsi="Arial" w:cs="Arial"/>
          <w:sz w:val="24"/>
          <w:szCs w:val="24"/>
        </w:rPr>
        <w:t>The latest LECP Newsletter was distributed to all of the committee members.</w:t>
      </w:r>
      <w:r w:rsidRPr="00CB4477">
        <w:rPr>
          <w:rFonts w:ascii="Arial" w:hAnsi="Arial" w:cs="Arial"/>
          <w:sz w:val="24"/>
          <w:szCs w:val="24"/>
        </w:rPr>
        <w:t xml:space="preserve">  </w:t>
      </w:r>
    </w:p>
    <w:p w:rsidR="00CB4477" w:rsidRPr="00CB4477" w:rsidRDefault="00CB4477" w:rsidP="00706129">
      <w:pPr>
        <w:spacing w:after="0" w:line="360" w:lineRule="auto"/>
        <w:rPr>
          <w:rFonts w:ascii="Arial" w:hAnsi="Arial" w:cs="Arial"/>
          <w:sz w:val="24"/>
          <w:szCs w:val="24"/>
        </w:rPr>
      </w:pPr>
    </w:p>
    <w:p w:rsidR="001605EC" w:rsidRPr="001605EC" w:rsidRDefault="001605EC" w:rsidP="001605EC">
      <w:pPr>
        <w:spacing w:after="0" w:line="360" w:lineRule="auto"/>
        <w:rPr>
          <w:rFonts w:ascii="Arial" w:hAnsi="Arial" w:cs="Arial"/>
          <w:sz w:val="24"/>
          <w:szCs w:val="24"/>
        </w:rPr>
      </w:pPr>
    </w:p>
    <w:p w:rsidR="00FE009B" w:rsidRPr="00B549A3" w:rsidRDefault="00FE009B" w:rsidP="001F5E86">
      <w:pPr>
        <w:pStyle w:val="ListParagraph"/>
        <w:numPr>
          <w:ilvl w:val="0"/>
          <w:numId w:val="32"/>
        </w:numPr>
        <w:spacing w:after="0" w:line="360" w:lineRule="auto"/>
        <w:contextualSpacing w:val="0"/>
        <w:rPr>
          <w:rFonts w:ascii="Arial" w:hAnsi="Arial" w:cs="Arial"/>
          <w:b/>
          <w:sz w:val="24"/>
          <w:szCs w:val="24"/>
        </w:rPr>
      </w:pPr>
      <w:r w:rsidRPr="00B549A3">
        <w:rPr>
          <w:rFonts w:ascii="Arial" w:hAnsi="Arial" w:cs="Arial"/>
          <w:b/>
          <w:sz w:val="24"/>
          <w:szCs w:val="24"/>
        </w:rPr>
        <w:t>Date and time of next meeting</w:t>
      </w:r>
    </w:p>
    <w:p w:rsidR="00C94AFC" w:rsidRPr="00C94AFC" w:rsidRDefault="00C94AFC" w:rsidP="00C94AFC">
      <w:pPr>
        <w:spacing w:after="0" w:line="360" w:lineRule="auto"/>
        <w:ind w:left="360"/>
        <w:rPr>
          <w:rFonts w:ascii="Arial" w:hAnsi="Arial" w:cs="Arial"/>
          <w:sz w:val="24"/>
          <w:szCs w:val="24"/>
        </w:rPr>
      </w:pPr>
    </w:p>
    <w:p w:rsidR="00FE009B" w:rsidRPr="001F5E86" w:rsidRDefault="00BC5BE4" w:rsidP="001F5E86">
      <w:pPr>
        <w:spacing w:line="360" w:lineRule="auto"/>
        <w:rPr>
          <w:rFonts w:ascii="Arial" w:hAnsi="Arial" w:cs="Arial"/>
          <w:sz w:val="24"/>
          <w:szCs w:val="24"/>
        </w:rPr>
      </w:pPr>
      <w:r w:rsidRPr="001F5E86">
        <w:rPr>
          <w:rFonts w:ascii="Arial" w:hAnsi="Arial" w:cs="Arial"/>
          <w:sz w:val="24"/>
          <w:szCs w:val="24"/>
        </w:rPr>
        <w:t xml:space="preserve">The next meeting will be on Thursday </w:t>
      </w:r>
      <w:r w:rsidR="00866540" w:rsidRPr="001F5E86">
        <w:rPr>
          <w:rFonts w:ascii="Arial" w:hAnsi="Arial" w:cs="Arial"/>
          <w:sz w:val="24"/>
          <w:szCs w:val="24"/>
        </w:rPr>
        <w:t>2</w:t>
      </w:r>
      <w:r w:rsidR="00CB4477">
        <w:rPr>
          <w:rFonts w:ascii="Arial" w:hAnsi="Arial" w:cs="Arial"/>
          <w:sz w:val="24"/>
          <w:szCs w:val="24"/>
        </w:rPr>
        <w:t>6</w:t>
      </w:r>
      <w:r w:rsidRPr="001F5E86">
        <w:rPr>
          <w:rFonts w:ascii="Arial" w:hAnsi="Arial" w:cs="Arial"/>
          <w:sz w:val="24"/>
          <w:szCs w:val="24"/>
          <w:vertAlign w:val="superscript"/>
        </w:rPr>
        <w:t>th</w:t>
      </w:r>
      <w:r w:rsidRPr="001F5E86">
        <w:rPr>
          <w:rFonts w:ascii="Arial" w:hAnsi="Arial" w:cs="Arial"/>
          <w:sz w:val="24"/>
          <w:szCs w:val="24"/>
        </w:rPr>
        <w:t xml:space="preserve"> </w:t>
      </w:r>
      <w:r w:rsidR="00CB4477">
        <w:rPr>
          <w:rFonts w:ascii="Arial" w:hAnsi="Arial" w:cs="Arial"/>
          <w:sz w:val="24"/>
          <w:szCs w:val="24"/>
        </w:rPr>
        <w:t>October</w:t>
      </w:r>
      <w:r w:rsidRPr="001F5E86">
        <w:rPr>
          <w:rFonts w:ascii="Arial" w:hAnsi="Arial" w:cs="Arial"/>
          <w:sz w:val="24"/>
          <w:szCs w:val="24"/>
        </w:rPr>
        <w:t xml:space="preserve"> 2017.</w:t>
      </w:r>
    </w:p>
    <w:p w:rsidR="0034185E" w:rsidRPr="001F5E86" w:rsidRDefault="0034185E" w:rsidP="001F5E86">
      <w:pPr>
        <w:spacing w:line="360" w:lineRule="auto"/>
        <w:rPr>
          <w:rFonts w:ascii="Arial" w:hAnsi="Arial" w:cs="Arial"/>
          <w:sz w:val="24"/>
          <w:szCs w:val="24"/>
        </w:rPr>
      </w:pPr>
    </w:p>
    <w:p w:rsidR="00534481" w:rsidRPr="001F5E86" w:rsidRDefault="00534481" w:rsidP="001F5E86">
      <w:pPr>
        <w:spacing w:line="360" w:lineRule="auto"/>
        <w:rPr>
          <w:rFonts w:ascii="Arial" w:hAnsi="Arial" w:cs="Arial"/>
          <w:sz w:val="24"/>
          <w:szCs w:val="24"/>
        </w:rPr>
      </w:pPr>
      <w:r w:rsidRPr="001F5E86">
        <w:rPr>
          <w:rFonts w:ascii="Arial" w:hAnsi="Arial" w:cs="Arial"/>
          <w:sz w:val="24"/>
          <w:szCs w:val="24"/>
        </w:rPr>
        <w:t>Signed: _________________        Date:     _____________________</w:t>
      </w:r>
    </w:p>
    <w:p w:rsidR="00534481" w:rsidRPr="001F5E86" w:rsidRDefault="00534481" w:rsidP="001F5E86">
      <w:pPr>
        <w:spacing w:line="360" w:lineRule="auto"/>
        <w:rPr>
          <w:rFonts w:ascii="Arial" w:hAnsi="Arial" w:cs="Arial"/>
          <w:sz w:val="24"/>
          <w:szCs w:val="24"/>
        </w:rPr>
      </w:pPr>
      <w:r w:rsidRPr="001F5E86">
        <w:rPr>
          <w:rFonts w:ascii="Arial" w:hAnsi="Arial" w:cs="Arial"/>
          <w:sz w:val="24"/>
          <w:szCs w:val="24"/>
        </w:rPr>
        <w:t xml:space="preserve">              Chairman                                               </w:t>
      </w:r>
    </w:p>
    <w:p w:rsidR="00D57CB5" w:rsidRPr="001F5E86" w:rsidRDefault="00D57CB5" w:rsidP="001F5E86">
      <w:pPr>
        <w:spacing w:line="360" w:lineRule="auto"/>
        <w:rPr>
          <w:rFonts w:ascii="Arial" w:hAnsi="Arial" w:cs="Arial"/>
          <w:sz w:val="24"/>
          <w:szCs w:val="24"/>
        </w:rPr>
      </w:pPr>
    </w:p>
    <w:sectPr w:rsidR="00D57CB5" w:rsidRPr="001F5E86" w:rsidSect="007E2748">
      <w:footerReference w:type="default" r:id="rId8"/>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92B" w:rsidRDefault="00E7092B" w:rsidP="000F6DDF">
      <w:pPr>
        <w:spacing w:after="0" w:line="240" w:lineRule="auto"/>
      </w:pPr>
      <w:r>
        <w:separator/>
      </w:r>
    </w:p>
  </w:endnote>
  <w:endnote w:type="continuationSeparator" w:id="0">
    <w:p w:rsidR="00E7092B" w:rsidRDefault="00E7092B" w:rsidP="000F6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73532"/>
      <w:docPartObj>
        <w:docPartGallery w:val="Page Numbers (Bottom of Page)"/>
        <w:docPartUnique/>
      </w:docPartObj>
    </w:sdtPr>
    <w:sdtContent>
      <w:p w:rsidR="00BB64DF" w:rsidRDefault="002A6BA4">
        <w:pPr>
          <w:pStyle w:val="Footer"/>
          <w:jc w:val="center"/>
        </w:pPr>
        <w:fldSimple w:instr=" PAGE   \* MERGEFORMAT ">
          <w:r w:rsidR="000666EC">
            <w:rPr>
              <w:noProof/>
            </w:rPr>
            <w:t>6</w:t>
          </w:r>
        </w:fldSimple>
      </w:p>
    </w:sdtContent>
  </w:sdt>
  <w:p w:rsidR="00BB64DF" w:rsidRDefault="00BB64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92B" w:rsidRDefault="00E7092B" w:rsidP="000F6DDF">
      <w:pPr>
        <w:spacing w:after="0" w:line="240" w:lineRule="auto"/>
      </w:pPr>
      <w:r>
        <w:separator/>
      </w:r>
    </w:p>
  </w:footnote>
  <w:footnote w:type="continuationSeparator" w:id="0">
    <w:p w:rsidR="00E7092B" w:rsidRDefault="00E7092B" w:rsidP="000F6D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0F0"/>
    <w:multiLevelType w:val="hybridMultilevel"/>
    <w:tmpl w:val="B1FA70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C5C9E"/>
    <w:multiLevelType w:val="hybridMultilevel"/>
    <w:tmpl w:val="AFA6172A"/>
    <w:lvl w:ilvl="0" w:tplc="C7A8087A">
      <w:start w:val="1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985AE7"/>
    <w:multiLevelType w:val="hybridMultilevel"/>
    <w:tmpl w:val="B9B4D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BF1288"/>
    <w:multiLevelType w:val="hybridMultilevel"/>
    <w:tmpl w:val="4508A522"/>
    <w:lvl w:ilvl="0" w:tplc="E3C6C0D6">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B352987"/>
    <w:multiLevelType w:val="hybridMultilevel"/>
    <w:tmpl w:val="8F9E2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BF55F1C"/>
    <w:multiLevelType w:val="hybridMultilevel"/>
    <w:tmpl w:val="FC46B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0E41C67"/>
    <w:multiLevelType w:val="hybridMultilevel"/>
    <w:tmpl w:val="D2328534"/>
    <w:lvl w:ilvl="0" w:tplc="B512E7FC">
      <w:start w:val="1"/>
      <w:numFmt w:val="bullet"/>
      <w:lvlText w:val=""/>
      <w:lvlJc w:val="left"/>
      <w:pPr>
        <w:tabs>
          <w:tab w:val="num" w:pos="1866"/>
        </w:tabs>
        <w:ind w:left="1866" w:hanging="360"/>
      </w:pPr>
      <w:rPr>
        <w:rFonts w:ascii="Wingdings 2" w:hAnsi="Wingdings 2"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7">
    <w:nsid w:val="12975FE6"/>
    <w:multiLevelType w:val="hybridMultilevel"/>
    <w:tmpl w:val="5A0015C2"/>
    <w:lvl w:ilvl="0" w:tplc="520AA736">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2AE50BD"/>
    <w:multiLevelType w:val="hybridMultilevel"/>
    <w:tmpl w:val="6E1A46F8"/>
    <w:lvl w:ilvl="0" w:tplc="CE88E782">
      <w:start w:val="7"/>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B623FDC"/>
    <w:multiLevelType w:val="hybridMultilevel"/>
    <w:tmpl w:val="5096E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BF70E73"/>
    <w:multiLevelType w:val="hybridMultilevel"/>
    <w:tmpl w:val="18887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DB5570A"/>
    <w:multiLevelType w:val="hybridMultilevel"/>
    <w:tmpl w:val="00F4C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E270825"/>
    <w:multiLevelType w:val="hybridMultilevel"/>
    <w:tmpl w:val="2D4080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23D3F56"/>
    <w:multiLevelType w:val="hybridMultilevel"/>
    <w:tmpl w:val="3424CD46"/>
    <w:lvl w:ilvl="0" w:tplc="B028793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27C29F7"/>
    <w:multiLevelType w:val="hybridMultilevel"/>
    <w:tmpl w:val="E2323988"/>
    <w:lvl w:ilvl="0" w:tplc="CE88E782">
      <w:start w:val="7"/>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430094A"/>
    <w:multiLevelType w:val="multilevel"/>
    <w:tmpl w:val="C58C12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7BC00F4"/>
    <w:multiLevelType w:val="hybridMultilevel"/>
    <w:tmpl w:val="351CF280"/>
    <w:lvl w:ilvl="0" w:tplc="B512E7FC">
      <w:start w:val="1"/>
      <w:numFmt w:val="bullet"/>
      <w:lvlText w:val=""/>
      <w:lvlJc w:val="left"/>
      <w:pPr>
        <w:tabs>
          <w:tab w:val="num" w:pos="720"/>
        </w:tabs>
        <w:ind w:left="720" w:hanging="360"/>
      </w:pPr>
      <w:rPr>
        <w:rFonts w:ascii="Wingdings 2" w:hAnsi="Wingdings 2" w:hint="default"/>
      </w:rPr>
    </w:lvl>
    <w:lvl w:ilvl="1" w:tplc="7132183A" w:tentative="1">
      <w:start w:val="1"/>
      <w:numFmt w:val="bullet"/>
      <w:lvlText w:val=""/>
      <w:lvlJc w:val="left"/>
      <w:pPr>
        <w:tabs>
          <w:tab w:val="num" w:pos="1440"/>
        </w:tabs>
        <w:ind w:left="1440" w:hanging="360"/>
      </w:pPr>
      <w:rPr>
        <w:rFonts w:ascii="Wingdings 2" w:hAnsi="Wingdings 2" w:hint="default"/>
      </w:rPr>
    </w:lvl>
    <w:lvl w:ilvl="2" w:tplc="B270EBF4">
      <w:start w:val="1481"/>
      <w:numFmt w:val="bullet"/>
      <w:lvlText w:val=""/>
      <w:lvlJc w:val="left"/>
      <w:pPr>
        <w:tabs>
          <w:tab w:val="num" w:pos="2160"/>
        </w:tabs>
        <w:ind w:left="2160" w:hanging="360"/>
      </w:pPr>
      <w:rPr>
        <w:rFonts w:ascii="Wingdings 2" w:hAnsi="Wingdings 2" w:hint="default"/>
      </w:rPr>
    </w:lvl>
    <w:lvl w:ilvl="3" w:tplc="7FB0EF54" w:tentative="1">
      <w:start w:val="1"/>
      <w:numFmt w:val="bullet"/>
      <w:lvlText w:val=""/>
      <w:lvlJc w:val="left"/>
      <w:pPr>
        <w:tabs>
          <w:tab w:val="num" w:pos="2880"/>
        </w:tabs>
        <w:ind w:left="2880" w:hanging="360"/>
      </w:pPr>
      <w:rPr>
        <w:rFonts w:ascii="Wingdings 2" w:hAnsi="Wingdings 2" w:hint="default"/>
      </w:rPr>
    </w:lvl>
    <w:lvl w:ilvl="4" w:tplc="F688792A" w:tentative="1">
      <w:start w:val="1"/>
      <w:numFmt w:val="bullet"/>
      <w:lvlText w:val=""/>
      <w:lvlJc w:val="left"/>
      <w:pPr>
        <w:tabs>
          <w:tab w:val="num" w:pos="3600"/>
        </w:tabs>
        <w:ind w:left="3600" w:hanging="360"/>
      </w:pPr>
      <w:rPr>
        <w:rFonts w:ascii="Wingdings 2" w:hAnsi="Wingdings 2" w:hint="default"/>
      </w:rPr>
    </w:lvl>
    <w:lvl w:ilvl="5" w:tplc="A2C4A07C" w:tentative="1">
      <w:start w:val="1"/>
      <w:numFmt w:val="bullet"/>
      <w:lvlText w:val=""/>
      <w:lvlJc w:val="left"/>
      <w:pPr>
        <w:tabs>
          <w:tab w:val="num" w:pos="4320"/>
        </w:tabs>
        <w:ind w:left="4320" w:hanging="360"/>
      </w:pPr>
      <w:rPr>
        <w:rFonts w:ascii="Wingdings 2" w:hAnsi="Wingdings 2" w:hint="default"/>
      </w:rPr>
    </w:lvl>
    <w:lvl w:ilvl="6" w:tplc="33F6BDB4" w:tentative="1">
      <w:start w:val="1"/>
      <w:numFmt w:val="bullet"/>
      <w:lvlText w:val=""/>
      <w:lvlJc w:val="left"/>
      <w:pPr>
        <w:tabs>
          <w:tab w:val="num" w:pos="5040"/>
        </w:tabs>
        <w:ind w:left="5040" w:hanging="360"/>
      </w:pPr>
      <w:rPr>
        <w:rFonts w:ascii="Wingdings 2" w:hAnsi="Wingdings 2" w:hint="default"/>
      </w:rPr>
    </w:lvl>
    <w:lvl w:ilvl="7" w:tplc="3BC09270" w:tentative="1">
      <w:start w:val="1"/>
      <w:numFmt w:val="bullet"/>
      <w:lvlText w:val=""/>
      <w:lvlJc w:val="left"/>
      <w:pPr>
        <w:tabs>
          <w:tab w:val="num" w:pos="5760"/>
        </w:tabs>
        <w:ind w:left="5760" w:hanging="360"/>
      </w:pPr>
      <w:rPr>
        <w:rFonts w:ascii="Wingdings 2" w:hAnsi="Wingdings 2" w:hint="default"/>
      </w:rPr>
    </w:lvl>
    <w:lvl w:ilvl="8" w:tplc="782A4878" w:tentative="1">
      <w:start w:val="1"/>
      <w:numFmt w:val="bullet"/>
      <w:lvlText w:val=""/>
      <w:lvlJc w:val="left"/>
      <w:pPr>
        <w:tabs>
          <w:tab w:val="num" w:pos="6480"/>
        </w:tabs>
        <w:ind w:left="6480" w:hanging="360"/>
      </w:pPr>
      <w:rPr>
        <w:rFonts w:ascii="Wingdings 2" w:hAnsi="Wingdings 2" w:hint="default"/>
      </w:rPr>
    </w:lvl>
  </w:abstractNum>
  <w:abstractNum w:abstractNumId="17">
    <w:nsid w:val="2A81527F"/>
    <w:multiLevelType w:val="hybridMultilevel"/>
    <w:tmpl w:val="A0F678AC"/>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1">
      <w:start w:val="1"/>
      <w:numFmt w:val="bullet"/>
      <w:lvlText w:val=""/>
      <w:lvlJc w:val="left"/>
      <w:pPr>
        <w:ind w:left="1800" w:hanging="180"/>
      </w:pPr>
      <w:rPr>
        <w:rFonts w:ascii="Symbol" w:hAnsi="Symbol" w:hint="default"/>
      </w:rPr>
    </w:lvl>
    <w:lvl w:ilvl="3" w:tplc="18090001">
      <w:start w:val="1"/>
      <w:numFmt w:val="bullet"/>
      <w:lvlText w:val=""/>
      <w:lvlJc w:val="left"/>
      <w:pPr>
        <w:ind w:left="2520" w:hanging="360"/>
      </w:pPr>
      <w:rPr>
        <w:rFonts w:ascii="Symbol" w:hAnsi="Symbol" w:hint="default"/>
      </w:r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nsid w:val="2B307E28"/>
    <w:multiLevelType w:val="hybridMultilevel"/>
    <w:tmpl w:val="11AEA456"/>
    <w:lvl w:ilvl="0" w:tplc="02E6A8D8">
      <w:start w:val="1"/>
      <w:numFmt w:val="bullet"/>
      <w:lvlText w:val=""/>
      <w:lvlJc w:val="left"/>
      <w:pPr>
        <w:tabs>
          <w:tab w:val="num" w:pos="720"/>
        </w:tabs>
        <w:ind w:left="720" w:hanging="360"/>
      </w:pPr>
      <w:rPr>
        <w:rFonts w:ascii="Wingdings 2" w:hAnsi="Wingdings 2" w:hint="default"/>
      </w:rPr>
    </w:lvl>
    <w:lvl w:ilvl="1" w:tplc="07B866F0" w:tentative="1">
      <w:start w:val="1"/>
      <w:numFmt w:val="bullet"/>
      <w:lvlText w:val=""/>
      <w:lvlJc w:val="left"/>
      <w:pPr>
        <w:tabs>
          <w:tab w:val="num" w:pos="1440"/>
        </w:tabs>
        <w:ind w:left="1440" w:hanging="360"/>
      </w:pPr>
      <w:rPr>
        <w:rFonts w:ascii="Wingdings 2" w:hAnsi="Wingdings 2" w:hint="default"/>
      </w:rPr>
    </w:lvl>
    <w:lvl w:ilvl="2" w:tplc="67C0BAB2" w:tentative="1">
      <w:start w:val="1"/>
      <w:numFmt w:val="bullet"/>
      <w:lvlText w:val=""/>
      <w:lvlJc w:val="left"/>
      <w:pPr>
        <w:tabs>
          <w:tab w:val="num" w:pos="2160"/>
        </w:tabs>
        <w:ind w:left="2160" w:hanging="360"/>
      </w:pPr>
      <w:rPr>
        <w:rFonts w:ascii="Wingdings 2" w:hAnsi="Wingdings 2" w:hint="default"/>
      </w:rPr>
    </w:lvl>
    <w:lvl w:ilvl="3" w:tplc="EE88898C" w:tentative="1">
      <w:start w:val="1"/>
      <w:numFmt w:val="bullet"/>
      <w:lvlText w:val=""/>
      <w:lvlJc w:val="left"/>
      <w:pPr>
        <w:tabs>
          <w:tab w:val="num" w:pos="2880"/>
        </w:tabs>
        <w:ind w:left="2880" w:hanging="360"/>
      </w:pPr>
      <w:rPr>
        <w:rFonts w:ascii="Wingdings 2" w:hAnsi="Wingdings 2" w:hint="default"/>
      </w:rPr>
    </w:lvl>
    <w:lvl w:ilvl="4" w:tplc="2C645F34" w:tentative="1">
      <w:start w:val="1"/>
      <w:numFmt w:val="bullet"/>
      <w:lvlText w:val=""/>
      <w:lvlJc w:val="left"/>
      <w:pPr>
        <w:tabs>
          <w:tab w:val="num" w:pos="3600"/>
        </w:tabs>
        <w:ind w:left="3600" w:hanging="360"/>
      </w:pPr>
      <w:rPr>
        <w:rFonts w:ascii="Wingdings 2" w:hAnsi="Wingdings 2" w:hint="default"/>
      </w:rPr>
    </w:lvl>
    <w:lvl w:ilvl="5" w:tplc="AAD407F2" w:tentative="1">
      <w:start w:val="1"/>
      <w:numFmt w:val="bullet"/>
      <w:lvlText w:val=""/>
      <w:lvlJc w:val="left"/>
      <w:pPr>
        <w:tabs>
          <w:tab w:val="num" w:pos="4320"/>
        </w:tabs>
        <w:ind w:left="4320" w:hanging="360"/>
      </w:pPr>
      <w:rPr>
        <w:rFonts w:ascii="Wingdings 2" w:hAnsi="Wingdings 2" w:hint="default"/>
      </w:rPr>
    </w:lvl>
    <w:lvl w:ilvl="6" w:tplc="3F121FEE" w:tentative="1">
      <w:start w:val="1"/>
      <w:numFmt w:val="bullet"/>
      <w:lvlText w:val=""/>
      <w:lvlJc w:val="left"/>
      <w:pPr>
        <w:tabs>
          <w:tab w:val="num" w:pos="5040"/>
        </w:tabs>
        <w:ind w:left="5040" w:hanging="360"/>
      </w:pPr>
      <w:rPr>
        <w:rFonts w:ascii="Wingdings 2" w:hAnsi="Wingdings 2" w:hint="default"/>
      </w:rPr>
    </w:lvl>
    <w:lvl w:ilvl="7" w:tplc="3E128BA4" w:tentative="1">
      <w:start w:val="1"/>
      <w:numFmt w:val="bullet"/>
      <w:lvlText w:val=""/>
      <w:lvlJc w:val="left"/>
      <w:pPr>
        <w:tabs>
          <w:tab w:val="num" w:pos="5760"/>
        </w:tabs>
        <w:ind w:left="5760" w:hanging="360"/>
      </w:pPr>
      <w:rPr>
        <w:rFonts w:ascii="Wingdings 2" w:hAnsi="Wingdings 2" w:hint="default"/>
      </w:rPr>
    </w:lvl>
    <w:lvl w:ilvl="8" w:tplc="8E5CE434" w:tentative="1">
      <w:start w:val="1"/>
      <w:numFmt w:val="bullet"/>
      <w:lvlText w:val=""/>
      <w:lvlJc w:val="left"/>
      <w:pPr>
        <w:tabs>
          <w:tab w:val="num" w:pos="6480"/>
        </w:tabs>
        <w:ind w:left="6480" w:hanging="360"/>
      </w:pPr>
      <w:rPr>
        <w:rFonts w:ascii="Wingdings 2" w:hAnsi="Wingdings 2" w:hint="default"/>
      </w:rPr>
    </w:lvl>
  </w:abstractNum>
  <w:abstractNum w:abstractNumId="19">
    <w:nsid w:val="2E647B70"/>
    <w:multiLevelType w:val="hybridMultilevel"/>
    <w:tmpl w:val="B400FF6E"/>
    <w:lvl w:ilvl="0" w:tplc="B50AC6DC">
      <w:start w:val="1"/>
      <w:numFmt w:val="bullet"/>
      <w:lvlText w:val=""/>
      <w:lvlJc w:val="left"/>
      <w:pPr>
        <w:tabs>
          <w:tab w:val="num" w:pos="720"/>
        </w:tabs>
        <w:ind w:left="720" w:hanging="360"/>
      </w:pPr>
      <w:rPr>
        <w:rFonts w:ascii="Wingdings" w:hAnsi="Wingdings" w:hint="default"/>
      </w:rPr>
    </w:lvl>
    <w:lvl w:ilvl="1" w:tplc="82463A9A" w:tentative="1">
      <w:start w:val="1"/>
      <w:numFmt w:val="bullet"/>
      <w:lvlText w:val=""/>
      <w:lvlJc w:val="left"/>
      <w:pPr>
        <w:tabs>
          <w:tab w:val="num" w:pos="1440"/>
        </w:tabs>
        <w:ind w:left="1440" w:hanging="360"/>
      </w:pPr>
      <w:rPr>
        <w:rFonts w:ascii="Wingdings" w:hAnsi="Wingdings" w:hint="default"/>
      </w:rPr>
    </w:lvl>
    <w:lvl w:ilvl="2" w:tplc="B65EAE50" w:tentative="1">
      <w:start w:val="1"/>
      <w:numFmt w:val="bullet"/>
      <w:lvlText w:val=""/>
      <w:lvlJc w:val="left"/>
      <w:pPr>
        <w:tabs>
          <w:tab w:val="num" w:pos="2160"/>
        </w:tabs>
        <w:ind w:left="2160" w:hanging="360"/>
      </w:pPr>
      <w:rPr>
        <w:rFonts w:ascii="Wingdings" w:hAnsi="Wingdings" w:hint="default"/>
      </w:rPr>
    </w:lvl>
    <w:lvl w:ilvl="3" w:tplc="A0C427AC" w:tentative="1">
      <w:start w:val="1"/>
      <w:numFmt w:val="bullet"/>
      <w:lvlText w:val=""/>
      <w:lvlJc w:val="left"/>
      <w:pPr>
        <w:tabs>
          <w:tab w:val="num" w:pos="2880"/>
        </w:tabs>
        <w:ind w:left="2880" w:hanging="360"/>
      </w:pPr>
      <w:rPr>
        <w:rFonts w:ascii="Wingdings" w:hAnsi="Wingdings" w:hint="default"/>
      </w:rPr>
    </w:lvl>
    <w:lvl w:ilvl="4" w:tplc="619C30C2" w:tentative="1">
      <w:start w:val="1"/>
      <w:numFmt w:val="bullet"/>
      <w:lvlText w:val=""/>
      <w:lvlJc w:val="left"/>
      <w:pPr>
        <w:tabs>
          <w:tab w:val="num" w:pos="3600"/>
        </w:tabs>
        <w:ind w:left="3600" w:hanging="360"/>
      </w:pPr>
      <w:rPr>
        <w:rFonts w:ascii="Wingdings" w:hAnsi="Wingdings" w:hint="default"/>
      </w:rPr>
    </w:lvl>
    <w:lvl w:ilvl="5" w:tplc="FFD42196" w:tentative="1">
      <w:start w:val="1"/>
      <w:numFmt w:val="bullet"/>
      <w:lvlText w:val=""/>
      <w:lvlJc w:val="left"/>
      <w:pPr>
        <w:tabs>
          <w:tab w:val="num" w:pos="4320"/>
        </w:tabs>
        <w:ind w:left="4320" w:hanging="360"/>
      </w:pPr>
      <w:rPr>
        <w:rFonts w:ascii="Wingdings" w:hAnsi="Wingdings" w:hint="default"/>
      </w:rPr>
    </w:lvl>
    <w:lvl w:ilvl="6" w:tplc="E3863C94" w:tentative="1">
      <w:start w:val="1"/>
      <w:numFmt w:val="bullet"/>
      <w:lvlText w:val=""/>
      <w:lvlJc w:val="left"/>
      <w:pPr>
        <w:tabs>
          <w:tab w:val="num" w:pos="5040"/>
        </w:tabs>
        <w:ind w:left="5040" w:hanging="360"/>
      </w:pPr>
      <w:rPr>
        <w:rFonts w:ascii="Wingdings" w:hAnsi="Wingdings" w:hint="default"/>
      </w:rPr>
    </w:lvl>
    <w:lvl w:ilvl="7" w:tplc="80C8F96A" w:tentative="1">
      <w:start w:val="1"/>
      <w:numFmt w:val="bullet"/>
      <w:lvlText w:val=""/>
      <w:lvlJc w:val="left"/>
      <w:pPr>
        <w:tabs>
          <w:tab w:val="num" w:pos="5760"/>
        </w:tabs>
        <w:ind w:left="5760" w:hanging="360"/>
      </w:pPr>
      <w:rPr>
        <w:rFonts w:ascii="Wingdings" w:hAnsi="Wingdings" w:hint="default"/>
      </w:rPr>
    </w:lvl>
    <w:lvl w:ilvl="8" w:tplc="F1529D62" w:tentative="1">
      <w:start w:val="1"/>
      <w:numFmt w:val="bullet"/>
      <w:lvlText w:val=""/>
      <w:lvlJc w:val="left"/>
      <w:pPr>
        <w:tabs>
          <w:tab w:val="num" w:pos="6480"/>
        </w:tabs>
        <w:ind w:left="6480" w:hanging="360"/>
      </w:pPr>
      <w:rPr>
        <w:rFonts w:ascii="Wingdings" w:hAnsi="Wingdings" w:hint="default"/>
      </w:rPr>
    </w:lvl>
  </w:abstractNum>
  <w:abstractNum w:abstractNumId="20">
    <w:nsid w:val="2FC13DE0"/>
    <w:multiLevelType w:val="hybridMultilevel"/>
    <w:tmpl w:val="D8DC24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nsid w:val="30591508"/>
    <w:multiLevelType w:val="hybridMultilevel"/>
    <w:tmpl w:val="A4F4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0BA1EC0"/>
    <w:multiLevelType w:val="hybridMultilevel"/>
    <w:tmpl w:val="B86699B6"/>
    <w:lvl w:ilvl="0" w:tplc="5372AB94">
      <w:start w:val="1"/>
      <w:numFmt w:val="bullet"/>
      <w:lvlText w:val=""/>
      <w:lvlJc w:val="left"/>
      <w:pPr>
        <w:tabs>
          <w:tab w:val="num" w:pos="720"/>
        </w:tabs>
        <w:ind w:left="720" w:hanging="360"/>
      </w:pPr>
      <w:rPr>
        <w:rFonts w:ascii="Wingdings" w:hAnsi="Wingdings" w:hint="default"/>
      </w:rPr>
    </w:lvl>
    <w:lvl w:ilvl="1" w:tplc="FB103390" w:tentative="1">
      <w:start w:val="1"/>
      <w:numFmt w:val="bullet"/>
      <w:lvlText w:val=""/>
      <w:lvlJc w:val="left"/>
      <w:pPr>
        <w:tabs>
          <w:tab w:val="num" w:pos="1440"/>
        </w:tabs>
        <w:ind w:left="1440" w:hanging="360"/>
      </w:pPr>
      <w:rPr>
        <w:rFonts w:ascii="Wingdings" w:hAnsi="Wingdings" w:hint="default"/>
      </w:rPr>
    </w:lvl>
    <w:lvl w:ilvl="2" w:tplc="A38EFC3C" w:tentative="1">
      <w:start w:val="1"/>
      <w:numFmt w:val="bullet"/>
      <w:lvlText w:val=""/>
      <w:lvlJc w:val="left"/>
      <w:pPr>
        <w:tabs>
          <w:tab w:val="num" w:pos="2160"/>
        </w:tabs>
        <w:ind w:left="2160" w:hanging="360"/>
      </w:pPr>
      <w:rPr>
        <w:rFonts w:ascii="Wingdings" w:hAnsi="Wingdings" w:hint="default"/>
      </w:rPr>
    </w:lvl>
    <w:lvl w:ilvl="3" w:tplc="50C656CE" w:tentative="1">
      <w:start w:val="1"/>
      <w:numFmt w:val="bullet"/>
      <w:lvlText w:val=""/>
      <w:lvlJc w:val="left"/>
      <w:pPr>
        <w:tabs>
          <w:tab w:val="num" w:pos="2880"/>
        </w:tabs>
        <w:ind w:left="2880" w:hanging="360"/>
      </w:pPr>
      <w:rPr>
        <w:rFonts w:ascii="Wingdings" w:hAnsi="Wingdings" w:hint="default"/>
      </w:rPr>
    </w:lvl>
    <w:lvl w:ilvl="4" w:tplc="B1FC9BE2" w:tentative="1">
      <w:start w:val="1"/>
      <w:numFmt w:val="bullet"/>
      <w:lvlText w:val=""/>
      <w:lvlJc w:val="left"/>
      <w:pPr>
        <w:tabs>
          <w:tab w:val="num" w:pos="3600"/>
        </w:tabs>
        <w:ind w:left="3600" w:hanging="360"/>
      </w:pPr>
      <w:rPr>
        <w:rFonts w:ascii="Wingdings" w:hAnsi="Wingdings" w:hint="default"/>
      </w:rPr>
    </w:lvl>
    <w:lvl w:ilvl="5" w:tplc="B8761048" w:tentative="1">
      <w:start w:val="1"/>
      <w:numFmt w:val="bullet"/>
      <w:lvlText w:val=""/>
      <w:lvlJc w:val="left"/>
      <w:pPr>
        <w:tabs>
          <w:tab w:val="num" w:pos="4320"/>
        </w:tabs>
        <w:ind w:left="4320" w:hanging="360"/>
      </w:pPr>
      <w:rPr>
        <w:rFonts w:ascii="Wingdings" w:hAnsi="Wingdings" w:hint="default"/>
      </w:rPr>
    </w:lvl>
    <w:lvl w:ilvl="6" w:tplc="FC80586E" w:tentative="1">
      <w:start w:val="1"/>
      <w:numFmt w:val="bullet"/>
      <w:lvlText w:val=""/>
      <w:lvlJc w:val="left"/>
      <w:pPr>
        <w:tabs>
          <w:tab w:val="num" w:pos="5040"/>
        </w:tabs>
        <w:ind w:left="5040" w:hanging="360"/>
      </w:pPr>
      <w:rPr>
        <w:rFonts w:ascii="Wingdings" w:hAnsi="Wingdings" w:hint="default"/>
      </w:rPr>
    </w:lvl>
    <w:lvl w:ilvl="7" w:tplc="10EA2FCA" w:tentative="1">
      <w:start w:val="1"/>
      <w:numFmt w:val="bullet"/>
      <w:lvlText w:val=""/>
      <w:lvlJc w:val="left"/>
      <w:pPr>
        <w:tabs>
          <w:tab w:val="num" w:pos="5760"/>
        </w:tabs>
        <w:ind w:left="5760" w:hanging="360"/>
      </w:pPr>
      <w:rPr>
        <w:rFonts w:ascii="Wingdings" w:hAnsi="Wingdings" w:hint="default"/>
      </w:rPr>
    </w:lvl>
    <w:lvl w:ilvl="8" w:tplc="A7BEBA0C" w:tentative="1">
      <w:start w:val="1"/>
      <w:numFmt w:val="bullet"/>
      <w:lvlText w:val=""/>
      <w:lvlJc w:val="left"/>
      <w:pPr>
        <w:tabs>
          <w:tab w:val="num" w:pos="6480"/>
        </w:tabs>
        <w:ind w:left="6480" w:hanging="360"/>
      </w:pPr>
      <w:rPr>
        <w:rFonts w:ascii="Wingdings" w:hAnsi="Wingdings" w:hint="default"/>
      </w:rPr>
    </w:lvl>
  </w:abstractNum>
  <w:abstractNum w:abstractNumId="23">
    <w:nsid w:val="30C93FF0"/>
    <w:multiLevelType w:val="hybridMultilevel"/>
    <w:tmpl w:val="493C0E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32EC5006"/>
    <w:multiLevelType w:val="hybridMultilevel"/>
    <w:tmpl w:val="731A26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3D2B6B8B"/>
    <w:multiLevelType w:val="hybridMultilevel"/>
    <w:tmpl w:val="7C288B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3EEB7A1F"/>
    <w:multiLevelType w:val="hybridMultilevel"/>
    <w:tmpl w:val="7438E78A"/>
    <w:lvl w:ilvl="0" w:tplc="2F02A6EE">
      <w:start w:val="1"/>
      <w:numFmt w:val="bullet"/>
      <w:lvlText w:val=""/>
      <w:lvlJc w:val="left"/>
      <w:pPr>
        <w:tabs>
          <w:tab w:val="num" w:pos="720"/>
        </w:tabs>
        <w:ind w:left="720" w:hanging="360"/>
      </w:pPr>
      <w:rPr>
        <w:rFonts w:ascii="Wingdings 2" w:hAnsi="Wingdings 2" w:hint="default"/>
      </w:rPr>
    </w:lvl>
    <w:lvl w:ilvl="1" w:tplc="98348836">
      <w:start w:val="1"/>
      <w:numFmt w:val="bullet"/>
      <w:lvlText w:val=""/>
      <w:lvlJc w:val="left"/>
      <w:pPr>
        <w:tabs>
          <w:tab w:val="num" w:pos="1440"/>
        </w:tabs>
        <w:ind w:left="1440" w:hanging="360"/>
      </w:pPr>
      <w:rPr>
        <w:rFonts w:ascii="Wingdings 2" w:hAnsi="Wingdings 2" w:hint="default"/>
      </w:rPr>
    </w:lvl>
    <w:lvl w:ilvl="2" w:tplc="DFAED86A">
      <w:start w:val="1"/>
      <w:numFmt w:val="bullet"/>
      <w:lvlText w:val=""/>
      <w:lvlJc w:val="left"/>
      <w:pPr>
        <w:tabs>
          <w:tab w:val="num" w:pos="2160"/>
        </w:tabs>
        <w:ind w:left="2160" w:hanging="360"/>
      </w:pPr>
      <w:rPr>
        <w:rFonts w:ascii="Wingdings 2" w:hAnsi="Wingdings 2" w:hint="default"/>
      </w:rPr>
    </w:lvl>
    <w:lvl w:ilvl="3" w:tplc="04DCB334">
      <w:start w:val="1"/>
      <w:numFmt w:val="bullet"/>
      <w:lvlText w:val=""/>
      <w:lvlJc w:val="left"/>
      <w:pPr>
        <w:tabs>
          <w:tab w:val="num" w:pos="2880"/>
        </w:tabs>
        <w:ind w:left="2880" w:hanging="360"/>
      </w:pPr>
      <w:rPr>
        <w:rFonts w:ascii="Wingdings 2" w:hAnsi="Wingdings 2" w:hint="default"/>
      </w:rPr>
    </w:lvl>
    <w:lvl w:ilvl="4" w:tplc="74A44A20">
      <w:start w:val="1498"/>
      <w:numFmt w:val="bullet"/>
      <w:lvlText w:val="•"/>
      <w:lvlJc w:val="left"/>
      <w:pPr>
        <w:tabs>
          <w:tab w:val="num" w:pos="3600"/>
        </w:tabs>
        <w:ind w:left="3600" w:hanging="360"/>
      </w:pPr>
      <w:rPr>
        <w:rFonts w:ascii="Times New Roman" w:hAnsi="Times New Roman" w:hint="default"/>
      </w:rPr>
    </w:lvl>
    <w:lvl w:ilvl="5" w:tplc="FD229490" w:tentative="1">
      <w:start w:val="1"/>
      <w:numFmt w:val="bullet"/>
      <w:lvlText w:val=""/>
      <w:lvlJc w:val="left"/>
      <w:pPr>
        <w:tabs>
          <w:tab w:val="num" w:pos="4320"/>
        </w:tabs>
        <w:ind w:left="4320" w:hanging="360"/>
      </w:pPr>
      <w:rPr>
        <w:rFonts w:ascii="Wingdings 2" w:hAnsi="Wingdings 2" w:hint="default"/>
      </w:rPr>
    </w:lvl>
    <w:lvl w:ilvl="6" w:tplc="BB064A64" w:tentative="1">
      <w:start w:val="1"/>
      <w:numFmt w:val="bullet"/>
      <w:lvlText w:val=""/>
      <w:lvlJc w:val="left"/>
      <w:pPr>
        <w:tabs>
          <w:tab w:val="num" w:pos="5040"/>
        </w:tabs>
        <w:ind w:left="5040" w:hanging="360"/>
      </w:pPr>
      <w:rPr>
        <w:rFonts w:ascii="Wingdings 2" w:hAnsi="Wingdings 2" w:hint="default"/>
      </w:rPr>
    </w:lvl>
    <w:lvl w:ilvl="7" w:tplc="7514010C" w:tentative="1">
      <w:start w:val="1"/>
      <w:numFmt w:val="bullet"/>
      <w:lvlText w:val=""/>
      <w:lvlJc w:val="left"/>
      <w:pPr>
        <w:tabs>
          <w:tab w:val="num" w:pos="5760"/>
        </w:tabs>
        <w:ind w:left="5760" w:hanging="360"/>
      </w:pPr>
      <w:rPr>
        <w:rFonts w:ascii="Wingdings 2" w:hAnsi="Wingdings 2" w:hint="default"/>
      </w:rPr>
    </w:lvl>
    <w:lvl w:ilvl="8" w:tplc="A41A081C" w:tentative="1">
      <w:start w:val="1"/>
      <w:numFmt w:val="bullet"/>
      <w:lvlText w:val=""/>
      <w:lvlJc w:val="left"/>
      <w:pPr>
        <w:tabs>
          <w:tab w:val="num" w:pos="6480"/>
        </w:tabs>
        <w:ind w:left="6480" w:hanging="360"/>
      </w:pPr>
      <w:rPr>
        <w:rFonts w:ascii="Wingdings 2" w:hAnsi="Wingdings 2" w:hint="default"/>
      </w:rPr>
    </w:lvl>
  </w:abstractNum>
  <w:abstractNum w:abstractNumId="27">
    <w:nsid w:val="43BC3853"/>
    <w:multiLevelType w:val="hybridMultilevel"/>
    <w:tmpl w:val="EBBAE0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49120DD3"/>
    <w:multiLevelType w:val="hybridMultilevel"/>
    <w:tmpl w:val="012C34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56BA7275"/>
    <w:multiLevelType w:val="hybridMultilevel"/>
    <w:tmpl w:val="946A47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nsid w:val="5C155465"/>
    <w:multiLevelType w:val="hybridMultilevel"/>
    <w:tmpl w:val="C18A5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EA644A8"/>
    <w:multiLevelType w:val="hybridMultilevel"/>
    <w:tmpl w:val="CB5C1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3947917"/>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3">
    <w:nsid w:val="659C5FC2"/>
    <w:multiLevelType w:val="hybridMultilevel"/>
    <w:tmpl w:val="D960B332"/>
    <w:lvl w:ilvl="0" w:tplc="1B4CB61E">
      <w:start w:val="1"/>
      <w:numFmt w:val="bullet"/>
      <w:lvlText w:val=""/>
      <w:lvlJc w:val="left"/>
      <w:pPr>
        <w:tabs>
          <w:tab w:val="num" w:pos="720"/>
        </w:tabs>
        <w:ind w:left="720" w:hanging="360"/>
      </w:pPr>
      <w:rPr>
        <w:rFonts w:ascii="Wingdings" w:hAnsi="Wingdings" w:hint="default"/>
      </w:rPr>
    </w:lvl>
    <w:lvl w:ilvl="1" w:tplc="1AE4F624" w:tentative="1">
      <w:start w:val="1"/>
      <w:numFmt w:val="bullet"/>
      <w:lvlText w:val=""/>
      <w:lvlJc w:val="left"/>
      <w:pPr>
        <w:tabs>
          <w:tab w:val="num" w:pos="1440"/>
        </w:tabs>
        <w:ind w:left="1440" w:hanging="360"/>
      </w:pPr>
      <w:rPr>
        <w:rFonts w:ascii="Wingdings" w:hAnsi="Wingdings" w:hint="default"/>
      </w:rPr>
    </w:lvl>
    <w:lvl w:ilvl="2" w:tplc="42F86EAE" w:tentative="1">
      <w:start w:val="1"/>
      <w:numFmt w:val="bullet"/>
      <w:lvlText w:val=""/>
      <w:lvlJc w:val="left"/>
      <w:pPr>
        <w:tabs>
          <w:tab w:val="num" w:pos="2160"/>
        </w:tabs>
        <w:ind w:left="2160" w:hanging="360"/>
      </w:pPr>
      <w:rPr>
        <w:rFonts w:ascii="Wingdings" w:hAnsi="Wingdings" w:hint="default"/>
      </w:rPr>
    </w:lvl>
    <w:lvl w:ilvl="3" w:tplc="6F60368A" w:tentative="1">
      <w:start w:val="1"/>
      <w:numFmt w:val="bullet"/>
      <w:lvlText w:val=""/>
      <w:lvlJc w:val="left"/>
      <w:pPr>
        <w:tabs>
          <w:tab w:val="num" w:pos="2880"/>
        </w:tabs>
        <w:ind w:left="2880" w:hanging="360"/>
      </w:pPr>
      <w:rPr>
        <w:rFonts w:ascii="Wingdings" w:hAnsi="Wingdings" w:hint="default"/>
      </w:rPr>
    </w:lvl>
    <w:lvl w:ilvl="4" w:tplc="947013A6" w:tentative="1">
      <w:start w:val="1"/>
      <w:numFmt w:val="bullet"/>
      <w:lvlText w:val=""/>
      <w:lvlJc w:val="left"/>
      <w:pPr>
        <w:tabs>
          <w:tab w:val="num" w:pos="3600"/>
        </w:tabs>
        <w:ind w:left="3600" w:hanging="360"/>
      </w:pPr>
      <w:rPr>
        <w:rFonts w:ascii="Wingdings" w:hAnsi="Wingdings" w:hint="default"/>
      </w:rPr>
    </w:lvl>
    <w:lvl w:ilvl="5" w:tplc="2B6A0658" w:tentative="1">
      <w:start w:val="1"/>
      <w:numFmt w:val="bullet"/>
      <w:lvlText w:val=""/>
      <w:lvlJc w:val="left"/>
      <w:pPr>
        <w:tabs>
          <w:tab w:val="num" w:pos="4320"/>
        </w:tabs>
        <w:ind w:left="4320" w:hanging="360"/>
      </w:pPr>
      <w:rPr>
        <w:rFonts w:ascii="Wingdings" w:hAnsi="Wingdings" w:hint="default"/>
      </w:rPr>
    </w:lvl>
    <w:lvl w:ilvl="6" w:tplc="C094861E" w:tentative="1">
      <w:start w:val="1"/>
      <w:numFmt w:val="bullet"/>
      <w:lvlText w:val=""/>
      <w:lvlJc w:val="left"/>
      <w:pPr>
        <w:tabs>
          <w:tab w:val="num" w:pos="5040"/>
        </w:tabs>
        <w:ind w:left="5040" w:hanging="360"/>
      </w:pPr>
      <w:rPr>
        <w:rFonts w:ascii="Wingdings" w:hAnsi="Wingdings" w:hint="default"/>
      </w:rPr>
    </w:lvl>
    <w:lvl w:ilvl="7" w:tplc="C55E4690" w:tentative="1">
      <w:start w:val="1"/>
      <w:numFmt w:val="bullet"/>
      <w:lvlText w:val=""/>
      <w:lvlJc w:val="left"/>
      <w:pPr>
        <w:tabs>
          <w:tab w:val="num" w:pos="5760"/>
        </w:tabs>
        <w:ind w:left="5760" w:hanging="360"/>
      </w:pPr>
      <w:rPr>
        <w:rFonts w:ascii="Wingdings" w:hAnsi="Wingdings" w:hint="default"/>
      </w:rPr>
    </w:lvl>
    <w:lvl w:ilvl="8" w:tplc="5DC0234A" w:tentative="1">
      <w:start w:val="1"/>
      <w:numFmt w:val="bullet"/>
      <w:lvlText w:val=""/>
      <w:lvlJc w:val="left"/>
      <w:pPr>
        <w:tabs>
          <w:tab w:val="num" w:pos="6480"/>
        </w:tabs>
        <w:ind w:left="6480" w:hanging="360"/>
      </w:pPr>
      <w:rPr>
        <w:rFonts w:ascii="Wingdings" w:hAnsi="Wingdings" w:hint="default"/>
      </w:rPr>
    </w:lvl>
  </w:abstractNum>
  <w:abstractNum w:abstractNumId="34">
    <w:nsid w:val="69A6406D"/>
    <w:multiLevelType w:val="hybridMultilevel"/>
    <w:tmpl w:val="91FE5108"/>
    <w:lvl w:ilvl="0" w:tplc="06203D0A">
      <w:start w:val="1"/>
      <w:numFmt w:val="bullet"/>
      <w:lvlText w:val=""/>
      <w:lvlJc w:val="left"/>
      <w:pPr>
        <w:tabs>
          <w:tab w:val="num" w:pos="720"/>
        </w:tabs>
        <w:ind w:left="720" w:hanging="360"/>
      </w:pPr>
      <w:rPr>
        <w:rFonts w:ascii="Wingdings 2" w:hAnsi="Wingdings 2" w:hint="default"/>
      </w:rPr>
    </w:lvl>
    <w:lvl w:ilvl="1" w:tplc="24680BF4" w:tentative="1">
      <w:start w:val="1"/>
      <w:numFmt w:val="bullet"/>
      <w:lvlText w:val=""/>
      <w:lvlJc w:val="left"/>
      <w:pPr>
        <w:tabs>
          <w:tab w:val="num" w:pos="1440"/>
        </w:tabs>
        <w:ind w:left="1440" w:hanging="360"/>
      </w:pPr>
      <w:rPr>
        <w:rFonts w:ascii="Wingdings 2" w:hAnsi="Wingdings 2" w:hint="default"/>
      </w:rPr>
    </w:lvl>
    <w:lvl w:ilvl="2" w:tplc="1526AE42" w:tentative="1">
      <w:start w:val="1"/>
      <w:numFmt w:val="bullet"/>
      <w:lvlText w:val=""/>
      <w:lvlJc w:val="left"/>
      <w:pPr>
        <w:tabs>
          <w:tab w:val="num" w:pos="2160"/>
        </w:tabs>
        <w:ind w:left="2160" w:hanging="360"/>
      </w:pPr>
      <w:rPr>
        <w:rFonts w:ascii="Wingdings 2" w:hAnsi="Wingdings 2" w:hint="default"/>
      </w:rPr>
    </w:lvl>
    <w:lvl w:ilvl="3" w:tplc="BA084766" w:tentative="1">
      <w:start w:val="1"/>
      <w:numFmt w:val="bullet"/>
      <w:lvlText w:val=""/>
      <w:lvlJc w:val="left"/>
      <w:pPr>
        <w:tabs>
          <w:tab w:val="num" w:pos="2880"/>
        </w:tabs>
        <w:ind w:left="2880" w:hanging="360"/>
      </w:pPr>
      <w:rPr>
        <w:rFonts w:ascii="Wingdings 2" w:hAnsi="Wingdings 2" w:hint="default"/>
      </w:rPr>
    </w:lvl>
    <w:lvl w:ilvl="4" w:tplc="62C6B7A0" w:tentative="1">
      <w:start w:val="1"/>
      <w:numFmt w:val="bullet"/>
      <w:lvlText w:val=""/>
      <w:lvlJc w:val="left"/>
      <w:pPr>
        <w:tabs>
          <w:tab w:val="num" w:pos="3600"/>
        </w:tabs>
        <w:ind w:left="3600" w:hanging="360"/>
      </w:pPr>
      <w:rPr>
        <w:rFonts w:ascii="Wingdings 2" w:hAnsi="Wingdings 2" w:hint="default"/>
      </w:rPr>
    </w:lvl>
    <w:lvl w:ilvl="5" w:tplc="E78464E4">
      <w:start w:val="1"/>
      <w:numFmt w:val="bullet"/>
      <w:lvlText w:val=""/>
      <w:lvlJc w:val="left"/>
      <w:pPr>
        <w:tabs>
          <w:tab w:val="num" w:pos="4320"/>
        </w:tabs>
        <w:ind w:left="4320" w:hanging="360"/>
      </w:pPr>
      <w:rPr>
        <w:rFonts w:ascii="Wingdings 2" w:hAnsi="Wingdings 2" w:hint="default"/>
      </w:rPr>
    </w:lvl>
    <w:lvl w:ilvl="6" w:tplc="10B2EFE8">
      <w:start w:val="590"/>
      <w:numFmt w:val="bullet"/>
      <w:lvlText w:val="•"/>
      <w:lvlJc w:val="left"/>
      <w:pPr>
        <w:tabs>
          <w:tab w:val="num" w:pos="5040"/>
        </w:tabs>
        <w:ind w:left="5040" w:hanging="360"/>
      </w:pPr>
      <w:rPr>
        <w:rFonts w:ascii="Times New Roman" w:hAnsi="Times New Roman" w:hint="default"/>
      </w:rPr>
    </w:lvl>
    <w:lvl w:ilvl="7" w:tplc="292AB5AA" w:tentative="1">
      <w:start w:val="1"/>
      <w:numFmt w:val="bullet"/>
      <w:lvlText w:val=""/>
      <w:lvlJc w:val="left"/>
      <w:pPr>
        <w:tabs>
          <w:tab w:val="num" w:pos="5760"/>
        </w:tabs>
        <w:ind w:left="5760" w:hanging="360"/>
      </w:pPr>
      <w:rPr>
        <w:rFonts w:ascii="Wingdings 2" w:hAnsi="Wingdings 2" w:hint="default"/>
      </w:rPr>
    </w:lvl>
    <w:lvl w:ilvl="8" w:tplc="C42E94A0" w:tentative="1">
      <w:start w:val="1"/>
      <w:numFmt w:val="bullet"/>
      <w:lvlText w:val=""/>
      <w:lvlJc w:val="left"/>
      <w:pPr>
        <w:tabs>
          <w:tab w:val="num" w:pos="6480"/>
        </w:tabs>
        <w:ind w:left="6480" w:hanging="360"/>
      </w:pPr>
      <w:rPr>
        <w:rFonts w:ascii="Wingdings 2" w:hAnsi="Wingdings 2" w:hint="default"/>
      </w:rPr>
    </w:lvl>
  </w:abstractNum>
  <w:abstractNum w:abstractNumId="35">
    <w:nsid w:val="6DF47D7C"/>
    <w:multiLevelType w:val="hybridMultilevel"/>
    <w:tmpl w:val="ADC02F2C"/>
    <w:lvl w:ilvl="0" w:tplc="17F8D998">
      <w:start w:val="1"/>
      <w:numFmt w:val="bullet"/>
      <w:lvlText w:val=""/>
      <w:lvlJc w:val="left"/>
      <w:pPr>
        <w:tabs>
          <w:tab w:val="num" w:pos="720"/>
        </w:tabs>
        <w:ind w:left="720" w:hanging="360"/>
      </w:pPr>
      <w:rPr>
        <w:rFonts w:ascii="Wingdings 3" w:hAnsi="Wingdings 3" w:hint="default"/>
      </w:rPr>
    </w:lvl>
    <w:lvl w:ilvl="1" w:tplc="53BA7E2E" w:tentative="1">
      <w:start w:val="1"/>
      <w:numFmt w:val="bullet"/>
      <w:lvlText w:val=""/>
      <w:lvlJc w:val="left"/>
      <w:pPr>
        <w:tabs>
          <w:tab w:val="num" w:pos="1440"/>
        </w:tabs>
        <w:ind w:left="1440" w:hanging="360"/>
      </w:pPr>
      <w:rPr>
        <w:rFonts w:ascii="Wingdings 3" w:hAnsi="Wingdings 3" w:hint="default"/>
      </w:rPr>
    </w:lvl>
    <w:lvl w:ilvl="2" w:tplc="4A8C73E4" w:tentative="1">
      <w:start w:val="1"/>
      <w:numFmt w:val="bullet"/>
      <w:lvlText w:val=""/>
      <w:lvlJc w:val="left"/>
      <w:pPr>
        <w:tabs>
          <w:tab w:val="num" w:pos="2160"/>
        </w:tabs>
        <w:ind w:left="2160" w:hanging="360"/>
      </w:pPr>
      <w:rPr>
        <w:rFonts w:ascii="Wingdings 3" w:hAnsi="Wingdings 3" w:hint="default"/>
      </w:rPr>
    </w:lvl>
    <w:lvl w:ilvl="3" w:tplc="6FCA0D94" w:tentative="1">
      <w:start w:val="1"/>
      <w:numFmt w:val="bullet"/>
      <w:lvlText w:val=""/>
      <w:lvlJc w:val="left"/>
      <w:pPr>
        <w:tabs>
          <w:tab w:val="num" w:pos="2880"/>
        </w:tabs>
        <w:ind w:left="2880" w:hanging="360"/>
      </w:pPr>
      <w:rPr>
        <w:rFonts w:ascii="Wingdings 3" w:hAnsi="Wingdings 3" w:hint="default"/>
      </w:rPr>
    </w:lvl>
    <w:lvl w:ilvl="4" w:tplc="38C2E192" w:tentative="1">
      <w:start w:val="1"/>
      <w:numFmt w:val="bullet"/>
      <w:lvlText w:val=""/>
      <w:lvlJc w:val="left"/>
      <w:pPr>
        <w:tabs>
          <w:tab w:val="num" w:pos="3600"/>
        </w:tabs>
        <w:ind w:left="3600" w:hanging="360"/>
      </w:pPr>
      <w:rPr>
        <w:rFonts w:ascii="Wingdings 3" w:hAnsi="Wingdings 3" w:hint="default"/>
      </w:rPr>
    </w:lvl>
    <w:lvl w:ilvl="5" w:tplc="1EC0EBC6" w:tentative="1">
      <w:start w:val="1"/>
      <w:numFmt w:val="bullet"/>
      <w:lvlText w:val=""/>
      <w:lvlJc w:val="left"/>
      <w:pPr>
        <w:tabs>
          <w:tab w:val="num" w:pos="4320"/>
        </w:tabs>
        <w:ind w:left="4320" w:hanging="360"/>
      </w:pPr>
      <w:rPr>
        <w:rFonts w:ascii="Wingdings 3" w:hAnsi="Wingdings 3" w:hint="default"/>
      </w:rPr>
    </w:lvl>
    <w:lvl w:ilvl="6" w:tplc="B4D0384A" w:tentative="1">
      <w:start w:val="1"/>
      <w:numFmt w:val="bullet"/>
      <w:lvlText w:val=""/>
      <w:lvlJc w:val="left"/>
      <w:pPr>
        <w:tabs>
          <w:tab w:val="num" w:pos="5040"/>
        </w:tabs>
        <w:ind w:left="5040" w:hanging="360"/>
      </w:pPr>
      <w:rPr>
        <w:rFonts w:ascii="Wingdings 3" w:hAnsi="Wingdings 3" w:hint="default"/>
      </w:rPr>
    </w:lvl>
    <w:lvl w:ilvl="7" w:tplc="EABCC38E" w:tentative="1">
      <w:start w:val="1"/>
      <w:numFmt w:val="bullet"/>
      <w:lvlText w:val=""/>
      <w:lvlJc w:val="left"/>
      <w:pPr>
        <w:tabs>
          <w:tab w:val="num" w:pos="5760"/>
        </w:tabs>
        <w:ind w:left="5760" w:hanging="360"/>
      </w:pPr>
      <w:rPr>
        <w:rFonts w:ascii="Wingdings 3" w:hAnsi="Wingdings 3" w:hint="default"/>
      </w:rPr>
    </w:lvl>
    <w:lvl w:ilvl="8" w:tplc="C0EE04B0" w:tentative="1">
      <w:start w:val="1"/>
      <w:numFmt w:val="bullet"/>
      <w:lvlText w:val=""/>
      <w:lvlJc w:val="left"/>
      <w:pPr>
        <w:tabs>
          <w:tab w:val="num" w:pos="6480"/>
        </w:tabs>
        <w:ind w:left="6480" w:hanging="360"/>
      </w:pPr>
      <w:rPr>
        <w:rFonts w:ascii="Wingdings 3" w:hAnsi="Wingdings 3" w:hint="default"/>
      </w:rPr>
    </w:lvl>
  </w:abstractNum>
  <w:abstractNum w:abstractNumId="36">
    <w:nsid w:val="6E7D6EC9"/>
    <w:multiLevelType w:val="hybridMultilevel"/>
    <w:tmpl w:val="3DC045A2"/>
    <w:lvl w:ilvl="0" w:tplc="D4C28FE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1244FF5"/>
    <w:multiLevelType w:val="hybridMultilevel"/>
    <w:tmpl w:val="469AEB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45B0C9F"/>
    <w:multiLevelType w:val="hybridMultilevel"/>
    <w:tmpl w:val="1A78F17C"/>
    <w:lvl w:ilvl="0" w:tplc="2546472E">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7A9C174E"/>
    <w:multiLevelType w:val="hybridMultilevel"/>
    <w:tmpl w:val="8480BB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6"/>
  </w:num>
  <w:num w:numId="2">
    <w:abstractNumId w:val="34"/>
  </w:num>
  <w:num w:numId="3">
    <w:abstractNumId w:val="18"/>
  </w:num>
  <w:num w:numId="4">
    <w:abstractNumId w:val="26"/>
  </w:num>
  <w:num w:numId="5">
    <w:abstractNumId w:val="6"/>
  </w:num>
  <w:num w:numId="6">
    <w:abstractNumId w:val="24"/>
  </w:num>
  <w:num w:numId="7">
    <w:abstractNumId w:val="3"/>
  </w:num>
  <w:num w:numId="8">
    <w:abstractNumId w:val="28"/>
  </w:num>
  <w:num w:numId="9">
    <w:abstractNumId w:val="38"/>
  </w:num>
  <w:num w:numId="10">
    <w:abstractNumId w:val="1"/>
  </w:num>
  <w:num w:numId="11">
    <w:abstractNumId w:val="10"/>
  </w:num>
  <w:num w:numId="12">
    <w:abstractNumId w:val="7"/>
  </w:num>
  <w:num w:numId="13">
    <w:abstractNumId w:val="14"/>
  </w:num>
  <w:num w:numId="14">
    <w:abstractNumId w:val="8"/>
  </w:num>
  <w:num w:numId="15">
    <w:abstractNumId w:val="21"/>
  </w:num>
  <w:num w:numId="16">
    <w:abstractNumId w:val="23"/>
  </w:num>
  <w:num w:numId="17">
    <w:abstractNumId w:val="9"/>
  </w:num>
  <w:num w:numId="18">
    <w:abstractNumId w:val="12"/>
  </w:num>
  <w:num w:numId="19">
    <w:abstractNumId w:val="36"/>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27"/>
  </w:num>
  <w:num w:numId="23">
    <w:abstractNumId w:val="17"/>
  </w:num>
  <w:num w:numId="24">
    <w:abstractNumId w:val="37"/>
  </w:num>
  <w:num w:numId="25">
    <w:abstractNumId w:val="13"/>
  </w:num>
  <w:num w:numId="26">
    <w:abstractNumId w:val="11"/>
  </w:num>
  <w:num w:numId="27">
    <w:abstractNumId w:val="2"/>
  </w:num>
  <w:num w:numId="28">
    <w:abstractNumId w:val="35"/>
  </w:num>
  <w:num w:numId="29">
    <w:abstractNumId w:val="0"/>
  </w:num>
  <w:num w:numId="30">
    <w:abstractNumId w:val="30"/>
  </w:num>
  <w:num w:numId="31">
    <w:abstractNumId w:val="31"/>
  </w:num>
  <w:num w:numId="32">
    <w:abstractNumId w:val="32"/>
  </w:num>
  <w:num w:numId="33">
    <w:abstractNumId w:val="29"/>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4"/>
  </w:num>
  <w:num w:numId="37">
    <w:abstractNumId w:val="5"/>
  </w:num>
  <w:num w:numId="38">
    <w:abstractNumId w:val="22"/>
  </w:num>
  <w:num w:numId="39">
    <w:abstractNumId w:val="33"/>
  </w:num>
  <w:num w:numId="40">
    <w:abstractNumId w:val="19"/>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601F8A"/>
    <w:rsid w:val="00000B54"/>
    <w:rsid w:val="00014C4C"/>
    <w:rsid w:val="000212CC"/>
    <w:rsid w:val="00030443"/>
    <w:rsid w:val="00033E29"/>
    <w:rsid w:val="00040152"/>
    <w:rsid w:val="00041E3E"/>
    <w:rsid w:val="00042C51"/>
    <w:rsid w:val="00047BEE"/>
    <w:rsid w:val="00050350"/>
    <w:rsid w:val="00051BEA"/>
    <w:rsid w:val="00053E3B"/>
    <w:rsid w:val="00055D29"/>
    <w:rsid w:val="00062199"/>
    <w:rsid w:val="000666EC"/>
    <w:rsid w:val="0006780C"/>
    <w:rsid w:val="0007203E"/>
    <w:rsid w:val="00086137"/>
    <w:rsid w:val="00090513"/>
    <w:rsid w:val="00091893"/>
    <w:rsid w:val="000971C6"/>
    <w:rsid w:val="000A27AE"/>
    <w:rsid w:val="000A3BAB"/>
    <w:rsid w:val="000A467E"/>
    <w:rsid w:val="000A5BCA"/>
    <w:rsid w:val="000B4CC5"/>
    <w:rsid w:val="000B75D6"/>
    <w:rsid w:val="000C05AE"/>
    <w:rsid w:val="000C5D05"/>
    <w:rsid w:val="000D31C0"/>
    <w:rsid w:val="000D4730"/>
    <w:rsid w:val="000E0B70"/>
    <w:rsid w:val="000E5237"/>
    <w:rsid w:val="000E7EC1"/>
    <w:rsid w:val="000F4596"/>
    <w:rsid w:val="000F4C2B"/>
    <w:rsid w:val="000F4E74"/>
    <w:rsid w:val="000F6DDF"/>
    <w:rsid w:val="00106ACD"/>
    <w:rsid w:val="001101CE"/>
    <w:rsid w:val="0012032C"/>
    <w:rsid w:val="001242AB"/>
    <w:rsid w:val="00127BB1"/>
    <w:rsid w:val="00132ED9"/>
    <w:rsid w:val="0013450D"/>
    <w:rsid w:val="001362ED"/>
    <w:rsid w:val="0013771E"/>
    <w:rsid w:val="00144B7D"/>
    <w:rsid w:val="001463A7"/>
    <w:rsid w:val="00153DFD"/>
    <w:rsid w:val="00153F03"/>
    <w:rsid w:val="00155A81"/>
    <w:rsid w:val="001605AE"/>
    <w:rsid w:val="001605EC"/>
    <w:rsid w:val="00161D63"/>
    <w:rsid w:val="00163BEC"/>
    <w:rsid w:val="001647BA"/>
    <w:rsid w:val="00165D4C"/>
    <w:rsid w:val="00175050"/>
    <w:rsid w:val="00176B9D"/>
    <w:rsid w:val="001823C3"/>
    <w:rsid w:val="00186FED"/>
    <w:rsid w:val="00191D82"/>
    <w:rsid w:val="00194027"/>
    <w:rsid w:val="0019674B"/>
    <w:rsid w:val="001A6447"/>
    <w:rsid w:val="001B381D"/>
    <w:rsid w:val="001B7789"/>
    <w:rsid w:val="001C2909"/>
    <w:rsid w:val="001C2C47"/>
    <w:rsid w:val="001C79E7"/>
    <w:rsid w:val="001D0ABD"/>
    <w:rsid w:val="001D1B87"/>
    <w:rsid w:val="001D67E6"/>
    <w:rsid w:val="001E2067"/>
    <w:rsid w:val="001E341F"/>
    <w:rsid w:val="001E7CF2"/>
    <w:rsid w:val="001F3F68"/>
    <w:rsid w:val="001F5E86"/>
    <w:rsid w:val="001F7BD8"/>
    <w:rsid w:val="002022AD"/>
    <w:rsid w:val="00205DD4"/>
    <w:rsid w:val="002061C8"/>
    <w:rsid w:val="002157DE"/>
    <w:rsid w:val="00217841"/>
    <w:rsid w:val="0021790D"/>
    <w:rsid w:val="00222C5E"/>
    <w:rsid w:val="0024057E"/>
    <w:rsid w:val="00240BD5"/>
    <w:rsid w:val="0024104B"/>
    <w:rsid w:val="00252ED3"/>
    <w:rsid w:val="00252F08"/>
    <w:rsid w:val="002533B1"/>
    <w:rsid w:val="00271796"/>
    <w:rsid w:val="00271D02"/>
    <w:rsid w:val="00273E7D"/>
    <w:rsid w:val="002751F3"/>
    <w:rsid w:val="002809F2"/>
    <w:rsid w:val="00282F5D"/>
    <w:rsid w:val="002833B9"/>
    <w:rsid w:val="002917F0"/>
    <w:rsid w:val="00294184"/>
    <w:rsid w:val="00295E66"/>
    <w:rsid w:val="002A017D"/>
    <w:rsid w:val="002A2A8C"/>
    <w:rsid w:val="002A6BA4"/>
    <w:rsid w:val="002B250E"/>
    <w:rsid w:val="002C2142"/>
    <w:rsid w:val="002C56F6"/>
    <w:rsid w:val="002D0F9A"/>
    <w:rsid w:val="002D3786"/>
    <w:rsid w:val="002D40CC"/>
    <w:rsid w:val="002D51BE"/>
    <w:rsid w:val="002D6799"/>
    <w:rsid w:val="002E16D5"/>
    <w:rsid w:val="002E1BC2"/>
    <w:rsid w:val="002E2830"/>
    <w:rsid w:val="002F12B5"/>
    <w:rsid w:val="002F1B80"/>
    <w:rsid w:val="002F3335"/>
    <w:rsid w:val="00301EC5"/>
    <w:rsid w:val="003079A4"/>
    <w:rsid w:val="00307D6F"/>
    <w:rsid w:val="00310163"/>
    <w:rsid w:val="00310D1B"/>
    <w:rsid w:val="003128D0"/>
    <w:rsid w:val="00312ADF"/>
    <w:rsid w:val="00317052"/>
    <w:rsid w:val="00322320"/>
    <w:rsid w:val="0032320E"/>
    <w:rsid w:val="0033074F"/>
    <w:rsid w:val="003358AE"/>
    <w:rsid w:val="00340992"/>
    <w:rsid w:val="0034185E"/>
    <w:rsid w:val="0034429E"/>
    <w:rsid w:val="0035044B"/>
    <w:rsid w:val="00351F80"/>
    <w:rsid w:val="0035472B"/>
    <w:rsid w:val="003637A0"/>
    <w:rsid w:val="00365867"/>
    <w:rsid w:val="00372437"/>
    <w:rsid w:val="0037532F"/>
    <w:rsid w:val="00382260"/>
    <w:rsid w:val="00390F73"/>
    <w:rsid w:val="00392C59"/>
    <w:rsid w:val="0039402D"/>
    <w:rsid w:val="003970BB"/>
    <w:rsid w:val="003A0C4A"/>
    <w:rsid w:val="003A3BD8"/>
    <w:rsid w:val="003A61AB"/>
    <w:rsid w:val="003B195E"/>
    <w:rsid w:val="003B6811"/>
    <w:rsid w:val="003B7B9F"/>
    <w:rsid w:val="003D5490"/>
    <w:rsid w:val="003E156A"/>
    <w:rsid w:val="003E7E9C"/>
    <w:rsid w:val="003F4C72"/>
    <w:rsid w:val="003F5735"/>
    <w:rsid w:val="003F6D67"/>
    <w:rsid w:val="00401DD5"/>
    <w:rsid w:val="00402124"/>
    <w:rsid w:val="00411B29"/>
    <w:rsid w:val="00411C6F"/>
    <w:rsid w:val="00412219"/>
    <w:rsid w:val="00414F3F"/>
    <w:rsid w:val="00416EEB"/>
    <w:rsid w:val="004212E1"/>
    <w:rsid w:val="004261F3"/>
    <w:rsid w:val="004268CE"/>
    <w:rsid w:val="00430DB9"/>
    <w:rsid w:val="0043416E"/>
    <w:rsid w:val="004365C0"/>
    <w:rsid w:val="00442D75"/>
    <w:rsid w:val="00445A53"/>
    <w:rsid w:val="00446562"/>
    <w:rsid w:val="00446921"/>
    <w:rsid w:val="00446BA3"/>
    <w:rsid w:val="00446CD0"/>
    <w:rsid w:val="0045422F"/>
    <w:rsid w:val="004650C6"/>
    <w:rsid w:val="00465F28"/>
    <w:rsid w:val="00466E74"/>
    <w:rsid w:val="00471441"/>
    <w:rsid w:val="00474F6B"/>
    <w:rsid w:val="00480FFA"/>
    <w:rsid w:val="00482419"/>
    <w:rsid w:val="004828F8"/>
    <w:rsid w:val="004967E2"/>
    <w:rsid w:val="00497CCF"/>
    <w:rsid w:val="004B177F"/>
    <w:rsid w:val="004B3A40"/>
    <w:rsid w:val="004B5DC9"/>
    <w:rsid w:val="004B706B"/>
    <w:rsid w:val="004C3B17"/>
    <w:rsid w:val="004D0374"/>
    <w:rsid w:val="004D18AF"/>
    <w:rsid w:val="004D20C0"/>
    <w:rsid w:val="004D22B4"/>
    <w:rsid w:val="004E3947"/>
    <w:rsid w:val="004E58AD"/>
    <w:rsid w:val="004F01A6"/>
    <w:rsid w:val="004F05D0"/>
    <w:rsid w:val="004F1180"/>
    <w:rsid w:val="004F1A96"/>
    <w:rsid w:val="00502CDC"/>
    <w:rsid w:val="00504ACB"/>
    <w:rsid w:val="00504FA5"/>
    <w:rsid w:val="00516A05"/>
    <w:rsid w:val="00520430"/>
    <w:rsid w:val="0052414C"/>
    <w:rsid w:val="005307AC"/>
    <w:rsid w:val="00532984"/>
    <w:rsid w:val="00533981"/>
    <w:rsid w:val="00534481"/>
    <w:rsid w:val="0053481C"/>
    <w:rsid w:val="00542C13"/>
    <w:rsid w:val="00546405"/>
    <w:rsid w:val="00550A9C"/>
    <w:rsid w:val="00551967"/>
    <w:rsid w:val="00553F01"/>
    <w:rsid w:val="00554471"/>
    <w:rsid w:val="005569CF"/>
    <w:rsid w:val="00566595"/>
    <w:rsid w:val="0056671C"/>
    <w:rsid w:val="005702C9"/>
    <w:rsid w:val="0057119B"/>
    <w:rsid w:val="00580DAB"/>
    <w:rsid w:val="00580FF3"/>
    <w:rsid w:val="0058232A"/>
    <w:rsid w:val="005829D9"/>
    <w:rsid w:val="0058749E"/>
    <w:rsid w:val="00587EFA"/>
    <w:rsid w:val="00590F54"/>
    <w:rsid w:val="0059407E"/>
    <w:rsid w:val="005947E6"/>
    <w:rsid w:val="00596931"/>
    <w:rsid w:val="005A4337"/>
    <w:rsid w:val="005A50EC"/>
    <w:rsid w:val="005A532A"/>
    <w:rsid w:val="005A6BC9"/>
    <w:rsid w:val="005B2261"/>
    <w:rsid w:val="005B4BCA"/>
    <w:rsid w:val="005B5B40"/>
    <w:rsid w:val="005C150A"/>
    <w:rsid w:val="005C16FB"/>
    <w:rsid w:val="005C3506"/>
    <w:rsid w:val="005C6280"/>
    <w:rsid w:val="005C693B"/>
    <w:rsid w:val="005D17A9"/>
    <w:rsid w:val="005D3539"/>
    <w:rsid w:val="005D4A6F"/>
    <w:rsid w:val="005D70DB"/>
    <w:rsid w:val="005E0437"/>
    <w:rsid w:val="005F7997"/>
    <w:rsid w:val="00600F21"/>
    <w:rsid w:val="00601F8A"/>
    <w:rsid w:val="0060505E"/>
    <w:rsid w:val="0061246B"/>
    <w:rsid w:val="00612FCF"/>
    <w:rsid w:val="00613460"/>
    <w:rsid w:val="00614957"/>
    <w:rsid w:val="00615D7E"/>
    <w:rsid w:val="006163F7"/>
    <w:rsid w:val="0062371D"/>
    <w:rsid w:val="00632A79"/>
    <w:rsid w:val="00637A7C"/>
    <w:rsid w:val="00643E43"/>
    <w:rsid w:val="00645614"/>
    <w:rsid w:val="00660616"/>
    <w:rsid w:val="0066237F"/>
    <w:rsid w:val="00682CF5"/>
    <w:rsid w:val="00687B94"/>
    <w:rsid w:val="00692767"/>
    <w:rsid w:val="00695667"/>
    <w:rsid w:val="00696049"/>
    <w:rsid w:val="006A47CA"/>
    <w:rsid w:val="006A4B70"/>
    <w:rsid w:val="006B0640"/>
    <w:rsid w:val="006B11DB"/>
    <w:rsid w:val="006B1A19"/>
    <w:rsid w:val="006B2590"/>
    <w:rsid w:val="006B2A4B"/>
    <w:rsid w:val="006B4BF0"/>
    <w:rsid w:val="006B6AD5"/>
    <w:rsid w:val="006B71F2"/>
    <w:rsid w:val="006C1516"/>
    <w:rsid w:val="006C1EDF"/>
    <w:rsid w:val="006C58C6"/>
    <w:rsid w:val="006D1AE8"/>
    <w:rsid w:val="006D42C1"/>
    <w:rsid w:val="006F17AC"/>
    <w:rsid w:val="006F38A9"/>
    <w:rsid w:val="006F4A19"/>
    <w:rsid w:val="006F544F"/>
    <w:rsid w:val="00701787"/>
    <w:rsid w:val="007021E8"/>
    <w:rsid w:val="00706129"/>
    <w:rsid w:val="00710CEA"/>
    <w:rsid w:val="007115C3"/>
    <w:rsid w:val="00711857"/>
    <w:rsid w:val="00711A96"/>
    <w:rsid w:val="007129E8"/>
    <w:rsid w:val="00726F0C"/>
    <w:rsid w:val="007310C9"/>
    <w:rsid w:val="0073138A"/>
    <w:rsid w:val="00736DDB"/>
    <w:rsid w:val="0074288D"/>
    <w:rsid w:val="007445CF"/>
    <w:rsid w:val="00744D56"/>
    <w:rsid w:val="00744E20"/>
    <w:rsid w:val="007459AA"/>
    <w:rsid w:val="00746C59"/>
    <w:rsid w:val="0075077B"/>
    <w:rsid w:val="0075103E"/>
    <w:rsid w:val="007515BD"/>
    <w:rsid w:val="0075667D"/>
    <w:rsid w:val="00757C7B"/>
    <w:rsid w:val="007629F3"/>
    <w:rsid w:val="00763839"/>
    <w:rsid w:val="00767D46"/>
    <w:rsid w:val="00776B87"/>
    <w:rsid w:val="00793D28"/>
    <w:rsid w:val="007945E6"/>
    <w:rsid w:val="00795557"/>
    <w:rsid w:val="00796572"/>
    <w:rsid w:val="007A40E6"/>
    <w:rsid w:val="007A53E6"/>
    <w:rsid w:val="007B5395"/>
    <w:rsid w:val="007B76E7"/>
    <w:rsid w:val="007B7B8B"/>
    <w:rsid w:val="007C115D"/>
    <w:rsid w:val="007C4A77"/>
    <w:rsid w:val="007C56E7"/>
    <w:rsid w:val="007C62E5"/>
    <w:rsid w:val="007D3A19"/>
    <w:rsid w:val="007E2748"/>
    <w:rsid w:val="007E4056"/>
    <w:rsid w:val="007F0FF4"/>
    <w:rsid w:val="00803527"/>
    <w:rsid w:val="00807F54"/>
    <w:rsid w:val="00812442"/>
    <w:rsid w:val="0081363D"/>
    <w:rsid w:val="008164A0"/>
    <w:rsid w:val="00816A42"/>
    <w:rsid w:val="00816C53"/>
    <w:rsid w:val="00820007"/>
    <w:rsid w:val="00820EA6"/>
    <w:rsid w:val="00821F04"/>
    <w:rsid w:val="00822EFE"/>
    <w:rsid w:val="00824D67"/>
    <w:rsid w:val="00832C3B"/>
    <w:rsid w:val="008411A8"/>
    <w:rsid w:val="008419DB"/>
    <w:rsid w:val="0084512C"/>
    <w:rsid w:val="00846BDC"/>
    <w:rsid w:val="008505A1"/>
    <w:rsid w:val="008552E9"/>
    <w:rsid w:val="00866540"/>
    <w:rsid w:val="008912AD"/>
    <w:rsid w:val="008928B8"/>
    <w:rsid w:val="008A0AAA"/>
    <w:rsid w:val="008B59EF"/>
    <w:rsid w:val="008C05F9"/>
    <w:rsid w:val="008C247B"/>
    <w:rsid w:val="008C2770"/>
    <w:rsid w:val="008D0AEB"/>
    <w:rsid w:val="008D2CA8"/>
    <w:rsid w:val="008D3313"/>
    <w:rsid w:val="008E6423"/>
    <w:rsid w:val="008F0F90"/>
    <w:rsid w:val="008F25A7"/>
    <w:rsid w:val="008F7637"/>
    <w:rsid w:val="00900689"/>
    <w:rsid w:val="00916F8E"/>
    <w:rsid w:val="00921CF0"/>
    <w:rsid w:val="0092314C"/>
    <w:rsid w:val="00930B51"/>
    <w:rsid w:val="00940D8C"/>
    <w:rsid w:val="009536AE"/>
    <w:rsid w:val="00956A48"/>
    <w:rsid w:val="00961BD5"/>
    <w:rsid w:val="00973E7D"/>
    <w:rsid w:val="009903BC"/>
    <w:rsid w:val="00994AA2"/>
    <w:rsid w:val="0099719B"/>
    <w:rsid w:val="009A3FF3"/>
    <w:rsid w:val="009A68D2"/>
    <w:rsid w:val="009B7105"/>
    <w:rsid w:val="009C1B39"/>
    <w:rsid w:val="009C2AAF"/>
    <w:rsid w:val="009C62DB"/>
    <w:rsid w:val="009D0EF0"/>
    <w:rsid w:val="009D63AB"/>
    <w:rsid w:val="009E3C86"/>
    <w:rsid w:val="009E6575"/>
    <w:rsid w:val="009E6CC8"/>
    <w:rsid w:val="009E71CA"/>
    <w:rsid w:val="009F37C6"/>
    <w:rsid w:val="009F3DF5"/>
    <w:rsid w:val="009F524C"/>
    <w:rsid w:val="009F5A20"/>
    <w:rsid w:val="00A03654"/>
    <w:rsid w:val="00A106DD"/>
    <w:rsid w:val="00A13988"/>
    <w:rsid w:val="00A14537"/>
    <w:rsid w:val="00A244E4"/>
    <w:rsid w:val="00A27299"/>
    <w:rsid w:val="00A275D6"/>
    <w:rsid w:val="00A27730"/>
    <w:rsid w:val="00A30736"/>
    <w:rsid w:val="00A31355"/>
    <w:rsid w:val="00A31D1D"/>
    <w:rsid w:val="00A472A2"/>
    <w:rsid w:val="00A47DB7"/>
    <w:rsid w:val="00A53FC3"/>
    <w:rsid w:val="00A55B62"/>
    <w:rsid w:val="00A621AE"/>
    <w:rsid w:val="00A64F58"/>
    <w:rsid w:val="00A756BA"/>
    <w:rsid w:val="00A7594D"/>
    <w:rsid w:val="00A84331"/>
    <w:rsid w:val="00A84D48"/>
    <w:rsid w:val="00A866F6"/>
    <w:rsid w:val="00A9449C"/>
    <w:rsid w:val="00A95AF8"/>
    <w:rsid w:val="00A97E72"/>
    <w:rsid w:val="00AA29FD"/>
    <w:rsid w:val="00AA5A36"/>
    <w:rsid w:val="00AA64E4"/>
    <w:rsid w:val="00AB2270"/>
    <w:rsid w:val="00AB3162"/>
    <w:rsid w:val="00AC7280"/>
    <w:rsid w:val="00AC7C3E"/>
    <w:rsid w:val="00AC7DDF"/>
    <w:rsid w:val="00AD7A09"/>
    <w:rsid w:val="00AE2753"/>
    <w:rsid w:val="00AE3EBD"/>
    <w:rsid w:val="00AE434E"/>
    <w:rsid w:val="00AF2CB1"/>
    <w:rsid w:val="00AF6812"/>
    <w:rsid w:val="00AF70C2"/>
    <w:rsid w:val="00B031E9"/>
    <w:rsid w:val="00B058EB"/>
    <w:rsid w:val="00B07225"/>
    <w:rsid w:val="00B078C0"/>
    <w:rsid w:val="00B07C33"/>
    <w:rsid w:val="00B10B1E"/>
    <w:rsid w:val="00B10C59"/>
    <w:rsid w:val="00B13C22"/>
    <w:rsid w:val="00B159C5"/>
    <w:rsid w:val="00B17831"/>
    <w:rsid w:val="00B215E9"/>
    <w:rsid w:val="00B2710E"/>
    <w:rsid w:val="00B2774A"/>
    <w:rsid w:val="00B3641B"/>
    <w:rsid w:val="00B3710B"/>
    <w:rsid w:val="00B37374"/>
    <w:rsid w:val="00B37C11"/>
    <w:rsid w:val="00B42772"/>
    <w:rsid w:val="00B42D74"/>
    <w:rsid w:val="00B43FC4"/>
    <w:rsid w:val="00B44DA1"/>
    <w:rsid w:val="00B514C8"/>
    <w:rsid w:val="00B518AC"/>
    <w:rsid w:val="00B5332C"/>
    <w:rsid w:val="00B53AEB"/>
    <w:rsid w:val="00B549A3"/>
    <w:rsid w:val="00B553C8"/>
    <w:rsid w:val="00B755B9"/>
    <w:rsid w:val="00B76EEF"/>
    <w:rsid w:val="00B8055D"/>
    <w:rsid w:val="00B80E46"/>
    <w:rsid w:val="00B90D3E"/>
    <w:rsid w:val="00B94DC5"/>
    <w:rsid w:val="00B9516E"/>
    <w:rsid w:val="00B966AE"/>
    <w:rsid w:val="00BA14D0"/>
    <w:rsid w:val="00BB354E"/>
    <w:rsid w:val="00BB64DF"/>
    <w:rsid w:val="00BB7F57"/>
    <w:rsid w:val="00BC1365"/>
    <w:rsid w:val="00BC414E"/>
    <w:rsid w:val="00BC5BE4"/>
    <w:rsid w:val="00BD1EE9"/>
    <w:rsid w:val="00BD5463"/>
    <w:rsid w:val="00BD7482"/>
    <w:rsid w:val="00BD7504"/>
    <w:rsid w:val="00BE38C3"/>
    <w:rsid w:val="00BE48B9"/>
    <w:rsid w:val="00BE5BA6"/>
    <w:rsid w:val="00BE7336"/>
    <w:rsid w:val="00BF3A77"/>
    <w:rsid w:val="00BF5616"/>
    <w:rsid w:val="00BF6DCD"/>
    <w:rsid w:val="00BF702A"/>
    <w:rsid w:val="00C008F5"/>
    <w:rsid w:val="00C10F8D"/>
    <w:rsid w:val="00C157D4"/>
    <w:rsid w:val="00C16200"/>
    <w:rsid w:val="00C23707"/>
    <w:rsid w:val="00C2555B"/>
    <w:rsid w:val="00C3303A"/>
    <w:rsid w:val="00C57407"/>
    <w:rsid w:val="00C65407"/>
    <w:rsid w:val="00C66F0C"/>
    <w:rsid w:val="00C7351F"/>
    <w:rsid w:val="00C816EB"/>
    <w:rsid w:val="00C83CBD"/>
    <w:rsid w:val="00C87D7C"/>
    <w:rsid w:val="00C92287"/>
    <w:rsid w:val="00C942CE"/>
    <w:rsid w:val="00C94AFC"/>
    <w:rsid w:val="00CA0B23"/>
    <w:rsid w:val="00CA49B9"/>
    <w:rsid w:val="00CA6613"/>
    <w:rsid w:val="00CA7F0C"/>
    <w:rsid w:val="00CB16EF"/>
    <w:rsid w:val="00CB4477"/>
    <w:rsid w:val="00CC45AC"/>
    <w:rsid w:val="00CC51AA"/>
    <w:rsid w:val="00CD2AC0"/>
    <w:rsid w:val="00CD5F7B"/>
    <w:rsid w:val="00CD7AFD"/>
    <w:rsid w:val="00CE0CAC"/>
    <w:rsid w:val="00CE2859"/>
    <w:rsid w:val="00CE70C2"/>
    <w:rsid w:val="00CF05C7"/>
    <w:rsid w:val="00CF0FD3"/>
    <w:rsid w:val="00CF7CF9"/>
    <w:rsid w:val="00D00920"/>
    <w:rsid w:val="00D0533D"/>
    <w:rsid w:val="00D0648A"/>
    <w:rsid w:val="00D07FD6"/>
    <w:rsid w:val="00D10B89"/>
    <w:rsid w:val="00D11466"/>
    <w:rsid w:val="00D210BD"/>
    <w:rsid w:val="00D23C24"/>
    <w:rsid w:val="00D25C20"/>
    <w:rsid w:val="00D309B8"/>
    <w:rsid w:val="00D3403C"/>
    <w:rsid w:val="00D41F3B"/>
    <w:rsid w:val="00D477D0"/>
    <w:rsid w:val="00D57CB5"/>
    <w:rsid w:val="00D614D1"/>
    <w:rsid w:val="00D67D17"/>
    <w:rsid w:val="00D7109B"/>
    <w:rsid w:val="00D7275B"/>
    <w:rsid w:val="00D84595"/>
    <w:rsid w:val="00D90CFF"/>
    <w:rsid w:val="00D95761"/>
    <w:rsid w:val="00D95DAA"/>
    <w:rsid w:val="00D95FF0"/>
    <w:rsid w:val="00D97FE1"/>
    <w:rsid w:val="00DA17F8"/>
    <w:rsid w:val="00DA2275"/>
    <w:rsid w:val="00DA3D80"/>
    <w:rsid w:val="00DA5AB1"/>
    <w:rsid w:val="00DC5DA1"/>
    <w:rsid w:val="00DC7A32"/>
    <w:rsid w:val="00DD29D0"/>
    <w:rsid w:val="00DE2055"/>
    <w:rsid w:val="00DE321A"/>
    <w:rsid w:val="00DF1682"/>
    <w:rsid w:val="00DF19CA"/>
    <w:rsid w:val="00DF3FA9"/>
    <w:rsid w:val="00DF6979"/>
    <w:rsid w:val="00E047AE"/>
    <w:rsid w:val="00E07C90"/>
    <w:rsid w:val="00E10767"/>
    <w:rsid w:val="00E164A1"/>
    <w:rsid w:val="00E1783E"/>
    <w:rsid w:val="00E32A71"/>
    <w:rsid w:val="00E332DD"/>
    <w:rsid w:val="00E50E20"/>
    <w:rsid w:val="00E5121F"/>
    <w:rsid w:val="00E7092B"/>
    <w:rsid w:val="00E71A1A"/>
    <w:rsid w:val="00E71D3D"/>
    <w:rsid w:val="00E80A53"/>
    <w:rsid w:val="00E82E78"/>
    <w:rsid w:val="00E831E3"/>
    <w:rsid w:val="00E85A5A"/>
    <w:rsid w:val="00E85F0A"/>
    <w:rsid w:val="00E9087B"/>
    <w:rsid w:val="00E929C5"/>
    <w:rsid w:val="00E944F8"/>
    <w:rsid w:val="00E94529"/>
    <w:rsid w:val="00E94BBD"/>
    <w:rsid w:val="00EA1317"/>
    <w:rsid w:val="00EA3CC5"/>
    <w:rsid w:val="00EA46DE"/>
    <w:rsid w:val="00EB2CEB"/>
    <w:rsid w:val="00EB6665"/>
    <w:rsid w:val="00EC1B5C"/>
    <w:rsid w:val="00EC4BA9"/>
    <w:rsid w:val="00EC5538"/>
    <w:rsid w:val="00ED016B"/>
    <w:rsid w:val="00ED354A"/>
    <w:rsid w:val="00ED538D"/>
    <w:rsid w:val="00ED62C4"/>
    <w:rsid w:val="00ED6CF5"/>
    <w:rsid w:val="00EE1410"/>
    <w:rsid w:val="00EE4663"/>
    <w:rsid w:val="00EE776A"/>
    <w:rsid w:val="00EF040E"/>
    <w:rsid w:val="00EF0853"/>
    <w:rsid w:val="00EF5ED7"/>
    <w:rsid w:val="00F0058B"/>
    <w:rsid w:val="00F04932"/>
    <w:rsid w:val="00F05FAD"/>
    <w:rsid w:val="00F16B94"/>
    <w:rsid w:val="00F2173A"/>
    <w:rsid w:val="00F23996"/>
    <w:rsid w:val="00F2574A"/>
    <w:rsid w:val="00F3548E"/>
    <w:rsid w:val="00F35CFF"/>
    <w:rsid w:val="00F36727"/>
    <w:rsid w:val="00F51139"/>
    <w:rsid w:val="00F55D6A"/>
    <w:rsid w:val="00F56263"/>
    <w:rsid w:val="00F57081"/>
    <w:rsid w:val="00F609EA"/>
    <w:rsid w:val="00F753D6"/>
    <w:rsid w:val="00F75C26"/>
    <w:rsid w:val="00F77092"/>
    <w:rsid w:val="00F8425D"/>
    <w:rsid w:val="00F87FE8"/>
    <w:rsid w:val="00F90117"/>
    <w:rsid w:val="00FA02C4"/>
    <w:rsid w:val="00FA24C9"/>
    <w:rsid w:val="00FA6338"/>
    <w:rsid w:val="00FB3C34"/>
    <w:rsid w:val="00FB514E"/>
    <w:rsid w:val="00FB70FB"/>
    <w:rsid w:val="00FC0C16"/>
    <w:rsid w:val="00FC1A91"/>
    <w:rsid w:val="00FC4B23"/>
    <w:rsid w:val="00FD5473"/>
    <w:rsid w:val="00FD680B"/>
    <w:rsid w:val="00FE009B"/>
    <w:rsid w:val="00FE2646"/>
    <w:rsid w:val="00FE4AA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D7C"/>
    <w:pPr>
      <w:ind w:left="720"/>
      <w:contextualSpacing/>
    </w:pPr>
  </w:style>
  <w:style w:type="paragraph" w:styleId="NormalWeb">
    <w:name w:val="Normal (Web)"/>
    <w:basedOn w:val="Normal"/>
    <w:uiPriority w:val="99"/>
    <w:unhideWhenUsed/>
    <w:rsid w:val="006A4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0F6D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6DDF"/>
  </w:style>
  <w:style w:type="paragraph" w:styleId="Footer">
    <w:name w:val="footer"/>
    <w:basedOn w:val="Normal"/>
    <w:link w:val="FooterChar"/>
    <w:uiPriority w:val="99"/>
    <w:unhideWhenUsed/>
    <w:rsid w:val="000F6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DF"/>
  </w:style>
  <w:style w:type="table" w:styleId="TableGrid">
    <w:name w:val="Table Grid"/>
    <w:basedOn w:val="TableNormal"/>
    <w:uiPriority w:val="59"/>
    <w:rsid w:val="00582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5F0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92502">
      <w:bodyDiv w:val="1"/>
      <w:marLeft w:val="0"/>
      <w:marRight w:val="0"/>
      <w:marTop w:val="0"/>
      <w:marBottom w:val="0"/>
      <w:divBdr>
        <w:top w:val="none" w:sz="0" w:space="0" w:color="auto"/>
        <w:left w:val="none" w:sz="0" w:space="0" w:color="auto"/>
        <w:bottom w:val="none" w:sz="0" w:space="0" w:color="auto"/>
        <w:right w:val="none" w:sz="0" w:space="0" w:color="auto"/>
      </w:divBdr>
      <w:divsChild>
        <w:div w:id="692608359">
          <w:marLeft w:val="547"/>
          <w:marRight w:val="0"/>
          <w:marTop w:val="200"/>
          <w:marBottom w:val="0"/>
          <w:divBdr>
            <w:top w:val="none" w:sz="0" w:space="0" w:color="auto"/>
            <w:left w:val="none" w:sz="0" w:space="0" w:color="auto"/>
            <w:bottom w:val="none" w:sz="0" w:space="0" w:color="auto"/>
            <w:right w:val="none" w:sz="0" w:space="0" w:color="auto"/>
          </w:divBdr>
        </w:div>
        <w:div w:id="1615747525">
          <w:marLeft w:val="547"/>
          <w:marRight w:val="0"/>
          <w:marTop w:val="200"/>
          <w:marBottom w:val="0"/>
          <w:divBdr>
            <w:top w:val="none" w:sz="0" w:space="0" w:color="auto"/>
            <w:left w:val="none" w:sz="0" w:space="0" w:color="auto"/>
            <w:bottom w:val="none" w:sz="0" w:space="0" w:color="auto"/>
            <w:right w:val="none" w:sz="0" w:space="0" w:color="auto"/>
          </w:divBdr>
        </w:div>
      </w:divsChild>
    </w:div>
    <w:div w:id="48965767">
      <w:bodyDiv w:val="1"/>
      <w:marLeft w:val="0"/>
      <w:marRight w:val="0"/>
      <w:marTop w:val="0"/>
      <w:marBottom w:val="0"/>
      <w:divBdr>
        <w:top w:val="none" w:sz="0" w:space="0" w:color="auto"/>
        <w:left w:val="none" w:sz="0" w:space="0" w:color="auto"/>
        <w:bottom w:val="none" w:sz="0" w:space="0" w:color="auto"/>
        <w:right w:val="none" w:sz="0" w:space="0" w:color="auto"/>
      </w:divBdr>
    </w:div>
    <w:div w:id="406658520">
      <w:bodyDiv w:val="1"/>
      <w:marLeft w:val="0"/>
      <w:marRight w:val="0"/>
      <w:marTop w:val="0"/>
      <w:marBottom w:val="0"/>
      <w:divBdr>
        <w:top w:val="none" w:sz="0" w:space="0" w:color="auto"/>
        <w:left w:val="none" w:sz="0" w:space="0" w:color="auto"/>
        <w:bottom w:val="none" w:sz="0" w:space="0" w:color="auto"/>
        <w:right w:val="none" w:sz="0" w:space="0" w:color="auto"/>
      </w:divBdr>
      <w:divsChild>
        <w:div w:id="1928881216">
          <w:marLeft w:val="360"/>
          <w:marRight w:val="0"/>
          <w:marTop w:val="360"/>
          <w:marBottom w:val="0"/>
          <w:divBdr>
            <w:top w:val="none" w:sz="0" w:space="0" w:color="auto"/>
            <w:left w:val="none" w:sz="0" w:space="0" w:color="auto"/>
            <w:bottom w:val="none" w:sz="0" w:space="0" w:color="auto"/>
            <w:right w:val="none" w:sz="0" w:space="0" w:color="auto"/>
          </w:divBdr>
        </w:div>
        <w:div w:id="310671320">
          <w:marLeft w:val="360"/>
          <w:marRight w:val="0"/>
          <w:marTop w:val="360"/>
          <w:marBottom w:val="0"/>
          <w:divBdr>
            <w:top w:val="none" w:sz="0" w:space="0" w:color="auto"/>
            <w:left w:val="none" w:sz="0" w:space="0" w:color="auto"/>
            <w:bottom w:val="none" w:sz="0" w:space="0" w:color="auto"/>
            <w:right w:val="none" w:sz="0" w:space="0" w:color="auto"/>
          </w:divBdr>
        </w:div>
        <w:div w:id="841119889">
          <w:marLeft w:val="360"/>
          <w:marRight w:val="0"/>
          <w:marTop w:val="360"/>
          <w:marBottom w:val="0"/>
          <w:divBdr>
            <w:top w:val="none" w:sz="0" w:space="0" w:color="auto"/>
            <w:left w:val="none" w:sz="0" w:space="0" w:color="auto"/>
            <w:bottom w:val="none" w:sz="0" w:space="0" w:color="auto"/>
            <w:right w:val="none" w:sz="0" w:space="0" w:color="auto"/>
          </w:divBdr>
        </w:div>
        <w:div w:id="159397508">
          <w:marLeft w:val="360"/>
          <w:marRight w:val="0"/>
          <w:marTop w:val="360"/>
          <w:marBottom w:val="0"/>
          <w:divBdr>
            <w:top w:val="none" w:sz="0" w:space="0" w:color="auto"/>
            <w:left w:val="none" w:sz="0" w:space="0" w:color="auto"/>
            <w:bottom w:val="none" w:sz="0" w:space="0" w:color="auto"/>
            <w:right w:val="none" w:sz="0" w:space="0" w:color="auto"/>
          </w:divBdr>
        </w:div>
        <w:div w:id="2076196222">
          <w:marLeft w:val="360"/>
          <w:marRight w:val="0"/>
          <w:marTop w:val="360"/>
          <w:marBottom w:val="0"/>
          <w:divBdr>
            <w:top w:val="none" w:sz="0" w:space="0" w:color="auto"/>
            <w:left w:val="none" w:sz="0" w:space="0" w:color="auto"/>
            <w:bottom w:val="none" w:sz="0" w:space="0" w:color="auto"/>
            <w:right w:val="none" w:sz="0" w:space="0" w:color="auto"/>
          </w:divBdr>
        </w:div>
      </w:divsChild>
    </w:div>
    <w:div w:id="470097397">
      <w:bodyDiv w:val="1"/>
      <w:marLeft w:val="0"/>
      <w:marRight w:val="0"/>
      <w:marTop w:val="0"/>
      <w:marBottom w:val="0"/>
      <w:divBdr>
        <w:top w:val="none" w:sz="0" w:space="0" w:color="auto"/>
        <w:left w:val="none" w:sz="0" w:space="0" w:color="auto"/>
        <w:bottom w:val="none" w:sz="0" w:space="0" w:color="auto"/>
        <w:right w:val="none" w:sz="0" w:space="0" w:color="auto"/>
      </w:divBdr>
    </w:div>
    <w:div w:id="676420741">
      <w:bodyDiv w:val="1"/>
      <w:marLeft w:val="0"/>
      <w:marRight w:val="0"/>
      <w:marTop w:val="0"/>
      <w:marBottom w:val="0"/>
      <w:divBdr>
        <w:top w:val="none" w:sz="0" w:space="0" w:color="auto"/>
        <w:left w:val="none" w:sz="0" w:space="0" w:color="auto"/>
        <w:bottom w:val="none" w:sz="0" w:space="0" w:color="auto"/>
        <w:right w:val="none" w:sz="0" w:space="0" w:color="auto"/>
      </w:divBdr>
    </w:div>
    <w:div w:id="722365172">
      <w:bodyDiv w:val="1"/>
      <w:marLeft w:val="0"/>
      <w:marRight w:val="0"/>
      <w:marTop w:val="0"/>
      <w:marBottom w:val="0"/>
      <w:divBdr>
        <w:top w:val="none" w:sz="0" w:space="0" w:color="auto"/>
        <w:left w:val="none" w:sz="0" w:space="0" w:color="auto"/>
        <w:bottom w:val="none" w:sz="0" w:space="0" w:color="auto"/>
        <w:right w:val="none" w:sz="0" w:space="0" w:color="auto"/>
      </w:divBdr>
    </w:div>
    <w:div w:id="733162499">
      <w:bodyDiv w:val="1"/>
      <w:marLeft w:val="0"/>
      <w:marRight w:val="0"/>
      <w:marTop w:val="0"/>
      <w:marBottom w:val="0"/>
      <w:divBdr>
        <w:top w:val="none" w:sz="0" w:space="0" w:color="auto"/>
        <w:left w:val="none" w:sz="0" w:space="0" w:color="auto"/>
        <w:bottom w:val="none" w:sz="0" w:space="0" w:color="auto"/>
        <w:right w:val="none" w:sz="0" w:space="0" w:color="auto"/>
      </w:divBdr>
      <w:divsChild>
        <w:div w:id="327562724">
          <w:marLeft w:val="360"/>
          <w:marRight w:val="0"/>
          <w:marTop w:val="360"/>
          <w:marBottom w:val="0"/>
          <w:divBdr>
            <w:top w:val="none" w:sz="0" w:space="0" w:color="auto"/>
            <w:left w:val="none" w:sz="0" w:space="0" w:color="auto"/>
            <w:bottom w:val="none" w:sz="0" w:space="0" w:color="auto"/>
            <w:right w:val="none" w:sz="0" w:space="0" w:color="auto"/>
          </w:divBdr>
        </w:div>
        <w:div w:id="1994328129">
          <w:marLeft w:val="360"/>
          <w:marRight w:val="0"/>
          <w:marTop w:val="360"/>
          <w:marBottom w:val="0"/>
          <w:divBdr>
            <w:top w:val="none" w:sz="0" w:space="0" w:color="auto"/>
            <w:left w:val="none" w:sz="0" w:space="0" w:color="auto"/>
            <w:bottom w:val="none" w:sz="0" w:space="0" w:color="auto"/>
            <w:right w:val="none" w:sz="0" w:space="0" w:color="auto"/>
          </w:divBdr>
        </w:div>
        <w:div w:id="514342468">
          <w:marLeft w:val="360"/>
          <w:marRight w:val="0"/>
          <w:marTop w:val="360"/>
          <w:marBottom w:val="0"/>
          <w:divBdr>
            <w:top w:val="none" w:sz="0" w:space="0" w:color="auto"/>
            <w:left w:val="none" w:sz="0" w:space="0" w:color="auto"/>
            <w:bottom w:val="none" w:sz="0" w:space="0" w:color="auto"/>
            <w:right w:val="none" w:sz="0" w:space="0" w:color="auto"/>
          </w:divBdr>
        </w:div>
        <w:div w:id="1307201462">
          <w:marLeft w:val="360"/>
          <w:marRight w:val="0"/>
          <w:marTop w:val="360"/>
          <w:marBottom w:val="0"/>
          <w:divBdr>
            <w:top w:val="none" w:sz="0" w:space="0" w:color="auto"/>
            <w:left w:val="none" w:sz="0" w:space="0" w:color="auto"/>
            <w:bottom w:val="none" w:sz="0" w:space="0" w:color="auto"/>
            <w:right w:val="none" w:sz="0" w:space="0" w:color="auto"/>
          </w:divBdr>
        </w:div>
        <w:div w:id="722683231">
          <w:marLeft w:val="360"/>
          <w:marRight w:val="0"/>
          <w:marTop w:val="360"/>
          <w:marBottom w:val="0"/>
          <w:divBdr>
            <w:top w:val="none" w:sz="0" w:space="0" w:color="auto"/>
            <w:left w:val="none" w:sz="0" w:space="0" w:color="auto"/>
            <w:bottom w:val="none" w:sz="0" w:space="0" w:color="auto"/>
            <w:right w:val="none" w:sz="0" w:space="0" w:color="auto"/>
          </w:divBdr>
        </w:div>
        <w:div w:id="1823697051">
          <w:marLeft w:val="360"/>
          <w:marRight w:val="0"/>
          <w:marTop w:val="360"/>
          <w:marBottom w:val="0"/>
          <w:divBdr>
            <w:top w:val="none" w:sz="0" w:space="0" w:color="auto"/>
            <w:left w:val="none" w:sz="0" w:space="0" w:color="auto"/>
            <w:bottom w:val="none" w:sz="0" w:space="0" w:color="auto"/>
            <w:right w:val="none" w:sz="0" w:space="0" w:color="auto"/>
          </w:divBdr>
        </w:div>
        <w:div w:id="956329044">
          <w:marLeft w:val="360"/>
          <w:marRight w:val="0"/>
          <w:marTop w:val="360"/>
          <w:marBottom w:val="0"/>
          <w:divBdr>
            <w:top w:val="none" w:sz="0" w:space="0" w:color="auto"/>
            <w:left w:val="none" w:sz="0" w:space="0" w:color="auto"/>
            <w:bottom w:val="none" w:sz="0" w:space="0" w:color="auto"/>
            <w:right w:val="none" w:sz="0" w:space="0" w:color="auto"/>
          </w:divBdr>
        </w:div>
        <w:div w:id="139739644">
          <w:marLeft w:val="360"/>
          <w:marRight w:val="0"/>
          <w:marTop w:val="360"/>
          <w:marBottom w:val="0"/>
          <w:divBdr>
            <w:top w:val="none" w:sz="0" w:space="0" w:color="auto"/>
            <w:left w:val="none" w:sz="0" w:space="0" w:color="auto"/>
            <w:bottom w:val="none" w:sz="0" w:space="0" w:color="auto"/>
            <w:right w:val="none" w:sz="0" w:space="0" w:color="auto"/>
          </w:divBdr>
        </w:div>
        <w:div w:id="87577232">
          <w:marLeft w:val="360"/>
          <w:marRight w:val="0"/>
          <w:marTop w:val="360"/>
          <w:marBottom w:val="0"/>
          <w:divBdr>
            <w:top w:val="none" w:sz="0" w:space="0" w:color="auto"/>
            <w:left w:val="none" w:sz="0" w:space="0" w:color="auto"/>
            <w:bottom w:val="none" w:sz="0" w:space="0" w:color="auto"/>
            <w:right w:val="none" w:sz="0" w:space="0" w:color="auto"/>
          </w:divBdr>
        </w:div>
        <w:div w:id="1884099107">
          <w:marLeft w:val="360"/>
          <w:marRight w:val="0"/>
          <w:marTop w:val="360"/>
          <w:marBottom w:val="0"/>
          <w:divBdr>
            <w:top w:val="none" w:sz="0" w:space="0" w:color="auto"/>
            <w:left w:val="none" w:sz="0" w:space="0" w:color="auto"/>
            <w:bottom w:val="none" w:sz="0" w:space="0" w:color="auto"/>
            <w:right w:val="none" w:sz="0" w:space="0" w:color="auto"/>
          </w:divBdr>
        </w:div>
        <w:div w:id="1221670577">
          <w:marLeft w:val="360"/>
          <w:marRight w:val="0"/>
          <w:marTop w:val="360"/>
          <w:marBottom w:val="0"/>
          <w:divBdr>
            <w:top w:val="none" w:sz="0" w:space="0" w:color="auto"/>
            <w:left w:val="none" w:sz="0" w:space="0" w:color="auto"/>
            <w:bottom w:val="none" w:sz="0" w:space="0" w:color="auto"/>
            <w:right w:val="none" w:sz="0" w:space="0" w:color="auto"/>
          </w:divBdr>
        </w:div>
      </w:divsChild>
    </w:div>
    <w:div w:id="901410634">
      <w:bodyDiv w:val="1"/>
      <w:marLeft w:val="0"/>
      <w:marRight w:val="0"/>
      <w:marTop w:val="0"/>
      <w:marBottom w:val="0"/>
      <w:divBdr>
        <w:top w:val="none" w:sz="0" w:space="0" w:color="auto"/>
        <w:left w:val="none" w:sz="0" w:space="0" w:color="auto"/>
        <w:bottom w:val="none" w:sz="0" w:space="0" w:color="auto"/>
        <w:right w:val="none" w:sz="0" w:space="0" w:color="auto"/>
      </w:divBdr>
      <w:divsChild>
        <w:div w:id="71439406">
          <w:marLeft w:val="432"/>
          <w:marRight w:val="0"/>
          <w:marTop w:val="115"/>
          <w:marBottom w:val="0"/>
          <w:divBdr>
            <w:top w:val="none" w:sz="0" w:space="0" w:color="auto"/>
            <w:left w:val="none" w:sz="0" w:space="0" w:color="auto"/>
            <w:bottom w:val="none" w:sz="0" w:space="0" w:color="auto"/>
            <w:right w:val="none" w:sz="0" w:space="0" w:color="auto"/>
          </w:divBdr>
        </w:div>
        <w:div w:id="293026643">
          <w:marLeft w:val="432"/>
          <w:marRight w:val="0"/>
          <w:marTop w:val="115"/>
          <w:marBottom w:val="0"/>
          <w:divBdr>
            <w:top w:val="none" w:sz="0" w:space="0" w:color="auto"/>
            <w:left w:val="none" w:sz="0" w:space="0" w:color="auto"/>
            <w:bottom w:val="none" w:sz="0" w:space="0" w:color="auto"/>
            <w:right w:val="none" w:sz="0" w:space="0" w:color="auto"/>
          </w:divBdr>
        </w:div>
        <w:div w:id="337119495">
          <w:marLeft w:val="432"/>
          <w:marRight w:val="0"/>
          <w:marTop w:val="115"/>
          <w:marBottom w:val="0"/>
          <w:divBdr>
            <w:top w:val="none" w:sz="0" w:space="0" w:color="auto"/>
            <w:left w:val="none" w:sz="0" w:space="0" w:color="auto"/>
            <w:bottom w:val="none" w:sz="0" w:space="0" w:color="auto"/>
            <w:right w:val="none" w:sz="0" w:space="0" w:color="auto"/>
          </w:divBdr>
        </w:div>
        <w:div w:id="535236028">
          <w:marLeft w:val="432"/>
          <w:marRight w:val="0"/>
          <w:marTop w:val="115"/>
          <w:marBottom w:val="0"/>
          <w:divBdr>
            <w:top w:val="none" w:sz="0" w:space="0" w:color="auto"/>
            <w:left w:val="none" w:sz="0" w:space="0" w:color="auto"/>
            <w:bottom w:val="none" w:sz="0" w:space="0" w:color="auto"/>
            <w:right w:val="none" w:sz="0" w:space="0" w:color="auto"/>
          </w:divBdr>
        </w:div>
        <w:div w:id="1016269597">
          <w:marLeft w:val="3024"/>
          <w:marRight w:val="0"/>
          <w:marTop w:val="77"/>
          <w:marBottom w:val="0"/>
          <w:divBdr>
            <w:top w:val="none" w:sz="0" w:space="0" w:color="auto"/>
            <w:left w:val="none" w:sz="0" w:space="0" w:color="auto"/>
            <w:bottom w:val="none" w:sz="0" w:space="0" w:color="auto"/>
            <w:right w:val="none" w:sz="0" w:space="0" w:color="auto"/>
          </w:divBdr>
        </w:div>
        <w:div w:id="1168403851">
          <w:marLeft w:val="432"/>
          <w:marRight w:val="0"/>
          <w:marTop w:val="115"/>
          <w:marBottom w:val="0"/>
          <w:divBdr>
            <w:top w:val="none" w:sz="0" w:space="0" w:color="auto"/>
            <w:left w:val="none" w:sz="0" w:space="0" w:color="auto"/>
            <w:bottom w:val="none" w:sz="0" w:space="0" w:color="auto"/>
            <w:right w:val="none" w:sz="0" w:space="0" w:color="auto"/>
          </w:divBdr>
        </w:div>
        <w:div w:id="1414207021">
          <w:marLeft w:val="3024"/>
          <w:marRight w:val="0"/>
          <w:marTop w:val="77"/>
          <w:marBottom w:val="0"/>
          <w:divBdr>
            <w:top w:val="none" w:sz="0" w:space="0" w:color="auto"/>
            <w:left w:val="none" w:sz="0" w:space="0" w:color="auto"/>
            <w:bottom w:val="none" w:sz="0" w:space="0" w:color="auto"/>
            <w:right w:val="none" w:sz="0" w:space="0" w:color="auto"/>
          </w:divBdr>
        </w:div>
        <w:div w:id="1509440121">
          <w:marLeft w:val="432"/>
          <w:marRight w:val="0"/>
          <w:marTop w:val="115"/>
          <w:marBottom w:val="0"/>
          <w:divBdr>
            <w:top w:val="none" w:sz="0" w:space="0" w:color="auto"/>
            <w:left w:val="none" w:sz="0" w:space="0" w:color="auto"/>
            <w:bottom w:val="none" w:sz="0" w:space="0" w:color="auto"/>
            <w:right w:val="none" w:sz="0" w:space="0" w:color="auto"/>
          </w:divBdr>
        </w:div>
        <w:div w:id="1802113586">
          <w:marLeft w:val="432"/>
          <w:marRight w:val="0"/>
          <w:marTop w:val="115"/>
          <w:marBottom w:val="0"/>
          <w:divBdr>
            <w:top w:val="none" w:sz="0" w:space="0" w:color="auto"/>
            <w:left w:val="none" w:sz="0" w:space="0" w:color="auto"/>
            <w:bottom w:val="none" w:sz="0" w:space="0" w:color="auto"/>
            <w:right w:val="none" w:sz="0" w:space="0" w:color="auto"/>
          </w:divBdr>
        </w:div>
        <w:div w:id="2129161301">
          <w:marLeft w:val="432"/>
          <w:marRight w:val="0"/>
          <w:marTop w:val="115"/>
          <w:marBottom w:val="0"/>
          <w:divBdr>
            <w:top w:val="none" w:sz="0" w:space="0" w:color="auto"/>
            <w:left w:val="none" w:sz="0" w:space="0" w:color="auto"/>
            <w:bottom w:val="none" w:sz="0" w:space="0" w:color="auto"/>
            <w:right w:val="none" w:sz="0" w:space="0" w:color="auto"/>
          </w:divBdr>
        </w:div>
      </w:divsChild>
    </w:div>
    <w:div w:id="975917824">
      <w:bodyDiv w:val="1"/>
      <w:marLeft w:val="0"/>
      <w:marRight w:val="0"/>
      <w:marTop w:val="0"/>
      <w:marBottom w:val="0"/>
      <w:divBdr>
        <w:top w:val="none" w:sz="0" w:space="0" w:color="auto"/>
        <w:left w:val="none" w:sz="0" w:space="0" w:color="auto"/>
        <w:bottom w:val="none" w:sz="0" w:space="0" w:color="auto"/>
        <w:right w:val="none" w:sz="0" w:space="0" w:color="auto"/>
      </w:divBdr>
    </w:div>
    <w:div w:id="1132484104">
      <w:bodyDiv w:val="1"/>
      <w:marLeft w:val="0"/>
      <w:marRight w:val="0"/>
      <w:marTop w:val="0"/>
      <w:marBottom w:val="0"/>
      <w:divBdr>
        <w:top w:val="none" w:sz="0" w:space="0" w:color="auto"/>
        <w:left w:val="none" w:sz="0" w:space="0" w:color="auto"/>
        <w:bottom w:val="none" w:sz="0" w:space="0" w:color="auto"/>
        <w:right w:val="none" w:sz="0" w:space="0" w:color="auto"/>
      </w:divBdr>
    </w:div>
    <w:div w:id="1180974825">
      <w:bodyDiv w:val="1"/>
      <w:marLeft w:val="0"/>
      <w:marRight w:val="0"/>
      <w:marTop w:val="0"/>
      <w:marBottom w:val="0"/>
      <w:divBdr>
        <w:top w:val="none" w:sz="0" w:space="0" w:color="auto"/>
        <w:left w:val="none" w:sz="0" w:space="0" w:color="auto"/>
        <w:bottom w:val="none" w:sz="0" w:space="0" w:color="auto"/>
        <w:right w:val="none" w:sz="0" w:space="0" w:color="auto"/>
      </w:divBdr>
      <w:divsChild>
        <w:div w:id="167136079">
          <w:marLeft w:val="2160"/>
          <w:marRight w:val="0"/>
          <w:marTop w:val="86"/>
          <w:marBottom w:val="0"/>
          <w:divBdr>
            <w:top w:val="none" w:sz="0" w:space="0" w:color="auto"/>
            <w:left w:val="none" w:sz="0" w:space="0" w:color="auto"/>
            <w:bottom w:val="none" w:sz="0" w:space="0" w:color="auto"/>
            <w:right w:val="none" w:sz="0" w:space="0" w:color="auto"/>
          </w:divBdr>
        </w:div>
        <w:div w:id="270892751">
          <w:marLeft w:val="2160"/>
          <w:marRight w:val="0"/>
          <w:marTop w:val="86"/>
          <w:marBottom w:val="0"/>
          <w:divBdr>
            <w:top w:val="none" w:sz="0" w:space="0" w:color="auto"/>
            <w:left w:val="none" w:sz="0" w:space="0" w:color="auto"/>
            <w:bottom w:val="none" w:sz="0" w:space="0" w:color="auto"/>
            <w:right w:val="none" w:sz="0" w:space="0" w:color="auto"/>
          </w:divBdr>
        </w:div>
        <w:div w:id="387843530">
          <w:marLeft w:val="2160"/>
          <w:marRight w:val="0"/>
          <w:marTop w:val="86"/>
          <w:marBottom w:val="0"/>
          <w:divBdr>
            <w:top w:val="none" w:sz="0" w:space="0" w:color="auto"/>
            <w:left w:val="none" w:sz="0" w:space="0" w:color="auto"/>
            <w:bottom w:val="none" w:sz="0" w:space="0" w:color="auto"/>
            <w:right w:val="none" w:sz="0" w:space="0" w:color="auto"/>
          </w:divBdr>
        </w:div>
        <w:div w:id="425156163">
          <w:marLeft w:val="2160"/>
          <w:marRight w:val="0"/>
          <w:marTop w:val="86"/>
          <w:marBottom w:val="0"/>
          <w:divBdr>
            <w:top w:val="none" w:sz="0" w:space="0" w:color="auto"/>
            <w:left w:val="none" w:sz="0" w:space="0" w:color="auto"/>
            <w:bottom w:val="none" w:sz="0" w:space="0" w:color="auto"/>
            <w:right w:val="none" w:sz="0" w:space="0" w:color="auto"/>
          </w:divBdr>
        </w:div>
        <w:div w:id="426198692">
          <w:marLeft w:val="2160"/>
          <w:marRight w:val="0"/>
          <w:marTop w:val="86"/>
          <w:marBottom w:val="0"/>
          <w:divBdr>
            <w:top w:val="none" w:sz="0" w:space="0" w:color="auto"/>
            <w:left w:val="none" w:sz="0" w:space="0" w:color="auto"/>
            <w:bottom w:val="none" w:sz="0" w:space="0" w:color="auto"/>
            <w:right w:val="none" w:sz="0" w:space="0" w:color="auto"/>
          </w:divBdr>
        </w:div>
        <w:div w:id="548494004">
          <w:marLeft w:val="432"/>
          <w:marRight w:val="0"/>
          <w:marTop w:val="130"/>
          <w:marBottom w:val="0"/>
          <w:divBdr>
            <w:top w:val="none" w:sz="0" w:space="0" w:color="auto"/>
            <w:left w:val="none" w:sz="0" w:space="0" w:color="auto"/>
            <w:bottom w:val="none" w:sz="0" w:space="0" w:color="auto"/>
            <w:right w:val="none" w:sz="0" w:space="0" w:color="auto"/>
          </w:divBdr>
        </w:div>
        <w:div w:id="640497365">
          <w:marLeft w:val="2160"/>
          <w:marRight w:val="0"/>
          <w:marTop w:val="86"/>
          <w:marBottom w:val="0"/>
          <w:divBdr>
            <w:top w:val="none" w:sz="0" w:space="0" w:color="auto"/>
            <w:left w:val="none" w:sz="0" w:space="0" w:color="auto"/>
            <w:bottom w:val="none" w:sz="0" w:space="0" w:color="auto"/>
            <w:right w:val="none" w:sz="0" w:space="0" w:color="auto"/>
          </w:divBdr>
        </w:div>
        <w:div w:id="695693400">
          <w:marLeft w:val="2160"/>
          <w:marRight w:val="0"/>
          <w:marTop w:val="86"/>
          <w:marBottom w:val="0"/>
          <w:divBdr>
            <w:top w:val="none" w:sz="0" w:space="0" w:color="auto"/>
            <w:left w:val="none" w:sz="0" w:space="0" w:color="auto"/>
            <w:bottom w:val="none" w:sz="0" w:space="0" w:color="auto"/>
            <w:right w:val="none" w:sz="0" w:space="0" w:color="auto"/>
          </w:divBdr>
        </w:div>
        <w:div w:id="1015690686">
          <w:marLeft w:val="2160"/>
          <w:marRight w:val="0"/>
          <w:marTop w:val="86"/>
          <w:marBottom w:val="0"/>
          <w:divBdr>
            <w:top w:val="none" w:sz="0" w:space="0" w:color="auto"/>
            <w:left w:val="none" w:sz="0" w:space="0" w:color="auto"/>
            <w:bottom w:val="none" w:sz="0" w:space="0" w:color="auto"/>
            <w:right w:val="none" w:sz="0" w:space="0" w:color="auto"/>
          </w:divBdr>
        </w:div>
        <w:div w:id="1215658974">
          <w:marLeft w:val="2160"/>
          <w:marRight w:val="0"/>
          <w:marTop w:val="86"/>
          <w:marBottom w:val="0"/>
          <w:divBdr>
            <w:top w:val="none" w:sz="0" w:space="0" w:color="auto"/>
            <w:left w:val="none" w:sz="0" w:space="0" w:color="auto"/>
            <w:bottom w:val="none" w:sz="0" w:space="0" w:color="auto"/>
            <w:right w:val="none" w:sz="0" w:space="0" w:color="auto"/>
          </w:divBdr>
        </w:div>
        <w:div w:id="1227229185">
          <w:marLeft w:val="432"/>
          <w:marRight w:val="0"/>
          <w:marTop w:val="130"/>
          <w:marBottom w:val="0"/>
          <w:divBdr>
            <w:top w:val="none" w:sz="0" w:space="0" w:color="auto"/>
            <w:left w:val="none" w:sz="0" w:space="0" w:color="auto"/>
            <w:bottom w:val="none" w:sz="0" w:space="0" w:color="auto"/>
            <w:right w:val="none" w:sz="0" w:space="0" w:color="auto"/>
          </w:divBdr>
        </w:div>
        <w:div w:id="1333482723">
          <w:marLeft w:val="432"/>
          <w:marRight w:val="0"/>
          <w:marTop w:val="130"/>
          <w:marBottom w:val="0"/>
          <w:divBdr>
            <w:top w:val="none" w:sz="0" w:space="0" w:color="auto"/>
            <w:left w:val="none" w:sz="0" w:space="0" w:color="auto"/>
            <w:bottom w:val="none" w:sz="0" w:space="0" w:color="auto"/>
            <w:right w:val="none" w:sz="0" w:space="0" w:color="auto"/>
          </w:divBdr>
        </w:div>
      </w:divsChild>
    </w:div>
    <w:div w:id="1415085797">
      <w:bodyDiv w:val="1"/>
      <w:marLeft w:val="0"/>
      <w:marRight w:val="0"/>
      <w:marTop w:val="0"/>
      <w:marBottom w:val="0"/>
      <w:divBdr>
        <w:top w:val="none" w:sz="0" w:space="0" w:color="auto"/>
        <w:left w:val="none" w:sz="0" w:space="0" w:color="auto"/>
        <w:bottom w:val="none" w:sz="0" w:space="0" w:color="auto"/>
        <w:right w:val="none" w:sz="0" w:space="0" w:color="auto"/>
      </w:divBdr>
      <w:divsChild>
        <w:div w:id="371420492">
          <w:marLeft w:val="432"/>
          <w:marRight w:val="0"/>
          <w:marTop w:val="130"/>
          <w:marBottom w:val="0"/>
          <w:divBdr>
            <w:top w:val="none" w:sz="0" w:space="0" w:color="auto"/>
            <w:left w:val="none" w:sz="0" w:space="0" w:color="auto"/>
            <w:bottom w:val="none" w:sz="0" w:space="0" w:color="auto"/>
            <w:right w:val="none" w:sz="0" w:space="0" w:color="auto"/>
          </w:divBdr>
        </w:div>
        <w:div w:id="411438132">
          <w:marLeft w:val="1296"/>
          <w:marRight w:val="0"/>
          <w:marTop w:val="96"/>
          <w:marBottom w:val="0"/>
          <w:divBdr>
            <w:top w:val="none" w:sz="0" w:space="0" w:color="auto"/>
            <w:left w:val="none" w:sz="0" w:space="0" w:color="auto"/>
            <w:bottom w:val="none" w:sz="0" w:space="0" w:color="auto"/>
            <w:right w:val="none" w:sz="0" w:space="0" w:color="auto"/>
          </w:divBdr>
        </w:div>
        <w:div w:id="458230722">
          <w:marLeft w:val="1296"/>
          <w:marRight w:val="0"/>
          <w:marTop w:val="96"/>
          <w:marBottom w:val="0"/>
          <w:divBdr>
            <w:top w:val="none" w:sz="0" w:space="0" w:color="auto"/>
            <w:left w:val="none" w:sz="0" w:space="0" w:color="auto"/>
            <w:bottom w:val="none" w:sz="0" w:space="0" w:color="auto"/>
            <w:right w:val="none" w:sz="0" w:space="0" w:color="auto"/>
          </w:divBdr>
        </w:div>
        <w:div w:id="680157703">
          <w:marLeft w:val="432"/>
          <w:marRight w:val="0"/>
          <w:marTop w:val="130"/>
          <w:marBottom w:val="0"/>
          <w:divBdr>
            <w:top w:val="none" w:sz="0" w:space="0" w:color="auto"/>
            <w:left w:val="none" w:sz="0" w:space="0" w:color="auto"/>
            <w:bottom w:val="none" w:sz="0" w:space="0" w:color="auto"/>
            <w:right w:val="none" w:sz="0" w:space="0" w:color="auto"/>
          </w:divBdr>
        </w:div>
        <w:div w:id="732388707">
          <w:marLeft w:val="1296"/>
          <w:marRight w:val="0"/>
          <w:marTop w:val="96"/>
          <w:marBottom w:val="0"/>
          <w:divBdr>
            <w:top w:val="none" w:sz="0" w:space="0" w:color="auto"/>
            <w:left w:val="none" w:sz="0" w:space="0" w:color="auto"/>
            <w:bottom w:val="none" w:sz="0" w:space="0" w:color="auto"/>
            <w:right w:val="none" w:sz="0" w:space="0" w:color="auto"/>
          </w:divBdr>
        </w:div>
        <w:div w:id="793017120">
          <w:marLeft w:val="1296"/>
          <w:marRight w:val="0"/>
          <w:marTop w:val="96"/>
          <w:marBottom w:val="0"/>
          <w:divBdr>
            <w:top w:val="none" w:sz="0" w:space="0" w:color="auto"/>
            <w:left w:val="none" w:sz="0" w:space="0" w:color="auto"/>
            <w:bottom w:val="none" w:sz="0" w:space="0" w:color="auto"/>
            <w:right w:val="none" w:sz="0" w:space="0" w:color="auto"/>
          </w:divBdr>
        </w:div>
        <w:div w:id="1119640047">
          <w:marLeft w:val="1296"/>
          <w:marRight w:val="0"/>
          <w:marTop w:val="96"/>
          <w:marBottom w:val="0"/>
          <w:divBdr>
            <w:top w:val="none" w:sz="0" w:space="0" w:color="auto"/>
            <w:left w:val="none" w:sz="0" w:space="0" w:color="auto"/>
            <w:bottom w:val="none" w:sz="0" w:space="0" w:color="auto"/>
            <w:right w:val="none" w:sz="0" w:space="0" w:color="auto"/>
          </w:divBdr>
        </w:div>
        <w:div w:id="1223638406">
          <w:marLeft w:val="1296"/>
          <w:marRight w:val="0"/>
          <w:marTop w:val="96"/>
          <w:marBottom w:val="0"/>
          <w:divBdr>
            <w:top w:val="none" w:sz="0" w:space="0" w:color="auto"/>
            <w:left w:val="none" w:sz="0" w:space="0" w:color="auto"/>
            <w:bottom w:val="none" w:sz="0" w:space="0" w:color="auto"/>
            <w:right w:val="none" w:sz="0" w:space="0" w:color="auto"/>
          </w:divBdr>
        </w:div>
        <w:div w:id="1404834865">
          <w:marLeft w:val="432"/>
          <w:marRight w:val="0"/>
          <w:marTop w:val="130"/>
          <w:marBottom w:val="0"/>
          <w:divBdr>
            <w:top w:val="none" w:sz="0" w:space="0" w:color="auto"/>
            <w:left w:val="none" w:sz="0" w:space="0" w:color="auto"/>
            <w:bottom w:val="none" w:sz="0" w:space="0" w:color="auto"/>
            <w:right w:val="none" w:sz="0" w:space="0" w:color="auto"/>
          </w:divBdr>
        </w:div>
        <w:div w:id="1519929566">
          <w:marLeft w:val="432"/>
          <w:marRight w:val="0"/>
          <w:marTop w:val="130"/>
          <w:marBottom w:val="0"/>
          <w:divBdr>
            <w:top w:val="none" w:sz="0" w:space="0" w:color="auto"/>
            <w:left w:val="none" w:sz="0" w:space="0" w:color="auto"/>
            <w:bottom w:val="none" w:sz="0" w:space="0" w:color="auto"/>
            <w:right w:val="none" w:sz="0" w:space="0" w:color="auto"/>
          </w:divBdr>
        </w:div>
      </w:divsChild>
    </w:div>
    <w:div w:id="1484859174">
      <w:bodyDiv w:val="1"/>
      <w:marLeft w:val="0"/>
      <w:marRight w:val="0"/>
      <w:marTop w:val="0"/>
      <w:marBottom w:val="0"/>
      <w:divBdr>
        <w:top w:val="none" w:sz="0" w:space="0" w:color="auto"/>
        <w:left w:val="none" w:sz="0" w:space="0" w:color="auto"/>
        <w:bottom w:val="none" w:sz="0" w:space="0" w:color="auto"/>
        <w:right w:val="none" w:sz="0" w:space="0" w:color="auto"/>
      </w:divBdr>
      <w:divsChild>
        <w:div w:id="649137236">
          <w:marLeft w:val="360"/>
          <w:marRight w:val="0"/>
          <w:marTop w:val="360"/>
          <w:marBottom w:val="0"/>
          <w:divBdr>
            <w:top w:val="none" w:sz="0" w:space="0" w:color="auto"/>
            <w:left w:val="none" w:sz="0" w:space="0" w:color="auto"/>
            <w:bottom w:val="none" w:sz="0" w:space="0" w:color="auto"/>
            <w:right w:val="none" w:sz="0" w:space="0" w:color="auto"/>
          </w:divBdr>
        </w:div>
        <w:div w:id="1945921284">
          <w:marLeft w:val="360"/>
          <w:marRight w:val="0"/>
          <w:marTop w:val="360"/>
          <w:marBottom w:val="0"/>
          <w:divBdr>
            <w:top w:val="none" w:sz="0" w:space="0" w:color="auto"/>
            <w:left w:val="none" w:sz="0" w:space="0" w:color="auto"/>
            <w:bottom w:val="none" w:sz="0" w:space="0" w:color="auto"/>
            <w:right w:val="none" w:sz="0" w:space="0" w:color="auto"/>
          </w:divBdr>
        </w:div>
        <w:div w:id="987325028">
          <w:marLeft w:val="360"/>
          <w:marRight w:val="0"/>
          <w:marTop w:val="360"/>
          <w:marBottom w:val="0"/>
          <w:divBdr>
            <w:top w:val="none" w:sz="0" w:space="0" w:color="auto"/>
            <w:left w:val="none" w:sz="0" w:space="0" w:color="auto"/>
            <w:bottom w:val="none" w:sz="0" w:space="0" w:color="auto"/>
            <w:right w:val="none" w:sz="0" w:space="0" w:color="auto"/>
          </w:divBdr>
        </w:div>
        <w:div w:id="1126507764">
          <w:marLeft w:val="360"/>
          <w:marRight w:val="0"/>
          <w:marTop w:val="360"/>
          <w:marBottom w:val="0"/>
          <w:divBdr>
            <w:top w:val="none" w:sz="0" w:space="0" w:color="auto"/>
            <w:left w:val="none" w:sz="0" w:space="0" w:color="auto"/>
            <w:bottom w:val="none" w:sz="0" w:space="0" w:color="auto"/>
            <w:right w:val="none" w:sz="0" w:space="0" w:color="auto"/>
          </w:divBdr>
        </w:div>
        <w:div w:id="914559026">
          <w:marLeft w:val="360"/>
          <w:marRight w:val="0"/>
          <w:marTop w:val="360"/>
          <w:marBottom w:val="0"/>
          <w:divBdr>
            <w:top w:val="none" w:sz="0" w:space="0" w:color="auto"/>
            <w:left w:val="none" w:sz="0" w:space="0" w:color="auto"/>
            <w:bottom w:val="none" w:sz="0" w:space="0" w:color="auto"/>
            <w:right w:val="none" w:sz="0" w:space="0" w:color="auto"/>
          </w:divBdr>
        </w:div>
        <w:div w:id="1631521323">
          <w:marLeft w:val="360"/>
          <w:marRight w:val="0"/>
          <w:marTop w:val="360"/>
          <w:marBottom w:val="0"/>
          <w:divBdr>
            <w:top w:val="none" w:sz="0" w:space="0" w:color="auto"/>
            <w:left w:val="none" w:sz="0" w:space="0" w:color="auto"/>
            <w:bottom w:val="none" w:sz="0" w:space="0" w:color="auto"/>
            <w:right w:val="none" w:sz="0" w:space="0" w:color="auto"/>
          </w:divBdr>
        </w:div>
        <w:div w:id="756293621">
          <w:marLeft w:val="360"/>
          <w:marRight w:val="0"/>
          <w:marTop w:val="360"/>
          <w:marBottom w:val="0"/>
          <w:divBdr>
            <w:top w:val="none" w:sz="0" w:space="0" w:color="auto"/>
            <w:left w:val="none" w:sz="0" w:space="0" w:color="auto"/>
            <w:bottom w:val="none" w:sz="0" w:space="0" w:color="auto"/>
            <w:right w:val="none" w:sz="0" w:space="0" w:color="auto"/>
          </w:divBdr>
        </w:div>
        <w:div w:id="231281978">
          <w:marLeft w:val="360"/>
          <w:marRight w:val="0"/>
          <w:marTop w:val="360"/>
          <w:marBottom w:val="0"/>
          <w:divBdr>
            <w:top w:val="none" w:sz="0" w:space="0" w:color="auto"/>
            <w:left w:val="none" w:sz="0" w:space="0" w:color="auto"/>
            <w:bottom w:val="none" w:sz="0" w:space="0" w:color="auto"/>
            <w:right w:val="none" w:sz="0" w:space="0" w:color="auto"/>
          </w:divBdr>
        </w:div>
        <w:div w:id="1768573669">
          <w:marLeft w:val="360"/>
          <w:marRight w:val="0"/>
          <w:marTop w:val="360"/>
          <w:marBottom w:val="0"/>
          <w:divBdr>
            <w:top w:val="none" w:sz="0" w:space="0" w:color="auto"/>
            <w:left w:val="none" w:sz="0" w:space="0" w:color="auto"/>
            <w:bottom w:val="none" w:sz="0" w:space="0" w:color="auto"/>
            <w:right w:val="none" w:sz="0" w:space="0" w:color="auto"/>
          </w:divBdr>
        </w:div>
      </w:divsChild>
    </w:div>
    <w:div w:id="1616249638">
      <w:bodyDiv w:val="1"/>
      <w:marLeft w:val="0"/>
      <w:marRight w:val="0"/>
      <w:marTop w:val="0"/>
      <w:marBottom w:val="0"/>
      <w:divBdr>
        <w:top w:val="none" w:sz="0" w:space="0" w:color="auto"/>
        <w:left w:val="none" w:sz="0" w:space="0" w:color="auto"/>
        <w:bottom w:val="none" w:sz="0" w:space="0" w:color="auto"/>
        <w:right w:val="none" w:sz="0" w:space="0" w:color="auto"/>
      </w:divBdr>
    </w:div>
    <w:div w:id="2106463802">
      <w:bodyDiv w:val="1"/>
      <w:marLeft w:val="0"/>
      <w:marRight w:val="0"/>
      <w:marTop w:val="0"/>
      <w:marBottom w:val="0"/>
      <w:divBdr>
        <w:top w:val="none" w:sz="0" w:space="0" w:color="auto"/>
        <w:left w:val="none" w:sz="0" w:space="0" w:color="auto"/>
        <w:bottom w:val="none" w:sz="0" w:space="0" w:color="auto"/>
        <w:right w:val="none" w:sz="0" w:space="0" w:color="auto"/>
      </w:divBdr>
      <w:divsChild>
        <w:div w:id="212080580">
          <w:marLeft w:val="432"/>
          <w:marRight w:val="0"/>
          <w:marTop w:val="130"/>
          <w:marBottom w:val="0"/>
          <w:divBdr>
            <w:top w:val="none" w:sz="0" w:space="0" w:color="auto"/>
            <w:left w:val="none" w:sz="0" w:space="0" w:color="auto"/>
            <w:bottom w:val="none" w:sz="0" w:space="0" w:color="auto"/>
            <w:right w:val="none" w:sz="0" w:space="0" w:color="auto"/>
          </w:divBdr>
        </w:div>
        <w:div w:id="440414611">
          <w:marLeft w:val="432"/>
          <w:marRight w:val="0"/>
          <w:marTop w:val="130"/>
          <w:marBottom w:val="0"/>
          <w:divBdr>
            <w:top w:val="none" w:sz="0" w:space="0" w:color="auto"/>
            <w:left w:val="none" w:sz="0" w:space="0" w:color="auto"/>
            <w:bottom w:val="none" w:sz="0" w:space="0" w:color="auto"/>
            <w:right w:val="none" w:sz="0" w:space="0" w:color="auto"/>
          </w:divBdr>
        </w:div>
        <w:div w:id="476654560">
          <w:marLeft w:val="432"/>
          <w:marRight w:val="0"/>
          <w:marTop w:val="130"/>
          <w:marBottom w:val="0"/>
          <w:divBdr>
            <w:top w:val="none" w:sz="0" w:space="0" w:color="auto"/>
            <w:left w:val="none" w:sz="0" w:space="0" w:color="auto"/>
            <w:bottom w:val="none" w:sz="0" w:space="0" w:color="auto"/>
            <w:right w:val="none" w:sz="0" w:space="0" w:color="auto"/>
          </w:divBdr>
        </w:div>
        <w:div w:id="727189896">
          <w:marLeft w:val="432"/>
          <w:marRight w:val="0"/>
          <w:marTop w:val="130"/>
          <w:marBottom w:val="0"/>
          <w:divBdr>
            <w:top w:val="none" w:sz="0" w:space="0" w:color="auto"/>
            <w:left w:val="none" w:sz="0" w:space="0" w:color="auto"/>
            <w:bottom w:val="none" w:sz="0" w:space="0" w:color="auto"/>
            <w:right w:val="none" w:sz="0" w:space="0" w:color="auto"/>
          </w:divBdr>
        </w:div>
        <w:div w:id="808865097">
          <w:marLeft w:val="432"/>
          <w:marRight w:val="0"/>
          <w:marTop w:val="130"/>
          <w:marBottom w:val="0"/>
          <w:divBdr>
            <w:top w:val="none" w:sz="0" w:space="0" w:color="auto"/>
            <w:left w:val="none" w:sz="0" w:space="0" w:color="auto"/>
            <w:bottom w:val="none" w:sz="0" w:space="0" w:color="auto"/>
            <w:right w:val="none" w:sz="0" w:space="0" w:color="auto"/>
          </w:divBdr>
        </w:div>
        <w:div w:id="903295520">
          <w:marLeft w:val="432"/>
          <w:marRight w:val="0"/>
          <w:marTop w:val="130"/>
          <w:marBottom w:val="0"/>
          <w:divBdr>
            <w:top w:val="none" w:sz="0" w:space="0" w:color="auto"/>
            <w:left w:val="none" w:sz="0" w:space="0" w:color="auto"/>
            <w:bottom w:val="none" w:sz="0" w:space="0" w:color="auto"/>
            <w:right w:val="none" w:sz="0" w:space="0" w:color="auto"/>
          </w:divBdr>
        </w:div>
        <w:div w:id="1099911871">
          <w:marLeft w:val="432"/>
          <w:marRight w:val="0"/>
          <w:marTop w:val="130"/>
          <w:marBottom w:val="0"/>
          <w:divBdr>
            <w:top w:val="none" w:sz="0" w:space="0" w:color="auto"/>
            <w:left w:val="none" w:sz="0" w:space="0" w:color="auto"/>
            <w:bottom w:val="none" w:sz="0" w:space="0" w:color="auto"/>
            <w:right w:val="none" w:sz="0" w:space="0" w:color="auto"/>
          </w:divBdr>
        </w:div>
        <w:div w:id="1386297522">
          <w:marLeft w:val="432"/>
          <w:marRight w:val="0"/>
          <w:marTop w:val="130"/>
          <w:marBottom w:val="0"/>
          <w:divBdr>
            <w:top w:val="none" w:sz="0" w:space="0" w:color="auto"/>
            <w:left w:val="none" w:sz="0" w:space="0" w:color="auto"/>
            <w:bottom w:val="none" w:sz="0" w:space="0" w:color="auto"/>
            <w:right w:val="none" w:sz="0" w:space="0" w:color="auto"/>
          </w:divBdr>
        </w:div>
        <w:div w:id="2015372952">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84912-A847-4230-8423-24A19BCE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Majella Tierney</dc:creator>
  <cp:lastModifiedBy>sburns</cp:lastModifiedBy>
  <cp:revision>2</cp:revision>
  <cp:lastPrinted>2017-04-11T12:06:00Z</cp:lastPrinted>
  <dcterms:created xsi:type="dcterms:W3CDTF">2017-10-12T08:24:00Z</dcterms:created>
  <dcterms:modified xsi:type="dcterms:W3CDTF">2017-10-12T08:24:00Z</dcterms:modified>
</cp:coreProperties>
</file>